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D1F6" w14:textId="77777777" w:rsidR="00AB607F" w:rsidRDefault="00AB607F" w:rsidP="00AB607F"/>
    <w:tbl>
      <w:tblPr>
        <w:tblStyle w:val="Tabel-Git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07F" w14:paraId="6D965824" w14:textId="77777777" w:rsidTr="00AB607F">
        <w:trPr>
          <w:trHeight w:val="1975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948B" w14:textId="77777777" w:rsidR="00AB607F" w:rsidRDefault="00AB607F">
            <w:pPr>
              <w:pStyle w:val="Strktcitat"/>
              <w:spacing w:line="240" w:lineRule="auto"/>
            </w:pPr>
            <w:proofErr w:type="spellStart"/>
            <w:r>
              <w:t>Qinnuteqaat</w:t>
            </w:r>
            <w:proofErr w:type="spellEnd"/>
            <w:r>
              <w:t>/Ansøgningsskema</w:t>
            </w:r>
          </w:p>
          <w:p w14:paraId="2ABF91F5" w14:textId="77777777" w:rsidR="00AB607F" w:rsidRDefault="00AB607F">
            <w:pPr>
              <w:pStyle w:val="Strktcitat"/>
              <w:spacing w:line="240" w:lineRule="auto"/>
            </w:pPr>
            <w:proofErr w:type="spellStart"/>
            <w:r>
              <w:t>Ingerlatsinermut</w:t>
            </w:r>
            <w:proofErr w:type="spellEnd"/>
            <w:r>
              <w:t xml:space="preserve"> </w:t>
            </w:r>
            <w:proofErr w:type="spellStart"/>
            <w:r>
              <w:t>tapiissutit</w:t>
            </w:r>
            <w:proofErr w:type="spellEnd"/>
            <w:r>
              <w:t xml:space="preserve"> / Driftstilskud</w:t>
            </w:r>
          </w:p>
          <w:p w14:paraId="124F2857" w14:textId="77777777" w:rsidR="00AB607F" w:rsidRDefault="00AB607F">
            <w:pPr>
              <w:spacing w:line="240" w:lineRule="auto"/>
              <w:jc w:val="center"/>
            </w:pPr>
            <w:proofErr w:type="spellStart"/>
            <w:r>
              <w:t>Qinnuteqaat</w:t>
            </w:r>
            <w:proofErr w:type="spellEnd"/>
            <w:r>
              <w:t xml:space="preserve"> </w:t>
            </w:r>
            <w:proofErr w:type="spellStart"/>
            <w:r>
              <w:t>uunga</w:t>
            </w:r>
            <w:proofErr w:type="spellEnd"/>
            <w:r>
              <w:t xml:space="preserve"> </w:t>
            </w:r>
            <w:proofErr w:type="spellStart"/>
            <w:r>
              <w:t>nassiunneqassaaq</w:t>
            </w:r>
            <w:proofErr w:type="spellEnd"/>
            <w:r>
              <w:t>/</w:t>
            </w:r>
            <w:r>
              <w:rPr>
                <w:i/>
                <w:iCs/>
              </w:rPr>
              <w:t>Ansøgningen sendes til</w:t>
            </w:r>
            <w:r>
              <w:t xml:space="preserve">: </w:t>
            </w:r>
            <w:hyperlink r:id="rId6" w:history="1">
              <w:r>
                <w:rPr>
                  <w:rStyle w:val="Hyperlink"/>
                </w:rPr>
                <w:t>ikin@nanoq.gl</w:t>
              </w:r>
            </w:hyperlink>
            <w:r>
              <w:t xml:space="preserve">, </w:t>
            </w:r>
            <w:proofErr w:type="spellStart"/>
            <w:r>
              <w:t>imaluunniit</w:t>
            </w:r>
            <w:proofErr w:type="spellEnd"/>
            <w:r>
              <w:t>/</w:t>
            </w:r>
            <w:r>
              <w:rPr>
                <w:i/>
                <w:iCs/>
              </w:rPr>
              <w:t>eller</w:t>
            </w:r>
          </w:p>
          <w:p w14:paraId="01CB5E43" w14:textId="77777777" w:rsidR="00AB607F" w:rsidRDefault="00AB607F">
            <w:pPr>
              <w:spacing w:line="240" w:lineRule="auto"/>
              <w:jc w:val="center"/>
            </w:pPr>
            <w:proofErr w:type="spellStart"/>
            <w:r>
              <w:t>Ilinniartitaanermut</w:t>
            </w:r>
            <w:proofErr w:type="spellEnd"/>
            <w:r>
              <w:t xml:space="preserve">, </w:t>
            </w:r>
            <w:proofErr w:type="spellStart"/>
            <w:r>
              <w:t>Kultureqarnermut</w:t>
            </w:r>
            <w:proofErr w:type="spellEnd"/>
            <w:r>
              <w:t xml:space="preserve">, </w:t>
            </w:r>
            <w:proofErr w:type="spellStart"/>
            <w:r>
              <w:t>Timersornermut</w:t>
            </w:r>
            <w:proofErr w:type="spellEnd"/>
            <w:r>
              <w:t xml:space="preserve"> </w:t>
            </w:r>
            <w:proofErr w:type="spellStart"/>
            <w:r>
              <w:t>Ilageeqarnermullu</w:t>
            </w:r>
            <w:proofErr w:type="spellEnd"/>
            <w:r>
              <w:t xml:space="preserve"> </w:t>
            </w:r>
            <w:proofErr w:type="spellStart"/>
            <w:r>
              <w:t>Naalakkersuisoqarfik</w:t>
            </w:r>
            <w:proofErr w:type="spellEnd"/>
            <w:r>
              <w:t>/</w:t>
            </w:r>
            <w:r>
              <w:rPr>
                <w:i/>
                <w:iCs/>
              </w:rPr>
              <w:t>Departement for Uddannelse, Kultur, Idræt og Kirke</w:t>
            </w:r>
          </w:p>
          <w:p w14:paraId="71EBDCD8" w14:textId="77777777" w:rsidR="00AB607F" w:rsidRDefault="00AB607F">
            <w:pPr>
              <w:spacing w:line="240" w:lineRule="auto"/>
              <w:jc w:val="center"/>
            </w:pPr>
            <w:r>
              <w:t>Postboks 1029</w:t>
            </w:r>
          </w:p>
          <w:p w14:paraId="008446A2" w14:textId="77777777" w:rsidR="00AB607F" w:rsidRDefault="00AB607F">
            <w:pPr>
              <w:spacing w:line="240" w:lineRule="auto"/>
              <w:jc w:val="center"/>
            </w:pPr>
            <w:r>
              <w:t>3900 Nuuk</w:t>
            </w:r>
          </w:p>
        </w:tc>
      </w:tr>
    </w:tbl>
    <w:tbl>
      <w:tblPr>
        <w:tblStyle w:val="Tabel-Gitter"/>
        <w:tblpPr w:leftFromText="141" w:rightFromText="141" w:vertAnchor="text" w:horzAnchor="margin" w:tblpY="57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07F" w14:paraId="5B352DFB" w14:textId="77777777" w:rsidTr="00AB60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4C20" w14:textId="77777777" w:rsidR="00AB607F" w:rsidRDefault="00AB607F">
            <w:pPr>
              <w:spacing w:line="240" w:lineRule="auto"/>
              <w:jc w:val="center"/>
            </w:pPr>
            <w:proofErr w:type="spellStart"/>
            <w:r>
              <w:t>Immersugassat</w:t>
            </w:r>
            <w:proofErr w:type="spellEnd"/>
            <w:r>
              <w:t xml:space="preserve"> </w:t>
            </w:r>
            <w:proofErr w:type="spellStart"/>
            <w:r>
              <w:t>tamaasa</w:t>
            </w:r>
            <w:proofErr w:type="spellEnd"/>
            <w:r>
              <w:t xml:space="preserve"> </w:t>
            </w:r>
            <w:proofErr w:type="spellStart"/>
            <w:r>
              <w:t>immersorneqassapput</w:t>
            </w:r>
            <w:proofErr w:type="spellEnd"/>
            <w:r>
              <w:t xml:space="preserve">. </w:t>
            </w:r>
            <w:proofErr w:type="spellStart"/>
            <w:r>
              <w:t>Immersugaq</w:t>
            </w:r>
            <w:proofErr w:type="spellEnd"/>
            <w:r>
              <w:t xml:space="preserve"> </w:t>
            </w:r>
            <w:proofErr w:type="spellStart"/>
            <w:r>
              <w:t>amigarpat</w:t>
            </w:r>
            <w:proofErr w:type="spellEnd"/>
            <w:r>
              <w:t xml:space="preserve"> </w:t>
            </w:r>
            <w:proofErr w:type="spellStart"/>
            <w:r>
              <w:t>utertinneqassaaq</w:t>
            </w:r>
            <w:proofErr w:type="spellEnd"/>
            <w:r>
              <w:t xml:space="preserve"> </w:t>
            </w:r>
            <w:proofErr w:type="spellStart"/>
            <w:r>
              <w:t>paasitinneqarlunilu</w:t>
            </w:r>
            <w:proofErr w:type="spellEnd"/>
            <w:r>
              <w:t xml:space="preserve"> </w:t>
            </w:r>
            <w:proofErr w:type="spellStart"/>
            <w:r>
              <w:t>paasissutissat</w:t>
            </w:r>
            <w:proofErr w:type="spellEnd"/>
            <w:r>
              <w:t xml:space="preserve"> </w:t>
            </w:r>
            <w:proofErr w:type="spellStart"/>
            <w:r>
              <w:t>suut</w:t>
            </w:r>
            <w:proofErr w:type="spellEnd"/>
            <w:r>
              <w:t xml:space="preserve"> </w:t>
            </w:r>
            <w:proofErr w:type="spellStart"/>
            <w:r>
              <w:t>amigaataanersut</w:t>
            </w:r>
            <w:proofErr w:type="spellEnd"/>
            <w:r>
              <w:t xml:space="preserve">. </w:t>
            </w:r>
            <w:proofErr w:type="spellStart"/>
            <w:r>
              <w:t>Qinnuteqaatit</w:t>
            </w:r>
            <w:proofErr w:type="spellEnd"/>
            <w:r>
              <w:t xml:space="preserve"> </w:t>
            </w:r>
            <w:proofErr w:type="spellStart"/>
            <w:r>
              <w:t>amigaatillit</w:t>
            </w:r>
            <w:proofErr w:type="spellEnd"/>
            <w:r>
              <w:t xml:space="preserve"> </w:t>
            </w:r>
            <w:proofErr w:type="spellStart"/>
            <w:r>
              <w:t>suliarineqarneq</w:t>
            </w:r>
            <w:proofErr w:type="spellEnd"/>
            <w:r>
              <w:t xml:space="preserve"> </w:t>
            </w:r>
            <w:proofErr w:type="spellStart"/>
            <w:r>
              <w:t>ajorput</w:t>
            </w:r>
            <w:proofErr w:type="spellEnd"/>
            <w:r>
              <w:t>/</w:t>
            </w:r>
            <w:r>
              <w:rPr>
                <w:i/>
                <w:iCs/>
              </w:rPr>
              <w:t>Alle felter skal udfyldes. Ved manglende udfyldelse returneres ansøgningen med angivelse af hvilke punkter vi mangler informationer på. Mangelfulde ansøgninger behandles ikke.</w:t>
            </w:r>
          </w:p>
        </w:tc>
      </w:tr>
    </w:tbl>
    <w:p w14:paraId="2231E587" w14:textId="77777777" w:rsidR="00AB607F" w:rsidRDefault="00AB607F" w:rsidP="00AB607F">
      <w:pPr>
        <w:jc w:val="center"/>
      </w:pPr>
    </w:p>
    <w:p w14:paraId="6F3F42BC" w14:textId="77777777" w:rsidR="00AB607F" w:rsidRDefault="00AB607F" w:rsidP="00AB607F">
      <w:pPr>
        <w:jc w:val="center"/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642"/>
        <w:gridCol w:w="1373"/>
        <w:gridCol w:w="1366"/>
        <w:gridCol w:w="3635"/>
      </w:tblGrid>
      <w:tr w:rsidR="00AB607F" w14:paraId="17C30080" w14:textId="77777777" w:rsidTr="00AB607F">
        <w:trPr>
          <w:trHeight w:val="454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00634" w14:textId="77777777" w:rsidR="00AB607F" w:rsidRDefault="00AB607F">
            <w:pPr>
              <w:spacing w:line="240" w:lineRule="auto"/>
            </w:pPr>
            <w:proofErr w:type="spellStart"/>
            <w:r>
              <w:t>Qinnuteqartup</w:t>
            </w:r>
            <w:proofErr w:type="spellEnd"/>
            <w:r>
              <w:t>/</w:t>
            </w:r>
            <w:proofErr w:type="spellStart"/>
            <w:r>
              <w:t>aallakaatitassiorfiup</w:t>
            </w:r>
            <w:proofErr w:type="spellEnd"/>
            <w:r>
              <w:t xml:space="preserve"> </w:t>
            </w:r>
            <w:proofErr w:type="spellStart"/>
            <w:r>
              <w:t>atia</w:t>
            </w:r>
            <w:proofErr w:type="spellEnd"/>
            <w:r>
              <w:t>/</w:t>
            </w:r>
            <w:r>
              <w:rPr>
                <w:i/>
                <w:iCs/>
              </w:rPr>
              <w:t>Ansøgerens/stationens navn</w:t>
            </w:r>
            <w:r>
              <w:t>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E5E9" w14:textId="77777777" w:rsidR="00AB607F" w:rsidRDefault="00AB607F">
            <w:pPr>
              <w:spacing w:line="240" w:lineRule="auto"/>
            </w:pPr>
          </w:p>
        </w:tc>
      </w:tr>
      <w:tr w:rsidR="00AB607F" w14:paraId="26CAF4D5" w14:textId="77777777" w:rsidTr="00AB607F">
        <w:trPr>
          <w:trHeight w:val="454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6F4B6" w14:textId="77777777" w:rsidR="00AB607F" w:rsidRDefault="00AB607F">
            <w:pPr>
              <w:spacing w:line="240" w:lineRule="auto"/>
            </w:pPr>
            <w:proofErr w:type="spellStart"/>
            <w:r>
              <w:t>Najugaq</w:t>
            </w:r>
            <w:proofErr w:type="spellEnd"/>
            <w:r>
              <w:t>/</w:t>
            </w:r>
            <w:r>
              <w:rPr>
                <w:i/>
                <w:iCs/>
              </w:rPr>
              <w:t>Adresse</w:t>
            </w:r>
            <w:r>
              <w:t>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A529" w14:textId="77777777" w:rsidR="00AB607F" w:rsidRDefault="00AB607F">
            <w:pPr>
              <w:spacing w:line="240" w:lineRule="auto"/>
            </w:pPr>
          </w:p>
        </w:tc>
      </w:tr>
      <w:tr w:rsidR="00AB607F" w14:paraId="383BBBC4" w14:textId="77777777" w:rsidTr="00AB607F">
        <w:trPr>
          <w:trHeight w:val="45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482C" w14:textId="77777777" w:rsidR="00AB607F" w:rsidRDefault="00AB607F">
            <w:pPr>
              <w:spacing w:line="240" w:lineRule="auto"/>
            </w:pPr>
            <w:r>
              <w:t>Postnummer: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B40C" w14:textId="77777777" w:rsidR="00AB607F" w:rsidRDefault="00AB607F">
            <w:pPr>
              <w:spacing w:line="240" w:lineRule="auto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8180F" w14:textId="77777777" w:rsidR="00AB607F" w:rsidRDefault="00AB607F">
            <w:pPr>
              <w:spacing w:line="240" w:lineRule="auto"/>
            </w:pPr>
            <w:proofErr w:type="spellStart"/>
            <w:r>
              <w:t>Illoqarfik</w:t>
            </w:r>
            <w:proofErr w:type="spellEnd"/>
            <w:r>
              <w:t>/</w:t>
            </w:r>
            <w:r>
              <w:rPr>
                <w:i/>
                <w:iCs/>
              </w:rPr>
              <w:t>By</w:t>
            </w:r>
            <w:r>
              <w:t>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E047" w14:textId="77777777" w:rsidR="00AB607F" w:rsidRDefault="00AB607F">
            <w:pPr>
              <w:spacing w:line="240" w:lineRule="auto"/>
            </w:pPr>
          </w:p>
        </w:tc>
      </w:tr>
      <w:tr w:rsidR="00AB607F" w14:paraId="551905C5" w14:textId="77777777" w:rsidTr="00AB607F">
        <w:trPr>
          <w:trHeight w:val="45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F1BFA" w14:textId="77777777" w:rsidR="00AB607F" w:rsidRDefault="00AB607F">
            <w:pPr>
              <w:spacing w:line="240" w:lineRule="auto"/>
            </w:pPr>
            <w:proofErr w:type="spellStart"/>
            <w:r>
              <w:t>Oqarasuaat</w:t>
            </w:r>
            <w:proofErr w:type="spellEnd"/>
            <w:r>
              <w:t>/</w:t>
            </w:r>
            <w:r>
              <w:rPr>
                <w:i/>
                <w:iCs/>
              </w:rPr>
              <w:t>Telefon/mobil</w:t>
            </w:r>
            <w:r>
              <w:t>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1347E" w14:textId="77777777" w:rsidR="00AB607F" w:rsidRDefault="00AB607F">
            <w:pPr>
              <w:spacing w:line="240" w:lineRule="auto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7841E" w14:textId="77777777" w:rsidR="00AB607F" w:rsidRDefault="00AB607F">
            <w:pPr>
              <w:spacing w:line="240" w:lineRule="auto"/>
            </w:pPr>
            <w:r>
              <w:t>E-mail: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2B2C" w14:textId="77777777" w:rsidR="00AB607F" w:rsidRDefault="00AB607F">
            <w:pPr>
              <w:spacing w:line="240" w:lineRule="auto"/>
            </w:pPr>
          </w:p>
        </w:tc>
      </w:tr>
      <w:tr w:rsidR="00AB607F" w14:paraId="407971BA" w14:textId="77777777" w:rsidTr="006707D2">
        <w:trPr>
          <w:trHeight w:val="45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A486" w14:textId="607BD7FD" w:rsidR="00AB607F" w:rsidRPr="00AB607F" w:rsidRDefault="00AB607F">
            <w:pPr>
              <w:spacing w:line="240" w:lineRule="auto"/>
              <w:rPr>
                <w:i/>
                <w:iCs/>
              </w:rPr>
            </w:pPr>
            <w:r>
              <w:t xml:space="preserve">Inuk </w:t>
            </w:r>
            <w:proofErr w:type="spellStart"/>
            <w:r>
              <w:t>attavissaq</w:t>
            </w:r>
            <w:proofErr w:type="spellEnd"/>
            <w:r>
              <w:t>/</w:t>
            </w:r>
            <w:proofErr w:type="spellStart"/>
            <w:r>
              <w:rPr>
                <w:i/>
                <w:iCs/>
              </w:rPr>
              <w:t>kontatkperson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249D" w14:textId="77777777" w:rsidR="00AB607F" w:rsidRDefault="00AB607F">
            <w:pPr>
              <w:spacing w:line="240" w:lineRule="auto"/>
            </w:pPr>
          </w:p>
        </w:tc>
      </w:tr>
    </w:tbl>
    <w:p w14:paraId="3BFF4366" w14:textId="77777777" w:rsidR="00AB607F" w:rsidRDefault="00AB607F" w:rsidP="00AB607F">
      <w:pPr>
        <w:jc w:val="center"/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02"/>
      </w:tblGrid>
      <w:tr w:rsidR="00AB607F" w14:paraId="2E419ED7" w14:textId="77777777" w:rsidTr="00AB607F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E1E90" w14:textId="23DEB8F3" w:rsidR="00AB607F" w:rsidRDefault="00AB607F" w:rsidP="00CD67D7">
            <w:pPr>
              <w:spacing w:line="240" w:lineRule="auto"/>
            </w:pPr>
            <w:r>
              <w:t>Registrerings- og kontonummer</w:t>
            </w:r>
            <w:r>
              <w:t>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5CD8" w14:textId="77777777" w:rsidR="00AB607F" w:rsidRDefault="00AB607F" w:rsidP="00CD67D7">
            <w:pPr>
              <w:spacing w:line="240" w:lineRule="auto"/>
            </w:pPr>
          </w:p>
        </w:tc>
      </w:tr>
    </w:tbl>
    <w:p w14:paraId="21BF690B" w14:textId="77777777" w:rsidR="00AB607F" w:rsidRDefault="00AB607F" w:rsidP="00AB607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730"/>
        <w:gridCol w:w="3218"/>
        <w:gridCol w:w="3068"/>
      </w:tblGrid>
      <w:tr w:rsidR="00AB607F" w:rsidRPr="00AB607F" w14:paraId="582599FD" w14:textId="77777777" w:rsidTr="002616B0">
        <w:trPr>
          <w:trHeight w:val="45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82F4" w14:textId="454C2ECE" w:rsidR="00AB607F" w:rsidRPr="00AB607F" w:rsidRDefault="00AB607F" w:rsidP="00CD67D7">
            <w:pPr>
              <w:spacing w:line="240" w:lineRule="auto"/>
              <w:rPr>
                <w:b/>
                <w:bCs/>
              </w:rPr>
            </w:pPr>
            <w:proofErr w:type="spellStart"/>
            <w:r w:rsidRPr="00AB607F">
              <w:rPr>
                <w:b/>
                <w:bCs/>
              </w:rPr>
              <w:t>Aaqqissuis</w:t>
            </w:r>
            <w:r w:rsidR="001A43FE">
              <w:rPr>
                <w:b/>
                <w:bCs/>
              </w:rPr>
              <w:t>oq</w:t>
            </w:r>
            <w:proofErr w:type="spellEnd"/>
            <w:r w:rsidRPr="00AB607F">
              <w:rPr>
                <w:b/>
                <w:bCs/>
              </w:rPr>
              <w:t xml:space="preserve"> </w:t>
            </w:r>
            <w:proofErr w:type="spellStart"/>
            <w:r w:rsidRPr="00AB607F">
              <w:rPr>
                <w:b/>
                <w:bCs/>
              </w:rPr>
              <w:t>sulisullu</w:t>
            </w:r>
            <w:proofErr w:type="spellEnd"/>
            <w:r w:rsidRPr="00AB607F">
              <w:rPr>
                <w:b/>
                <w:bCs/>
              </w:rPr>
              <w:t xml:space="preserve"> </w:t>
            </w:r>
            <w:proofErr w:type="spellStart"/>
            <w:r w:rsidRPr="00AB607F">
              <w:rPr>
                <w:b/>
                <w:bCs/>
              </w:rPr>
              <w:t>pillugit</w:t>
            </w:r>
            <w:proofErr w:type="spellEnd"/>
            <w:r w:rsidRPr="00AB607F">
              <w:rPr>
                <w:b/>
                <w:bCs/>
              </w:rPr>
              <w:t xml:space="preserve"> </w:t>
            </w:r>
            <w:proofErr w:type="spellStart"/>
            <w:r w:rsidRPr="00AB607F">
              <w:rPr>
                <w:b/>
                <w:bCs/>
              </w:rPr>
              <w:t>paasissutissat</w:t>
            </w:r>
            <w:proofErr w:type="spellEnd"/>
            <w:r w:rsidRPr="00AB607F">
              <w:rPr>
                <w:b/>
                <w:bCs/>
              </w:rPr>
              <w:t>/</w:t>
            </w:r>
            <w:r w:rsidRPr="00AB607F">
              <w:rPr>
                <w:b/>
                <w:bCs/>
                <w:i/>
                <w:iCs/>
              </w:rPr>
              <w:t>Oplysninger vedrørende redaktør og medarbejdere</w:t>
            </w:r>
            <w:r w:rsidRPr="00AB607F">
              <w:rPr>
                <w:b/>
                <w:bCs/>
              </w:rPr>
              <w:t>:</w:t>
            </w:r>
          </w:p>
        </w:tc>
      </w:tr>
      <w:tr w:rsidR="00AB607F" w14:paraId="390847F5" w14:textId="7C8FBE5C" w:rsidTr="00AB607F">
        <w:trPr>
          <w:trHeight w:val="4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B779A" w14:textId="77777777" w:rsidR="00AB607F" w:rsidRDefault="00AB607F" w:rsidP="00CD67D7">
            <w:pPr>
              <w:spacing w:line="240" w:lineRule="auto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C61B" w14:textId="34114CA2" w:rsidR="00AB607F" w:rsidRPr="00AB607F" w:rsidRDefault="00AB607F" w:rsidP="00CD67D7">
            <w:pPr>
              <w:spacing w:line="240" w:lineRule="auto"/>
            </w:pPr>
            <w:proofErr w:type="spellStart"/>
            <w:r>
              <w:t>Ateq</w:t>
            </w:r>
            <w:proofErr w:type="spellEnd"/>
            <w:r>
              <w:t>/</w:t>
            </w:r>
            <w:r>
              <w:rPr>
                <w:i/>
                <w:iCs/>
              </w:rPr>
              <w:t>Navn</w:t>
            </w:r>
            <w:r>
              <w:t>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6C97B" w14:textId="43585DC3" w:rsidR="00AB607F" w:rsidRPr="001A43FE" w:rsidRDefault="001A43FE" w:rsidP="00CD67D7">
            <w:pPr>
              <w:spacing w:line="240" w:lineRule="auto"/>
            </w:pPr>
            <w:proofErr w:type="spellStart"/>
            <w:r>
              <w:t>Atorfinitsinneqarnermi</w:t>
            </w:r>
            <w:proofErr w:type="spellEnd"/>
            <w:r>
              <w:t xml:space="preserve"> </w:t>
            </w:r>
            <w:proofErr w:type="spellStart"/>
            <w:r>
              <w:t>piffissaq</w:t>
            </w:r>
            <w:proofErr w:type="spellEnd"/>
            <w:r>
              <w:t>/</w:t>
            </w:r>
            <w:r>
              <w:rPr>
                <w:i/>
                <w:iCs/>
              </w:rPr>
              <w:t>Ansættelsesperiode</w:t>
            </w:r>
            <w:r>
              <w:t>:</w:t>
            </w:r>
          </w:p>
        </w:tc>
      </w:tr>
      <w:tr w:rsidR="001A43FE" w14:paraId="715FEC5D" w14:textId="77777777" w:rsidTr="00AB607F">
        <w:trPr>
          <w:trHeight w:val="4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92D1" w14:textId="77777777" w:rsidR="001A43FE" w:rsidRDefault="001A43FE" w:rsidP="001A43FE">
            <w:pPr>
              <w:spacing w:line="240" w:lineRule="auto"/>
            </w:pPr>
            <w:proofErr w:type="spellStart"/>
            <w:r>
              <w:t>Aaqqissuisoq</w:t>
            </w:r>
            <w:proofErr w:type="spellEnd"/>
            <w:r>
              <w:t xml:space="preserve"> </w:t>
            </w:r>
            <w:proofErr w:type="spellStart"/>
            <w:r>
              <w:t>akisussaasoq</w:t>
            </w:r>
            <w:proofErr w:type="spellEnd"/>
            <w:r>
              <w:t>/</w:t>
            </w:r>
          </w:p>
          <w:p w14:paraId="7C00675C" w14:textId="593C061C" w:rsidR="001A43FE" w:rsidRDefault="001A43FE" w:rsidP="001A43FE">
            <w:pPr>
              <w:spacing w:line="240" w:lineRule="auto"/>
            </w:pPr>
            <w:r>
              <w:rPr>
                <w:i/>
                <w:iCs/>
              </w:rPr>
              <w:t>Ansvarshavende redaktør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2B09" w14:textId="77777777" w:rsidR="001A43FE" w:rsidRDefault="001A43FE" w:rsidP="00CD67D7">
            <w:pPr>
              <w:spacing w:line="240" w:lineRule="auto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C06C" w14:textId="77777777" w:rsidR="001A43FE" w:rsidRDefault="001A43FE" w:rsidP="00CD67D7">
            <w:pPr>
              <w:spacing w:line="240" w:lineRule="auto"/>
            </w:pPr>
          </w:p>
        </w:tc>
      </w:tr>
      <w:tr w:rsidR="001A43FE" w14:paraId="12274EC3" w14:textId="77777777" w:rsidTr="00AB607F">
        <w:trPr>
          <w:trHeight w:val="4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9E0E7" w14:textId="4AF951B6" w:rsidR="001A43FE" w:rsidRPr="001A43FE" w:rsidRDefault="001A43FE" w:rsidP="001A43FE">
            <w:pPr>
              <w:spacing w:line="240" w:lineRule="auto"/>
            </w:pPr>
            <w:proofErr w:type="spellStart"/>
            <w:r>
              <w:t>Sulisoq</w:t>
            </w:r>
            <w:proofErr w:type="spellEnd"/>
            <w:r>
              <w:t>/</w:t>
            </w:r>
            <w:r>
              <w:rPr>
                <w:i/>
                <w:iCs/>
              </w:rPr>
              <w:t>Medarbejder</w:t>
            </w:r>
            <w:r>
              <w:t>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5DCDB" w14:textId="77777777" w:rsidR="001A43FE" w:rsidRDefault="001A43FE" w:rsidP="00CD67D7">
            <w:pPr>
              <w:spacing w:line="240" w:lineRule="auto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765B" w14:textId="77777777" w:rsidR="001A43FE" w:rsidRDefault="001A43FE" w:rsidP="00CD67D7">
            <w:pPr>
              <w:spacing w:line="240" w:lineRule="auto"/>
            </w:pPr>
          </w:p>
        </w:tc>
      </w:tr>
      <w:tr w:rsidR="001A43FE" w14:paraId="42BBF8AE" w14:textId="77777777" w:rsidTr="00AB607F">
        <w:trPr>
          <w:trHeight w:val="4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DC65" w14:textId="403FF9F6" w:rsidR="001A43FE" w:rsidRDefault="001A43FE" w:rsidP="001A43FE">
            <w:pPr>
              <w:spacing w:line="240" w:lineRule="auto"/>
            </w:pPr>
            <w:proofErr w:type="spellStart"/>
            <w:r>
              <w:t>Sulisoq</w:t>
            </w:r>
            <w:proofErr w:type="spellEnd"/>
            <w:r>
              <w:t>/</w:t>
            </w:r>
            <w:r>
              <w:rPr>
                <w:i/>
                <w:iCs/>
              </w:rPr>
              <w:t>Medarbejder</w:t>
            </w:r>
            <w:r>
              <w:t>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8BA9A" w14:textId="77777777" w:rsidR="001A43FE" w:rsidRDefault="001A43FE" w:rsidP="00CD67D7">
            <w:pPr>
              <w:spacing w:line="240" w:lineRule="auto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B6A5B" w14:textId="77777777" w:rsidR="001A43FE" w:rsidRDefault="001A43FE" w:rsidP="00CD67D7">
            <w:pPr>
              <w:spacing w:line="240" w:lineRule="auto"/>
            </w:pPr>
          </w:p>
        </w:tc>
      </w:tr>
      <w:tr w:rsidR="001A43FE" w14:paraId="1DD07939" w14:textId="77777777" w:rsidTr="00AB607F">
        <w:trPr>
          <w:trHeight w:val="4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0692" w14:textId="61C7526D" w:rsidR="001A43FE" w:rsidRDefault="001A43FE" w:rsidP="001A43FE">
            <w:pPr>
              <w:spacing w:line="240" w:lineRule="auto"/>
            </w:pPr>
            <w:proofErr w:type="spellStart"/>
            <w:r>
              <w:t>Sulisoq</w:t>
            </w:r>
            <w:proofErr w:type="spellEnd"/>
            <w:r>
              <w:t>/</w:t>
            </w:r>
            <w:r>
              <w:rPr>
                <w:i/>
                <w:iCs/>
              </w:rPr>
              <w:t>Medarbejder</w:t>
            </w:r>
            <w:r>
              <w:t>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3E9C7" w14:textId="77777777" w:rsidR="001A43FE" w:rsidRDefault="001A43FE" w:rsidP="00CD67D7">
            <w:pPr>
              <w:spacing w:line="240" w:lineRule="auto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C4FDC" w14:textId="77777777" w:rsidR="001A43FE" w:rsidRDefault="001A43FE" w:rsidP="00CD67D7">
            <w:pPr>
              <w:spacing w:line="240" w:lineRule="auto"/>
            </w:pPr>
          </w:p>
        </w:tc>
      </w:tr>
      <w:tr w:rsidR="001A43FE" w14:paraId="3B1B8E32" w14:textId="77777777" w:rsidTr="00AB607F">
        <w:trPr>
          <w:trHeight w:val="4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D1F1" w14:textId="2B2AEEAE" w:rsidR="001A43FE" w:rsidRDefault="001A43FE" w:rsidP="001A43FE">
            <w:pPr>
              <w:spacing w:line="240" w:lineRule="auto"/>
            </w:pPr>
            <w:proofErr w:type="spellStart"/>
            <w:r>
              <w:t>Sulisoq</w:t>
            </w:r>
            <w:proofErr w:type="spellEnd"/>
            <w:r>
              <w:t>/</w:t>
            </w:r>
            <w:r>
              <w:rPr>
                <w:i/>
                <w:iCs/>
              </w:rPr>
              <w:t>Medarbejder</w:t>
            </w:r>
            <w:r>
              <w:t>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1D780" w14:textId="77777777" w:rsidR="001A43FE" w:rsidRDefault="001A43FE" w:rsidP="00CD67D7">
            <w:pPr>
              <w:spacing w:line="240" w:lineRule="auto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383F" w14:textId="77777777" w:rsidR="001A43FE" w:rsidRDefault="001A43FE" w:rsidP="00CD67D7">
            <w:pPr>
              <w:spacing w:line="240" w:lineRule="auto"/>
            </w:pPr>
          </w:p>
        </w:tc>
      </w:tr>
    </w:tbl>
    <w:p w14:paraId="47640961" w14:textId="77777777" w:rsidR="00AB607F" w:rsidRDefault="00AB607F" w:rsidP="00AB607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015"/>
        <w:gridCol w:w="5001"/>
      </w:tblGrid>
      <w:tr w:rsidR="001A43FE" w:rsidRPr="001A43FE" w14:paraId="52772760" w14:textId="77777777" w:rsidTr="0044273E">
        <w:trPr>
          <w:trHeight w:val="45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E1EFB" w14:textId="71EEE975" w:rsidR="001A43FE" w:rsidRPr="001A43FE" w:rsidRDefault="001A43FE" w:rsidP="00CD67D7">
            <w:pPr>
              <w:spacing w:line="240" w:lineRule="auto"/>
              <w:rPr>
                <w:b/>
                <w:bCs/>
                <w:i/>
                <w:iCs/>
              </w:rPr>
            </w:pPr>
            <w:proofErr w:type="spellStart"/>
            <w:r w:rsidRPr="001A43FE">
              <w:rPr>
                <w:b/>
                <w:bCs/>
              </w:rPr>
              <w:lastRenderedPageBreak/>
              <w:t>Ukiumi</w:t>
            </w:r>
            <w:proofErr w:type="spellEnd"/>
            <w:r w:rsidRPr="001A43FE">
              <w:rPr>
                <w:b/>
                <w:bCs/>
              </w:rPr>
              <w:t xml:space="preserve"> </w:t>
            </w:r>
            <w:proofErr w:type="spellStart"/>
            <w:r w:rsidRPr="001A43FE">
              <w:rPr>
                <w:b/>
                <w:bCs/>
              </w:rPr>
              <w:t>tapiiffiusumi</w:t>
            </w:r>
            <w:proofErr w:type="spellEnd"/>
            <w:r w:rsidRPr="001A43FE">
              <w:rPr>
                <w:b/>
                <w:bCs/>
              </w:rPr>
              <w:t xml:space="preserve"> </w:t>
            </w:r>
            <w:proofErr w:type="spellStart"/>
            <w:r w:rsidRPr="001A43FE">
              <w:rPr>
                <w:b/>
                <w:bCs/>
              </w:rPr>
              <w:t>kisitsisinngorlugit</w:t>
            </w:r>
            <w:proofErr w:type="spellEnd"/>
            <w:r w:rsidRPr="001A43FE">
              <w:rPr>
                <w:b/>
                <w:bCs/>
              </w:rPr>
              <w:t xml:space="preserve"> </w:t>
            </w:r>
            <w:proofErr w:type="spellStart"/>
            <w:r w:rsidRPr="001A43FE">
              <w:rPr>
                <w:b/>
                <w:bCs/>
              </w:rPr>
              <w:t>saqqummersitat</w:t>
            </w:r>
            <w:proofErr w:type="spellEnd"/>
            <w:r w:rsidRPr="001A43FE">
              <w:rPr>
                <w:b/>
                <w:bCs/>
              </w:rPr>
              <w:t xml:space="preserve">, </w:t>
            </w:r>
            <w:proofErr w:type="spellStart"/>
            <w:r w:rsidRPr="001A43FE">
              <w:rPr>
                <w:b/>
                <w:bCs/>
              </w:rPr>
              <w:t>tapertinnissamut</w:t>
            </w:r>
            <w:proofErr w:type="spellEnd"/>
            <w:r w:rsidRPr="001A43FE">
              <w:rPr>
                <w:b/>
                <w:bCs/>
              </w:rPr>
              <w:t xml:space="preserve"> </w:t>
            </w:r>
            <w:proofErr w:type="spellStart"/>
            <w:r w:rsidRPr="001A43FE">
              <w:rPr>
                <w:b/>
                <w:bCs/>
              </w:rPr>
              <w:t>piumasaqaatinut</w:t>
            </w:r>
            <w:proofErr w:type="spellEnd"/>
            <w:r w:rsidRPr="001A43FE">
              <w:rPr>
                <w:b/>
                <w:bCs/>
              </w:rPr>
              <w:t xml:space="preserve"> </w:t>
            </w:r>
            <w:proofErr w:type="spellStart"/>
            <w:r w:rsidRPr="001A43FE">
              <w:rPr>
                <w:b/>
                <w:bCs/>
              </w:rPr>
              <w:t>naapertuuttut</w:t>
            </w:r>
            <w:proofErr w:type="spellEnd"/>
            <w:r w:rsidRPr="001A43FE">
              <w:rPr>
                <w:b/>
                <w:bCs/>
              </w:rPr>
              <w:t>/</w:t>
            </w:r>
            <w:r w:rsidRPr="001A43FE">
              <w:rPr>
                <w:b/>
                <w:bCs/>
                <w:i/>
                <w:iCs/>
              </w:rPr>
              <w:t>Antal udgivelser i støtteåret, der opfylder støttebetingelserne</w:t>
            </w:r>
          </w:p>
        </w:tc>
      </w:tr>
      <w:tr w:rsidR="001A43FE" w:rsidRPr="001A43FE" w14:paraId="203E5AA0" w14:textId="77777777" w:rsidTr="00CD67D7">
        <w:trPr>
          <w:trHeight w:val="45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6B89" w14:textId="36826EE2" w:rsidR="001A43FE" w:rsidRPr="001A43FE" w:rsidRDefault="001A43FE" w:rsidP="00CD67D7">
            <w:pPr>
              <w:spacing w:line="240" w:lineRule="auto"/>
            </w:pPr>
            <w:proofErr w:type="spellStart"/>
            <w:r>
              <w:t>Sapaatip</w:t>
            </w:r>
            <w:proofErr w:type="spellEnd"/>
            <w:r>
              <w:t xml:space="preserve"> </w:t>
            </w:r>
            <w:proofErr w:type="spellStart"/>
            <w:r>
              <w:t>akunnerani</w:t>
            </w:r>
            <w:proofErr w:type="spellEnd"/>
            <w:r>
              <w:t xml:space="preserve"> </w:t>
            </w:r>
            <w:proofErr w:type="spellStart"/>
            <w:r>
              <w:t>saqqummersitat</w:t>
            </w:r>
            <w:proofErr w:type="spellEnd"/>
            <w:r>
              <w:t>/</w:t>
            </w:r>
            <w:r>
              <w:rPr>
                <w:i/>
                <w:iCs/>
              </w:rPr>
              <w:t>Antal ugentlige udgivelser</w:t>
            </w:r>
            <w:r>
              <w:t>: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4E66" w14:textId="77777777" w:rsidR="001A43FE" w:rsidRPr="001A43FE" w:rsidRDefault="001A43FE" w:rsidP="00CD67D7">
            <w:pPr>
              <w:spacing w:line="240" w:lineRule="auto"/>
            </w:pPr>
          </w:p>
        </w:tc>
      </w:tr>
      <w:tr w:rsidR="001A43FE" w:rsidRPr="001A43FE" w14:paraId="6298FE6A" w14:textId="77777777" w:rsidTr="00CD67D7">
        <w:trPr>
          <w:trHeight w:val="45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83725" w14:textId="26ACD3B7" w:rsidR="001A43FE" w:rsidRPr="001A43FE" w:rsidRDefault="001A43FE" w:rsidP="00CD67D7">
            <w:pPr>
              <w:spacing w:line="240" w:lineRule="auto"/>
            </w:pPr>
            <w:proofErr w:type="spellStart"/>
            <w:r>
              <w:t>Ukiup</w:t>
            </w:r>
            <w:proofErr w:type="spellEnd"/>
            <w:r>
              <w:t xml:space="preserve"> </w:t>
            </w:r>
            <w:proofErr w:type="spellStart"/>
            <w:r>
              <w:t>sinneranut</w:t>
            </w:r>
            <w:proofErr w:type="spellEnd"/>
            <w:r>
              <w:t xml:space="preserve"> </w:t>
            </w:r>
            <w:proofErr w:type="spellStart"/>
            <w:r>
              <w:t>saqqummersitassat</w:t>
            </w:r>
            <w:proofErr w:type="spellEnd"/>
            <w:r>
              <w:t xml:space="preserve"> </w:t>
            </w:r>
            <w:proofErr w:type="spellStart"/>
            <w:r>
              <w:t>pilersaarusiukkat</w:t>
            </w:r>
            <w:proofErr w:type="spellEnd"/>
            <w:r>
              <w:t>/</w:t>
            </w:r>
            <w:r>
              <w:rPr>
                <w:i/>
                <w:iCs/>
              </w:rPr>
              <w:t>Planlagte udgivelser i det resterende år</w:t>
            </w:r>
            <w:r>
              <w:t>: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5EC8" w14:textId="77777777" w:rsidR="001A43FE" w:rsidRPr="001A43FE" w:rsidRDefault="001A43FE" w:rsidP="00CD67D7">
            <w:pPr>
              <w:spacing w:line="240" w:lineRule="auto"/>
            </w:pPr>
          </w:p>
        </w:tc>
      </w:tr>
    </w:tbl>
    <w:p w14:paraId="6478E1AC" w14:textId="77777777" w:rsidR="001A43FE" w:rsidRPr="00AB607F" w:rsidRDefault="001A43FE" w:rsidP="00AB607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015"/>
        <w:gridCol w:w="5001"/>
      </w:tblGrid>
      <w:tr w:rsidR="001A43FE" w:rsidRPr="00BD2F25" w14:paraId="141EC2D3" w14:textId="77777777" w:rsidTr="00CD67D7">
        <w:trPr>
          <w:trHeight w:val="45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3190F" w14:textId="78F79574" w:rsidR="001A43FE" w:rsidRPr="00BD2F25" w:rsidRDefault="00BD2F25" w:rsidP="00CD67D7">
            <w:pPr>
              <w:spacing w:line="240" w:lineRule="auto"/>
            </w:pPr>
            <w:proofErr w:type="spellStart"/>
            <w:r w:rsidRPr="00BD2F25">
              <w:t>Ukiumut</w:t>
            </w:r>
            <w:proofErr w:type="spellEnd"/>
            <w:r w:rsidRPr="00BD2F25">
              <w:t xml:space="preserve"> </w:t>
            </w:r>
            <w:proofErr w:type="spellStart"/>
            <w:r w:rsidRPr="00BD2F25">
              <w:t>naatsorsuutit</w:t>
            </w:r>
            <w:proofErr w:type="spellEnd"/>
            <w:r w:rsidRPr="00BD2F25">
              <w:t xml:space="preserve"> </w:t>
            </w:r>
            <w:proofErr w:type="spellStart"/>
            <w:r w:rsidRPr="00BD2F25">
              <w:t>kingulliit</w:t>
            </w:r>
            <w:proofErr w:type="spellEnd"/>
            <w:r w:rsidRPr="00BD2F25">
              <w:t xml:space="preserve"> </w:t>
            </w:r>
            <w:proofErr w:type="spellStart"/>
            <w:r w:rsidRPr="00BD2F25">
              <w:t>kakkiussapput</w:t>
            </w:r>
            <w:proofErr w:type="spellEnd"/>
            <w:r w:rsidRPr="00BD2F25">
              <w:t>/</w:t>
            </w:r>
            <w:r w:rsidRPr="00BD2F25">
              <w:rPr>
                <w:i/>
                <w:iCs/>
              </w:rPr>
              <w:t>Sene</w:t>
            </w:r>
            <w:r>
              <w:rPr>
                <w:i/>
                <w:iCs/>
              </w:rPr>
              <w:t>ste årsregnskab vedlægges</w:t>
            </w:r>
            <w:r>
              <w:t>: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52BD0" w14:textId="77777777" w:rsidR="001A43FE" w:rsidRPr="00BD2F25" w:rsidRDefault="001A43FE" w:rsidP="00CD67D7">
            <w:pPr>
              <w:spacing w:line="240" w:lineRule="auto"/>
            </w:pPr>
          </w:p>
        </w:tc>
      </w:tr>
    </w:tbl>
    <w:p w14:paraId="1268928A" w14:textId="77777777" w:rsidR="00AB607F" w:rsidRPr="00AB607F" w:rsidRDefault="00AB607F" w:rsidP="00AB607F">
      <w:pPr>
        <w:jc w:val="center"/>
      </w:pPr>
    </w:p>
    <w:p w14:paraId="7FC5F802" w14:textId="77777777" w:rsidR="00AB607F" w:rsidRDefault="00AB607F" w:rsidP="00AB607F">
      <w:pPr>
        <w:jc w:val="center"/>
      </w:pPr>
    </w:p>
    <w:p w14:paraId="68C85784" w14:textId="77777777" w:rsidR="00AB607F" w:rsidRDefault="00AB607F" w:rsidP="00AB607F">
      <w:pPr>
        <w:jc w:val="center"/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396"/>
        <w:gridCol w:w="6625"/>
      </w:tblGrid>
      <w:tr w:rsidR="00AB607F" w14:paraId="7ABF0FF3" w14:textId="77777777" w:rsidTr="00AB607F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24748" w14:textId="77777777" w:rsidR="00AB607F" w:rsidRDefault="00AB607F">
            <w:pPr>
              <w:spacing w:line="240" w:lineRule="auto"/>
            </w:pPr>
            <w:proofErr w:type="spellStart"/>
            <w:r>
              <w:t>Ulloq</w:t>
            </w:r>
            <w:proofErr w:type="spellEnd"/>
            <w:r>
              <w:t>/</w:t>
            </w:r>
            <w:r>
              <w:rPr>
                <w:i/>
                <w:iCs/>
              </w:rPr>
              <w:t>Dato</w:t>
            </w:r>
            <w:r>
              <w:t>:</w:t>
            </w: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05774F" w14:textId="77777777" w:rsidR="00AB607F" w:rsidRDefault="00AB607F">
            <w:pPr>
              <w:spacing w:line="240" w:lineRule="auto"/>
            </w:pPr>
            <w:proofErr w:type="spellStart"/>
            <w:r>
              <w:t>Atsiorneq</w:t>
            </w:r>
            <w:proofErr w:type="spellEnd"/>
            <w:r>
              <w:t>/</w:t>
            </w:r>
            <w:r>
              <w:rPr>
                <w:i/>
                <w:iCs/>
              </w:rPr>
              <w:t>Underskrift</w:t>
            </w:r>
            <w:r>
              <w:t>:</w:t>
            </w:r>
          </w:p>
        </w:tc>
      </w:tr>
    </w:tbl>
    <w:p w14:paraId="0ED3DFF5" w14:textId="77777777" w:rsidR="00AB607F" w:rsidRDefault="00AB607F" w:rsidP="00AB607F">
      <w:pPr>
        <w:jc w:val="center"/>
      </w:pPr>
    </w:p>
    <w:p w14:paraId="544605E8" w14:textId="77777777" w:rsidR="00927390" w:rsidRDefault="00927390"/>
    <w:sectPr w:rsidR="00927390" w:rsidSect="006F7A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8470" w14:textId="77777777" w:rsidR="00BD2F25" w:rsidRDefault="00BD2F25" w:rsidP="00BD2F25">
      <w:pPr>
        <w:spacing w:after="0" w:line="240" w:lineRule="auto"/>
      </w:pPr>
      <w:r>
        <w:separator/>
      </w:r>
    </w:p>
  </w:endnote>
  <w:endnote w:type="continuationSeparator" w:id="0">
    <w:p w14:paraId="53DA5F6D" w14:textId="77777777" w:rsidR="00BD2F25" w:rsidRDefault="00BD2F25" w:rsidP="00BD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C440" w14:textId="77777777" w:rsidR="00BD2F25" w:rsidRDefault="00BD2F25" w:rsidP="00BD2F25">
      <w:pPr>
        <w:spacing w:after="0" w:line="240" w:lineRule="auto"/>
      </w:pPr>
      <w:r>
        <w:separator/>
      </w:r>
    </w:p>
  </w:footnote>
  <w:footnote w:type="continuationSeparator" w:id="0">
    <w:p w14:paraId="71F7C86B" w14:textId="77777777" w:rsidR="00BD2F25" w:rsidRDefault="00BD2F25" w:rsidP="00BD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7B60" w14:textId="77777777" w:rsidR="00BD2F25" w:rsidRDefault="00BD2F25" w:rsidP="00BD2F25">
    <w:pPr>
      <w:pStyle w:val="Lillev"/>
      <w:ind w:right="1729"/>
      <w:jc w:val="left"/>
    </w:pPr>
    <w:proofErr w:type="spellStart"/>
    <w:r>
      <w:t>Ilinniartitaanermut</w:t>
    </w:r>
    <w:proofErr w:type="spellEnd"/>
    <w:r>
      <w:t xml:space="preserve">, </w:t>
    </w:r>
    <w:proofErr w:type="spellStart"/>
    <w:r>
      <w:t>Kultureqarnermut</w:t>
    </w:r>
    <w:proofErr w:type="spellEnd"/>
    <w:r>
      <w:t xml:space="preserve">, </w:t>
    </w:r>
    <w:proofErr w:type="spellStart"/>
    <w:r>
      <w:t>Timersornermut</w:t>
    </w:r>
    <w:proofErr w:type="spellEnd"/>
    <w:r>
      <w:t xml:space="preserve"> </w:t>
    </w:r>
    <w:proofErr w:type="spellStart"/>
    <w:r>
      <w:t>Ilageeqarnermu</w:t>
    </w:r>
    <w:r>
      <w:rPr>
        <w:noProof/>
        <w:lang w:val="kl-GL" w:eastAsia="kl-GL"/>
      </w:rPr>
      <w:drawing>
        <wp:anchor distT="0" distB="0" distL="114300" distR="114300" simplePos="0" relativeHeight="251659264" behindDoc="0" locked="1" layoutInCell="1" allowOverlap="1" wp14:anchorId="311F6941" wp14:editId="1D15ADD8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0" b="0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llu</w:t>
    </w:r>
    <w:proofErr w:type="spellEnd"/>
    <w:r>
      <w:t xml:space="preserve"> </w:t>
    </w:r>
    <w:proofErr w:type="spellStart"/>
    <w:r>
      <w:t>Naalakkersuisoqarfik</w:t>
    </w:r>
    <w:proofErr w:type="spellEnd"/>
    <w:r>
      <w:t xml:space="preserve"> </w:t>
    </w:r>
  </w:p>
  <w:p w14:paraId="3FA4D22A" w14:textId="77777777" w:rsidR="00BD2F25" w:rsidRPr="00E25CDA" w:rsidRDefault="00BD2F25" w:rsidP="00BD2F25">
    <w:pPr>
      <w:pStyle w:val="Lillev"/>
      <w:ind w:right="1304"/>
      <w:jc w:val="left"/>
    </w:pPr>
    <w:r>
      <w:t>Departement for Uddannelse,</w:t>
    </w:r>
    <w:r w:rsidRPr="00AD2326">
      <w:t xml:space="preserve"> </w:t>
    </w:r>
    <w:r>
      <w:t>Kultur, Idræt og Kirke</w:t>
    </w:r>
  </w:p>
  <w:p w14:paraId="4024604E" w14:textId="77777777" w:rsidR="00BD2F25" w:rsidRPr="00BD2F25" w:rsidRDefault="00BD2F25" w:rsidP="00BD2F2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7F"/>
    <w:rsid w:val="001A43FE"/>
    <w:rsid w:val="00632A53"/>
    <w:rsid w:val="0069503F"/>
    <w:rsid w:val="006F7A66"/>
    <w:rsid w:val="00927390"/>
    <w:rsid w:val="00AB607F"/>
    <w:rsid w:val="00BD2F25"/>
    <w:rsid w:val="00F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0F5E"/>
  <w15:chartTrackingRefBased/>
  <w15:docId w15:val="{CEBE0999-D8FA-48B2-BA5E-58BC090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7F"/>
    <w:pPr>
      <w:spacing w:line="256" w:lineRule="auto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B607F"/>
    <w:rPr>
      <w:color w:val="0563C1" w:themeColor="hyperlink"/>
      <w:u w:val="singl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60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607F"/>
    <w:rPr>
      <w:i/>
      <w:iCs/>
      <w:color w:val="4472C4" w:themeColor="accent1"/>
    </w:rPr>
  </w:style>
  <w:style w:type="table" w:styleId="Tabel-Gitter">
    <w:name w:val="Table Grid"/>
    <w:basedOn w:val="Tabel-Normal"/>
    <w:rsid w:val="00AB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2F25"/>
  </w:style>
  <w:style w:type="paragraph" w:styleId="Sidefod">
    <w:name w:val="footer"/>
    <w:basedOn w:val="Normal"/>
    <w:link w:val="SidefodTegn"/>
    <w:uiPriority w:val="99"/>
    <w:unhideWhenUsed/>
    <w:rsid w:val="00BD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2F25"/>
  </w:style>
  <w:style w:type="paragraph" w:customStyle="1" w:styleId="Lillev">
    <w:name w:val="Lille v"/>
    <w:basedOn w:val="Sidehoved"/>
    <w:link w:val="Lille1Tegn"/>
    <w:qFormat/>
    <w:rsid w:val="00BD2F25"/>
    <w:pPr>
      <w:tabs>
        <w:tab w:val="clear" w:pos="4513"/>
        <w:tab w:val="clear" w:pos="9026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link w:val="Lillev"/>
    <w:rsid w:val="00BD2F25"/>
    <w:rPr>
      <w:rFonts w:ascii="Arial" w:eastAsia="Times New Roman" w:hAnsi="Arial" w:cs="Times New Roman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in@nanoq.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Brandt</dc:creator>
  <cp:keywords/>
  <dc:description/>
  <cp:lastModifiedBy>Naja Brandt</cp:lastModifiedBy>
  <cp:revision>1</cp:revision>
  <dcterms:created xsi:type="dcterms:W3CDTF">2023-06-19T13:12:00Z</dcterms:created>
  <dcterms:modified xsi:type="dcterms:W3CDTF">2023-06-19T14:46:00Z</dcterms:modified>
</cp:coreProperties>
</file>