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ECCE2" w14:textId="77777777" w:rsidR="00837C84" w:rsidRDefault="00D124C4">
      <w:pPr>
        <w:spacing w:after="18"/>
        <w:ind w:left="101" w:right="0" w:firstLine="0"/>
        <w:jc w:val="left"/>
      </w:pPr>
      <w:r>
        <w:rPr>
          <w:rFonts w:ascii="Trebuchet MS" w:hAnsi="Trebuchet MS"/>
          <w:b/>
          <w:sz w:val="28"/>
        </w:rPr>
        <w:t xml:space="preserve">Ilitsersuut </w:t>
      </w:r>
    </w:p>
    <w:p w14:paraId="73D6AF26" w14:textId="77777777" w:rsidR="00837C84" w:rsidRDefault="00D124C4">
      <w:pPr>
        <w:pStyle w:val="Overskrift1"/>
        <w:ind w:left="219" w:hanging="118"/>
      </w:pPr>
      <w:r>
        <w:t>-</w:t>
      </w:r>
      <w:r>
        <w:rPr>
          <w:rFonts w:ascii="Arial" w:hAnsi="Arial"/>
        </w:rPr>
        <w:t xml:space="preserve"> </w:t>
      </w:r>
      <w:r>
        <w:t xml:space="preserve"> nunatta avataani ilaatigut Danmarkimi ilinniarnermi ilinniagaqarnersiutinut/immikkut pisartakkanut qinnuteqarnissamut immersugassaq </w:t>
      </w:r>
    </w:p>
    <w:p w14:paraId="0E0A35BA" w14:textId="77777777" w:rsidR="00837C84" w:rsidRDefault="00D124C4">
      <w:pPr>
        <w:spacing w:after="0"/>
        <w:ind w:left="0" w:right="0" w:firstLine="0"/>
        <w:jc w:val="left"/>
      </w:pPr>
      <w:r>
        <w:rPr>
          <w:rFonts w:ascii="Trebuchet MS" w:hAnsi="Trebuchet MS"/>
          <w:b/>
          <w:sz w:val="25"/>
        </w:rPr>
        <w:t xml:space="preserve"> </w:t>
      </w:r>
    </w:p>
    <w:p w14:paraId="38BBC9DB" w14:textId="77777777" w:rsidR="00837C84" w:rsidRDefault="00D124C4">
      <w:pPr>
        <w:spacing w:after="28"/>
        <w:ind w:right="47"/>
      </w:pPr>
      <w:r>
        <w:t xml:space="preserve">Qinnuteqarnissamut immersugassamut una ilitsersuutaavoq: ”Nunatta avataani ilaatigut Danmarkimi ilinniarnermi ilinniagaqarnersiutinut/immikkut pisartakkanut qinnuteqarnissamut immersugassaq”. Immersugassaq malillugu ilitsersuutitaqarpoq, pingaartumik immikkoortunut  arajutsinaveersaagassannut imaluunniit uppernarsaammik ilanngussisoqarfigineqartussanut ilitsersuutitaqarluni. Allanik apeqqutissaqaruit Kalaallit Illuini (DGH) siunnersortinit imaluunniit kommunini ilinniartitaanermut/Majoriaq-mi siunnersortinit ikiorneqarsinnaavutit. </w:t>
      </w:r>
    </w:p>
    <w:p w14:paraId="173BB39F" w14:textId="77777777" w:rsidR="00837C84" w:rsidRDefault="00D124C4">
      <w:pPr>
        <w:spacing w:after="0"/>
        <w:ind w:left="0" w:right="0" w:firstLine="0"/>
        <w:jc w:val="left"/>
      </w:pPr>
      <w:r>
        <w:t xml:space="preserve"> </w:t>
      </w:r>
    </w:p>
    <w:p w14:paraId="6866A52A" w14:textId="77777777" w:rsidR="00837C84" w:rsidRDefault="00D124C4">
      <w:pPr>
        <w:ind w:right="651"/>
      </w:pPr>
      <w:r>
        <w:t>Ilinniarfinnik marlunnik qinnuteqarsinnaavutit. Kalaallit Nunaanni avataanilu ilinniarnissamut qinnuteqaruit, qinnuteqarnissamut immersugassat assigiinngitsut marluk immersorneqassapput. Kalaallit Nunaanni ilinniarnissamut ilinniagaqarnersiutinullu qinnuteqarnermi immersugassaq aamma Kalaallit Nunaata avataani ilinniarnermi ilinniagaqarnersiutinut qinnuteqarnissamut immersugassaq. Kalaallit Nunaata avataani ilinniarnissamut qinnuteqarniaruit uani</w:t>
      </w:r>
      <w:hyperlink r:id="rId5">
        <w:r>
          <w:rPr>
            <w:u w:val="single" w:color="0000FF"/>
          </w:rPr>
          <w:t xml:space="preserve"> </w:t>
        </w:r>
      </w:hyperlink>
      <w:r>
        <w:t xml:space="preserve">                                                                                          </w:t>
      </w:r>
      <w:hyperlink r:id="rId6">
        <w:r>
          <w:rPr>
            <w:color w:val="0000FF"/>
            <w:u w:val="single" w:color="0000FF"/>
          </w:rPr>
          <w:t>www.optagelse.dk</w:t>
        </w:r>
      </w:hyperlink>
      <w:hyperlink r:id="rId7">
        <w:r>
          <w:rPr>
            <w:color w:val="0000FF"/>
          </w:rPr>
          <w:t xml:space="preserve"> </w:t>
        </w:r>
      </w:hyperlink>
      <w:hyperlink r:id="rId8">
        <w:r>
          <w:t xml:space="preserve"> </w:t>
        </w:r>
      </w:hyperlink>
      <w:r>
        <w:t xml:space="preserve">immersugassaq eqqaamajuk. </w:t>
      </w:r>
    </w:p>
    <w:p w14:paraId="44DB2442" w14:textId="77777777" w:rsidR="00837C84" w:rsidRDefault="00D124C4">
      <w:pPr>
        <w:spacing w:after="91"/>
        <w:ind w:left="0" w:right="0" w:firstLine="0"/>
        <w:jc w:val="left"/>
      </w:pPr>
      <w:r>
        <w:rPr>
          <w:sz w:val="17"/>
        </w:rPr>
        <w:t xml:space="preserve"> </w:t>
      </w:r>
    </w:p>
    <w:p w14:paraId="260AD650" w14:textId="77777777" w:rsidR="00837C84" w:rsidRDefault="00D124C4">
      <w:pPr>
        <w:ind w:right="417"/>
      </w:pPr>
      <w:r>
        <w:t xml:space="preserve">Soraarummeernernut, misilitsinnernut aamma ilinniagarisimasanut allanut uppernarsaatit qinnuteqaatissamut immersorneqarsimasumut ilanngunneqassapput. Qinnuteqarfissamut killiliussaq tikitsinnagu allagaatit pisariaqartinneqartut pissarsiarineqarsinnaasimanngippata kingusinnerusukkut nassiunneqarnissaanut nassuiaateqarlutit allakkamik ilanngussisinnaavutit. Allagaatit piumasarineqartut pigineqalerpata ilinniagaqarnersiutinut qinnuteqaat aatsaat naammassillugu suliarineqarsinnaammat ilisimassavat. </w:t>
      </w:r>
    </w:p>
    <w:p w14:paraId="08CC88D7" w14:textId="77777777" w:rsidR="00837C84" w:rsidRDefault="00D124C4">
      <w:pPr>
        <w:spacing w:after="0"/>
        <w:ind w:left="0" w:right="0" w:firstLine="0"/>
        <w:jc w:val="left"/>
      </w:pPr>
      <w:r>
        <w:t xml:space="preserve"> </w:t>
      </w:r>
    </w:p>
    <w:p w14:paraId="29AA686A" w14:textId="77777777" w:rsidR="00837C84" w:rsidRDefault="00D124C4">
      <w:pPr>
        <w:spacing w:after="21" w:line="252" w:lineRule="auto"/>
        <w:ind w:left="96" w:right="637" w:hanging="10"/>
      </w:pPr>
      <w:r>
        <w:rPr>
          <w:rFonts w:ascii="Trebuchet MS" w:hAnsi="Trebuchet MS"/>
          <w:i/>
        </w:rPr>
        <w:t xml:space="preserve">Uppernarsaatit assilineri tamatigut ilanngunneqassapput. Naqeqqaarnera nassiutinngisaannaruk. Nuutinnerit tamaasa teqeqquata talerpiatungaani CPR-normut allattassavat. </w:t>
      </w:r>
    </w:p>
    <w:p w14:paraId="097468DA" w14:textId="77777777" w:rsidR="00837C84" w:rsidRDefault="00D124C4">
      <w:pPr>
        <w:spacing w:after="0"/>
        <w:ind w:left="0" w:right="0" w:firstLine="0"/>
        <w:jc w:val="left"/>
      </w:pPr>
      <w:r>
        <w:rPr>
          <w:rFonts w:ascii="Trebuchet MS" w:hAnsi="Trebuchet MS"/>
          <w:i/>
          <w:sz w:val="24"/>
        </w:rPr>
        <w:t xml:space="preserve"> </w:t>
      </w:r>
    </w:p>
    <w:p w14:paraId="51E72B77" w14:textId="77777777" w:rsidR="00837C84" w:rsidRDefault="00D124C4">
      <w:pPr>
        <w:ind w:right="198"/>
      </w:pPr>
      <w:r>
        <w:t xml:space="preserve">Ilinniagaqarnersiutinut/immikkut pisartagaqarnissamut qinnuteqaasiat, uppernarsaatit ilanngullugit, ilinniartuuffigiligassavit sumiiffiata eqqaaniittumut Kalaallit Illuanut  nassiutissavat. </w:t>
      </w:r>
    </w:p>
    <w:p w14:paraId="2C7B5DE2" w14:textId="77777777" w:rsidR="00837C84" w:rsidRDefault="00D124C4">
      <w:pPr>
        <w:spacing w:after="14"/>
        <w:ind w:left="0" w:right="0" w:firstLine="0"/>
        <w:jc w:val="left"/>
      </w:pPr>
      <w:r>
        <w:rPr>
          <w:sz w:val="21"/>
        </w:rPr>
        <w:t xml:space="preserve"> </w:t>
      </w:r>
    </w:p>
    <w:p w14:paraId="13CD5EED" w14:textId="77777777" w:rsidR="00837C84" w:rsidRDefault="00D124C4">
      <w:pPr>
        <w:pStyle w:val="Overskrift1"/>
        <w:ind w:left="1397"/>
      </w:pPr>
      <w:r>
        <w:rPr>
          <w:rFonts w:ascii="Arial" w:hAnsi="Arial"/>
        </w:rPr>
        <w:t xml:space="preserve">1. </w:t>
      </w:r>
      <w:r>
        <w:t xml:space="preserve">Paasissutissat inummut tunngasut </w:t>
      </w:r>
    </w:p>
    <w:p w14:paraId="48BF69F0" w14:textId="77777777" w:rsidR="00837C84" w:rsidRDefault="00D124C4">
      <w:pPr>
        <w:spacing w:after="79"/>
        <w:ind w:left="1770" w:right="47"/>
      </w:pPr>
      <w:r>
        <w:t xml:space="preserve">Atitit tamakkerlugit allakkit, aamma taaguutaanngitsut eqqaamallugit. </w:t>
      </w:r>
    </w:p>
    <w:p w14:paraId="724FECBC" w14:textId="11EA6FFD" w:rsidR="00837C84" w:rsidRDefault="00D124C4">
      <w:pPr>
        <w:spacing w:after="61"/>
        <w:ind w:left="1770" w:right="47"/>
      </w:pPr>
      <w:r>
        <w:t>MitID atorlugu anillatsinneqarsinnaasumik inuttut paasissutissanit allakkamik ilanngussissaatit</w:t>
      </w:r>
      <w:hyperlink r:id="rId9">
        <w:r>
          <w:rPr>
            <w:color w:val="0000FF"/>
          </w:rPr>
          <w:t xml:space="preserve"> </w:t>
        </w:r>
      </w:hyperlink>
      <w:hyperlink r:id="rId10">
        <w:r>
          <w:t>uani</w:t>
        </w:r>
      </w:hyperlink>
      <w:r>
        <w:t xml:space="preserve"> ”</w:t>
      </w:r>
      <w:hyperlink r:id="rId11" w:history="1">
        <w:r>
          <w:rPr>
            <w:rStyle w:val="Hyperlink"/>
          </w:rPr>
          <w:t>Registerindsigt</w:t>
        </w:r>
      </w:hyperlink>
      <w:r>
        <w:t xml:space="preserve">”. </w:t>
      </w:r>
    </w:p>
    <w:p w14:paraId="7F39CC3F" w14:textId="77777777" w:rsidR="00837C84" w:rsidRDefault="00D124C4">
      <w:pPr>
        <w:spacing w:after="0"/>
        <w:ind w:left="0" w:right="0" w:firstLine="0"/>
        <w:jc w:val="left"/>
      </w:pPr>
      <w:r>
        <w:rPr>
          <w:sz w:val="29"/>
        </w:rPr>
        <w:t xml:space="preserve"> </w:t>
      </w:r>
    </w:p>
    <w:p w14:paraId="675D9913" w14:textId="77777777" w:rsidR="00837C84" w:rsidRDefault="00D124C4">
      <w:pPr>
        <w:ind w:left="1770" w:right="47"/>
      </w:pPr>
      <w:r>
        <w:t xml:space="preserve">Kommuni najugarisaq tassaavoq ilinniarnivit imaluunniit ilinniagaqarnivit aallartinnera sioqqullugu kommuni najugarisat. </w:t>
      </w:r>
    </w:p>
    <w:p w14:paraId="0CC6686A" w14:textId="77777777" w:rsidR="00837C84" w:rsidRDefault="00D124C4">
      <w:pPr>
        <w:spacing w:after="16"/>
        <w:ind w:left="0" w:right="0" w:firstLine="0"/>
        <w:jc w:val="left"/>
      </w:pPr>
      <w:r>
        <w:rPr>
          <w:sz w:val="21"/>
        </w:rPr>
        <w:t xml:space="preserve"> </w:t>
      </w:r>
    </w:p>
    <w:p w14:paraId="32A05D4F" w14:textId="77777777" w:rsidR="00837C84" w:rsidRDefault="00D124C4">
      <w:pPr>
        <w:pStyle w:val="Overskrift1"/>
        <w:ind w:left="1397"/>
      </w:pPr>
      <w:r>
        <w:t xml:space="preserve">6.Naalagaaffimmi innuttaassuseqarneq </w:t>
      </w:r>
    </w:p>
    <w:p w14:paraId="4D287F62" w14:textId="77777777" w:rsidR="00837C84" w:rsidRDefault="00D124C4">
      <w:pPr>
        <w:spacing w:after="29"/>
        <w:ind w:left="1397" w:right="1057"/>
      </w:pPr>
      <w:r>
        <w:t xml:space="preserve">Ilinniagaqarnersiutinik pisartagaqarniaruit danskitut innuttaassuseqassaatit. Kalaallit danskisut innuttaassuseqarput. </w:t>
      </w:r>
    </w:p>
    <w:p w14:paraId="25ABAAB8" w14:textId="77777777" w:rsidR="00837C84" w:rsidRDefault="00D124C4">
      <w:pPr>
        <w:spacing w:after="0"/>
        <w:ind w:left="0" w:right="0" w:firstLine="0"/>
        <w:jc w:val="left"/>
      </w:pPr>
      <w:r>
        <w:rPr>
          <w:sz w:val="21"/>
        </w:rPr>
        <w:t xml:space="preserve"> </w:t>
      </w:r>
    </w:p>
    <w:p w14:paraId="45C11FB2" w14:textId="77777777" w:rsidR="00837C84" w:rsidRDefault="00D124C4">
      <w:pPr>
        <w:ind w:left="1397" w:right="721"/>
      </w:pPr>
      <w:r>
        <w:t xml:space="preserve">Danskisut innutaassuseqanngikkuit maleruagassamik tassanngaanniit immikkut akuerineqarnissamut qinnuteqarsinnaavutit. Kalaallit Nunaanni ilaqutaqarnermik piumasaqaammut immikkut akuerineqarnissamik, imaluunniit nunat tamalaani isumaqatigiissutit malillugit Kalaallit Nunaanni danskitut innuttaaffeqartut allat assigalugit  ilinniagaqarnersiutinut pisinnaatitaaffeqarsinnaanissat qinnutigisinnaavat. </w:t>
      </w:r>
    </w:p>
    <w:p w14:paraId="1CE9DB1D" w14:textId="77777777" w:rsidR="00837C84" w:rsidRDefault="00D124C4">
      <w:pPr>
        <w:spacing w:after="0"/>
        <w:ind w:left="0" w:right="0" w:firstLine="0"/>
        <w:jc w:val="left"/>
      </w:pPr>
      <w:r>
        <w:t xml:space="preserve"> </w:t>
      </w:r>
    </w:p>
    <w:p w14:paraId="5287AD25" w14:textId="77777777" w:rsidR="00837C84" w:rsidRDefault="00D124C4">
      <w:pPr>
        <w:ind w:left="1397" w:right="47"/>
      </w:pPr>
      <w:r>
        <w:lastRenderedPageBreak/>
        <w:t xml:space="preserve">Immikkut akuerineqarnissamik qinnuteqaruit Kalaallit Nunaanni atassuteqarnerit pillugu inuttut uppernarsaat qinnuteqaammut ilanngutissavat. </w:t>
      </w:r>
    </w:p>
    <w:p w14:paraId="3A0A3477" w14:textId="77777777" w:rsidR="00837C84" w:rsidRDefault="00D124C4">
      <w:pPr>
        <w:spacing w:after="0"/>
        <w:ind w:left="0" w:right="0" w:firstLine="0"/>
        <w:jc w:val="left"/>
      </w:pPr>
      <w:r>
        <w:t xml:space="preserve"> </w:t>
      </w:r>
    </w:p>
    <w:p w14:paraId="348B92C5" w14:textId="77777777" w:rsidR="00837C84" w:rsidRDefault="00D124C4">
      <w:pPr>
        <w:spacing w:after="0"/>
        <w:ind w:left="0" w:right="0" w:firstLine="0"/>
        <w:jc w:val="left"/>
      </w:pPr>
      <w:r>
        <w:t xml:space="preserve"> </w:t>
      </w:r>
    </w:p>
    <w:p w14:paraId="698A6BBA" w14:textId="77777777" w:rsidR="00837C84" w:rsidRDefault="00D124C4">
      <w:pPr>
        <w:spacing w:after="0"/>
        <w:ind w:left="0" w:right="0" w:firstLine="0"/>
        <w:jc w:val="left"/>
      </w:pPr>
      <w:r>
        <w:t xml:space="preserve"> </w:t>
      </w:r>
    </w:p>
    <w:p w14:paraId="7E53A871" w14:textId="77777777" w:rsidR="00837C84" w:rsidRDefault="00D124C4">
      <w:pPr>
        <w:spacing w:after="0"/>
        <w:ind w:left="0" w:right="0" w:firstLine="0"/>
        <w:jc w:val="left"/>
      </w:pPr>
      <w:r>
        <w:t xml:space="preserve"> </w:t>
      </w:r>
    </w:p>
    <w:p w14:paraId="6A71EA23" w14:textId="77777777" w:rsidR="00837C84" w:rsidRDefault="00D124C4">
      <w:pPr>
        <w:spacing w:after="0"/>
        <w:ind w:left="0" w:right="0" w:firstLine="0"/>
        <w:jc w:val="left"/>
      </w:pPr>
      <w:r>
        <w:rPr>
          <w:sz w:val="20"/>
        </w:rPr>
        <w:t xml:space="preserve"> </w:t>
      </w:r>
    </w:p>
    <w:p w14:paraId="2F3040EB" w14:textId="77777777" w:rsidR="00837C84" w:rsidRDefault="00D124C4">
      <w:pPr>
        <w:spacing w:after="44"/>
        <w:ind w:left="10" w:right="-15" w:hanging="10"/>
        <w:jc w:val="right"/>
      </w:pPr>
      <w:r>
        <w:t xml:space="preserve">1 </w:t>
      </w:r>
    </w:p>
    <w:p w14:paraId="6937490A" w14:textId="77777777" w:rsidR="00837C84" w:rsidRDefault="00D124C4">
      <w:pPr>
        <w:ind w:left="1397" w:right="47"/>
      </w:pPr>
      <w:r>
        <w:t xml:space="preserve">Ilinniagaqarnersiutit pillugit Namminersorlutik Oqartussat nalunaarutaat nr. 9, ulloq 19. juli 2017-imeersumi aalajangersakkat takusinnaavatit. </w:t>
      </w:r>
    </w:p>
    <w:p w14:paraId="5E613E09" w14:textId="6108F7E0" w:rsidR="00E34D41" w:rsidRDefault="00E34D41">
      <w:pPr>
        <w:ind w:left="1397" w:right="47"/>
      </w:pPr>
      <w:r>
        <w:t xml:space="preserve">Immikkut akuersissuteqartoqarnissaanut qinnuteqaat uunga nassiunneqassaaq </w:t>
      </w:r>
      <w:hyperlink r:id="rId12" w:history="1">
        <w:r>
          <w:rPr>
            <w:rStyle w:val="Hyperlink"/>
          </w:rPr>
          <w:t>usf@nanoq.gl</w:t>
        </w:r>
      </w:hyperlink>
      <w:r>
        <w:t xml:space="preserve"> </w:t>
      </w:r>
    </w:p>
    <w:p w14:paraId="08FA0464" w14:textId="77777777" w:rsidR="00837C84" w:rsidRDefault="00D124C4">
      <w:pPr>
        <w:ind w:left="0" w:right="0" w:firstLine="0"/>
        <w:jc w:val="left"/>
      </w:pPr>
      <w:r>
        <w:t xml:space="preserve"> </w:t>
      </w:r>
    </w:p>
    <w:p w14:paraId="7A871830" w14:textId="77777777" w:rsidR="00837C84" w:rsidRDefault="00D124C4">
      <w:pPr>
        <w:pStyle w:val="Overskrift1"/>
        <w:ind w:left="1397"/>
      </w:pPr>
      <w:r>
        <w:t>7.</w:t>
      </w:r>
      <w:r>
        <w:rPr>
          <w:rFonts w:ascii="Arial" w:hAnsi="Arial"/>
        </w:rPr>
        <w:t xml:space="preserve"> </w:t>
      </w:r>
      <w:r>
        <w:t xml:space="preserve"> Attaveqartarneq </w:t>
      </w:r>
    </w:p>
    <w:p w14:paraId="2BB7DB8E" w14:textId="77777777" w:rsidR="00837C84" w:rsidRDefault="00D124C4">
      <w:pPr>
        <w:ind w:left="1397" w:right="47"/>
      </w:pPr>
      <w:r>
        <w:t xml:space="preserve">Ilinniagaqarnersiutinik pisartagaqarsinnaavutit </w:t>
      </w:r>
    </w:p>
    <w:p w14:paraId="476EA2A3" w14:textId="77777777" w:rsidR="00837C84" w:rsidRDefault="00D124C4">
      <w:pPr>
        <w:spacing w:after="0"/>
        <w:ind w:left="0" w:right="0" w:firstLine="0"/>
        <w:jc w:val="left"/>
      </w:pPr>
      <w:r>
        <w:t xml:space="preserve"> </w:t>
      </w:r>
    </w:p>
    <w:p w14:paraId="7A622F10" w14:textId="77777777" w:rsidR="00837C84" w:rsidRDefault="00D124C4">
      <w:pPr>
        <w:numPr>
          <w:ilvl w:val="0"/>
          <w:numId w:val="1"/>
        </w:numPr>
        <w:spacing w:after="82"/>
        <w:ind w:left="1511" w:right="47" w:hanging="122"/>
      </w:pPr>
      <w:r>
        <w:t xml:space="preserve">Kalaallit Nunaanni najugaqaruit aamma tassani sivikinnerpaamik ukiuni tallimani najugaqarsimaguit imaluunniit </w:t>
      </w:r>
    </w:p>
    <w:p w14:paraId="23B46F93" w14:textId="77777777" w:rsidR="00837C84" w:rsidRDefault="00D124C4">
      <w:pPr>
        <w:numPr>
          <w:ilvl w:val="0"/>
          <w:numId w:val="1"/>
        </w:numPr>
        <w:ind w:left="1511" w:right="47" w:hanging="122"/>
      </w:pPr>
      <w:r>
        <w:t xml:space="preserve">ikinnerpaamik ukiuni qulini Kalaallit Nunaanni najugaqarsimaguit 18-inillu ukioqalernerpit kingorna Kalaallit Nunaata avataani sivisunerpaamik ukiuni pingasuni najugaqarsimaguit. </w:t>
      </w:r>
    </w:p>
    <w:p w14:paraId="5C29307E" w14:textId="77777777" w:rsidR="00837C84" w:rsidRDefault="00D124C4">
      <w:pPr>
        <w:spacing w:after="0"/>
        <w:ind w:left="0" w:right="0" w:firstLine="0"/>
        <w:jc w:val="left"/>
      </w:pPr>
      <w:r>
        <w:rPr>
          <w:sz w:val="25"/>
        </w:rPr>
        <w:t xml:space="preserve"> </w:t>
      </w:r>
    </w:p>
    <w:p w14:paraId="333646AA" w14:textId="77777777" w:rsidR="00837C84" w:rsidRDefault="00D124C4">
      <w:pPr>
        <w:ind w:left="1397" w:right="47"/>
      </w:pPr>
      <w:r>
        <w:t xml:space="preserve">Kalaallit Nunaata avataani najugaqarneq, taamaallaat ilinniarnermut imaluunniit kalaallit nunaanni oqartussat peqataaffigisimasaat ikiuisarnermut tunngasunik peqquteqartoq, ilaatinneqanngilaq. </w:t>
      </w:r>
    </w:p>
    <w:p w14:paraId="4441A905" w14:textId="77777777" w:rsidR="00837C84" w:rsidRDefault="00D124C4">
      <w:pPr>
        <w:spacing w:after="0"/>
        <w:ind w:left="0" w:right="0" w:firstLine="0"/>
        <w:jc w:val="left"/>
      </w:pPr>
      <w:r>
        <w:rPr>
          <w:sz w:val="25"/>
        </w:rPr>
        <w:t xml:space="preserve"> </w:t>
      </w:r>
    </w:p>
    <w:p w14:paraId="25FE06AD" w14:textId="01DB12C4" w:rsidR="00837C84" w:rsidRDefault="00D124C4">
      <w:pPr>
        <w:ind w:left="1397" w:right="47"/>
      </w:pPr>
      <w:r>
        <w:t xml:space="preserve">Ilinniagaqarnersiutit pillugit Inatsisartut inatsisaat nr. 12, 22. november 2011-meersoq Inatsisartut inatsisaatigut nr. 16, 6. juni 2016-imeersutigut allanngortinneqartoq atuarsinnaavatit. </w:t>
      </w:r>
    </w:p>
    <w:p w14:paraId="1D52D6DE" w14:textId="77777777" w:rsidR="00837C84" w:rsidRDefault="00D124C4">
      <w:pPr>
        <w:spacing w:after="7"/>
        <w:ind w:left="0" w:right="0" w:firstLine="0"/>
        <w:jc w:val="left"/>
      </w:pPr>
      <w:r>
        <w:t xml:space="preserve"> </w:t>
      </w:r>
    </w:p>
    <w:p w14:paraId="0E09C916" w14:textId="77777777" w:rsidR="00837C84" w:rsidRDefault="00D124C4">
      <w:pPr>
        <w:pStyle w:val="Overskrift1"/>
        <w:spacing w:after="95"/>
        <w:ind w:left="1397"/>
      </w:pPr>
      <w:r>
        <w:t>8.</w:t>
      </w:r>
      <w:r>
        <w:rPr>
          <w:rFonts w:ascii="Arial" w:hAnsi="Arial"/>
        </w:rPr>
        <w:t xml:space="preserve"> </w:t>
      </w:r>
      <w:r>
        <w:t xml:space="preserve"> Ilinniarnissamut kissaatigisat aamma ilinnialerneq </w:t>
      </w:r>
    </w:p>
    <w:p w14:paraId="2873FA94" w14:textId="42D89E23" w:rsidR="00837C84" w:rsidRDefault="00D124C4">
      <w:pPr>
        <w:ind w:left="1397" w:right="319"/>
      </w:pPr>
      <w:r>
        <w:t>Ilinniarnissamut kissaatigisap (kissaatigisat) taaguutaa eqqortoq allaguk. Taaguut eqqortoq ilinniarfiup nittartagaanni nassaarisinnaavat</w:t>
      </w:r>
      <w:r>
        <w:rPr>
          <w:color w:val="0000FF"/>
        </w:rPr>
        <w:t xml:space="preserve"> </w:t>
      </w:r>
      <w:hyperlink r:id="rId13"/>
      <w:r>
        <w:t>imaluunniit</w:t>
      </w:r>
      <w:hyperlink r:id="rId14">
        <w:r>
          <w:t xml:space="preserve"> </w:t>
        </w:r>
      </w:hyperlink>
      <w:hyperlink r:id="rId15">
        <w:r>
          <w:rPr>
            <w:color w:val="0000FF"/>
            <w:u w:val="single" w:color="0000FF"/>
          </w:rPr>
          <w:t>www.ug.dk</w:t>
        </w:r>
      </w:hyperlink>
      <w:hyperlink r:id="rId16">
        <w:r>
          <w:t>.</w:t>
        </w:r>
      </w:hyperlink>
      <w:hyperlink r:id="rId17">
        <w:r>
          <w:t xml:space="preserve"> </w:t>
        </w:r>
      </w:hyperlink>
    </w:p>
    <w:p w14:paraId="0460D257" w14:textId="77777777" w:rsidR="00837C84" w:rsidRDefault="00D124C4">
      <w:pPr>
        <w:spacing w:after="60"/>
        <w:ind w:left="0" w:right="0" w:firstLine="0"/>
        <w:jc w:val="left"/>
      </w:pPr>
      <w:r>
        <w:rPr>
          <w:sz w:val="20"/>
        </w:rPr>
        <w:t xml:space="preserve"> </w:t>
      </w:r>
    </w:p>
    <w:p w14:paraId="11720D87" w14:textId="68ABD587" w:rsidR="00837C84" w:rsidRDefault="00900D30">
      <w:pPr>
        <w:numPr>
          <w:ilvl w:val="0"/>
          <w:numId w:val="2"/>
        </w:numPr>
        <w:ind w:right="424" w:hanging="226"/>
      </w:pPr>
      <w:hyperlink r:id="rId18">
        <w:r w:rsidR="00E34D41">
          <w:t xml:space="preserve"> </w:t>
        </w:r>
      </w:hyperlink>
      <w:hyperlink r:id="rId19">
        <w:r w:rsidR="00E34D41">
          <w:t>www.</w:t>
        </w:r>
      </w:hyperlink>
      <w:hyperlink r:id="rId20">
        <w:r w:rsidR="00E34D41">
          <w:t xml:space="preserve"> </w:t>
        </w:r>
      </w:hyperlink>
      <w:hyperlink r:id="rId21">
        <w:r w:rsidR="00E34D41">
          <w:t>o</w:t>
        </w:r>
      </w:hyperlink>
      <w:r w:rsidR="00E34D41">
        <w:t xml:space="preserve">ptagelse.dk aqqutigalugu qinnuteqassaatit. Tamanna aamma ”immikkut aaqqissuussinikkut” qinnuteqartunut atuuppoq. </w:t>
      </w:r>
    </w:p>
    <w:p w14:paraId="5F7DB72D" w14:textId="77777777" w:rsidR="00837C84" w:rsidRDefault="00D124C4">
      <w:pPr>
        <w:spacing w:after="9"/>
        <w:ind w:left="0" w:right="0" w:firstLine="0"/>
        <w:jc w:val="left"/>
      </w:pPr>
      <w:r>
        <w:rPr>
          <w:sz w:val="19"/>
        </w:rPr>
        <w:t xml:space="preserve"> </w:t>
      </w:r>
    </w:p>
    <w:p w14:paraId="74E92FF5" w14:textId="5D6487A0" w:rsidR="00837C84" w:rsidRDefault="00D124C4">
      <w:pPr>
        <w:ind w:left="1397" w:right="47"/>
      </w:pPr>
      <w:r>
        <w:t>Qinnuteqartut ilitsersuutit uani allassimasut maleqqissaassavaat</w:t>
      </w:r>
      <w:hyperlink r:id="rId22">
        <w:r>
          <w:t xml:space="preserve"> </w:t>
        </w:r>
      </w:hyperlink>
      <w:hyperlink r:id="rId23">
        <w:r>
          <w:rPr>
            <w:color w:val="0000FF"/>
            <w:u w:val="single" w:color="0000FF"/>
          </w:rPr>
          <w:t>www.optagelse.dk</w:t>
        </w:r>
      </w:hyperlink>
      <w:hyperlink r:id="rId24">
        <w:r>
          <w:t>.</w:t>
        </w:r>
      </w:hyperlink>
      <w:hyperlink r:id="rId25">
        <w:r>
          <w:t xml:space="preserve"> </w:t>
        </w:r>
      </w:hyperlink>
    </w:p>
    <w:p w14:paraId="30E1B873" w14:textId="77777777" w:rsidR="00837C84" w:rsidRDefault="00D124C4">
      <w:pPr>
        <w:spacing w:after="50"/>
        <w:ind w:left="0" w:right="0" w:firstLine="0"/>
        <w:jc w:val="left"/>
      </w:pPr>
      <w:r>
        <w:rPr>
          <w:sz w:val="21"/>
        </w:rPr>
        <w:t xml:space="preserve"> </w:t>
      </w:r>
    </w:p>
    <w:p w14:paraId="38C62924" w14:textId="0F691091" w:rsidR="00837C84" w:rsidRDefault="00D124C4" w:rsidP="00A95D00">
      <w:pPr>
        <w:numPr>
          <w:ilvl w:val="0"/>
          <w:numId w:val="2"/>
        </w:numPr>
        <w:ind w:right="424" w:hanging="226"/>
      </w:pPr>
      <w:r>
        <w:t xml:space="preserve">Immikkut aaqqissuussinikkut tiguneqarneq pisinnaavoq agguaqatigiissillugu 6-imik karaktereqaruit allatigullu atuartitsissutit killiffiinut aalajangersimasunut ilinniartitaanermi piumasaqaatinik naammassinnikkuit. Maluginiassavat ilinniartitaanerit ilai immikkut aaqqissuussinermut ilaanngimmata. </w:t>
      </w:r>
    </w:p>
    <w:p w14:paraId="25252A5D" w14:textId="1A2A5304" w:rsidR="00837C84" w:rsidRDefault="00A95D00">
      <w:pPr>
        <w:ind w:left="1397" w:right="47"/>
      </w:pPr>
      <w:r>
        <w:t xml:space="preserve">Paasisaqarnerorusukkuit DGH-mi aqqutissiuussisoq attavigiuk. </w:t>
      </w:r>
    </w:p>
    <w:p w14:paraId="1DD6F4EC" w14:textId="77777777" w:rsidR="00837C84" w:rsidRDefault="00D124C4">
      <w:pPr>
        <w:spacing w:after="127"/>
        <w:ind w:left="0" w:right="0" w:firstLine="0"/>
        <w:jc w:val="left"/>
      </w:pPr>
      <w:r>
        <w:rPr>
          <w:sz w:val="16"/>
        </w:rPr>
        <w:t xml:space="preserve"> </w:t>
      </w:r>
    </w:p>
    <w:p w14:paraId="5A7ED1FB" w14:textId="77777777" w:rsidR="00837C84" w:rsidRDefault="00D124C4">
      <w:pPr>
        <w:pStyle w:val="Overskrift1"/>
        <w:spacing w:after="100"/>
        <w:ind w:left="1397"/>
      </w:pPr>
      <w:r>
        <w:t>10.</w:t>
      </w:r>
      <w:r>
        <w:rPr>
          <w:rFonts w:ascii="Arial" w:hAnsi="Arial"/>
        </w:rPr>
        <w:t xml:space="preserve"> </w:t>
      </w:r>
      <w:r>
        <w:t xml:space="preserve">Timersortartut pikkorivissut </w:t>
      </w:r>
      <w:r>
        <w:rPr>
          <w:rFonts w:ascii="Arial" w:hAnsi="Arial"/>
        </w:rPr>
        <w:t xml:space="preserve">– </w:t>
      </w:r>
      <w:r>
        <w:t xml:space="preserve"> timersornikkut piginnaanilik </w:t>
      </w:r>
    </w:p>
    <w:p w14:paraId="4E4A78A1" w14:textId="77777777" w:rsidR="00837C84" w:rsidRDefault="00D124C4">
      <w:pPr>
        <w:ind w:left="1397" w:right="320"/>
      </w:pPr>
      <w:r>
        <w:t xml:space="preserve">Timersortartutut pikkorivissutut qinnuteqarsinnaavutit, illit Elite Sport Greenland peqatigalugu Namminersorlutik Oqartussat akuerisaannik ilinniartitaanerup ingerlaneranik katiterisimaguit. Aamma Ilinniagaqarnersiutit pillugit Namminersorlutik Oqartussat nalunaarutaat nr.  9, ulloq 19. juli 2017-imeersumi  § 4 § 9, § 10 imm. 4, § 21 aamma § 29 takukkit.,  </w:t>
      </w:r>
    </w:p>
    <w:p w14:paraId="1A02884A" w14:textId="77777777" w:rsidR="00837C84" w:rsidRDefault="00D124C4">
      <w:pPr>
        <w:spacing w:after="27"/>
        <w:ind w:left="0" w:right="0" w:firstLine="0"/>
        <w:jc w:val="left"/>
      </w:pPr>
      <w:r>
        <w:rPr>
          <w:sz w:val="20"/>
        </w:rPr>
        <w:lastRenderedPageBreak/>
        <w:t xml:space="preserve"> </w:t>
      </w:r>
    </w:p>
    <w:p w14:paraId="6E334384" w14:textId="77777777" w:rsidR="00837C84" w:rsidRDefault="00D124C4">
      <w:pPr>
        <w:numPr>
          <w:ilvl w:val="0"/>
          <w:numId w:val="3"/>
        </w:numPr>
        <w:spacing w:after="42"/>
        <w:ind w:right="267"/>
      </w:pPr>
      <w:r>
        <w:rPr>
          <w:rFonts w:ascii="Trebuchet MS" w:hAnsi="Trebuchet MS"/>
          <w:b/>
        </w:rPr>
        <w:t>Ilinniarnermik unitsitsiinnarneq</w:t>
      </w:r>
      <w:r>
        <w:t xml:space="preserve"> Piareersarfiusumik imaluunniit inuussutissarsiutinut ilinniartitaanermik qinnuteqaruit taamaallaat akissuteqarfigissavat. </w:t>
      </w:r>
    </w:p>
    <w:p w14:paraId="3FB2077A" w14:textId="77777777" w:rsidR="00837C84" w:rsidRDefault="00D124C4">
      <w:pPr>
        <w:spacing w:after="0"/>
        <w:ind w:left="0" w:right="0" w:firstLine="0"/>
        <w:jc w:val="left"/>
      </w:pPr>
      <w:r>
        <w:rPr>
          <w:sz w:val="26"/>
        </w:rPr>
        <w:t xml:space="preserve"> </w:t>
      </w:r>
    </w:p>
    <w:p w14:paraId="2BD5BC26" w14:textId="77777777" w:rsidR="00837C84" w:rsidRDefault="00D124C4">
      <w:pPr>
        <w:ind w:left="1397" w:right="184"/>
      </w:pPr>
      <w:r>
        <w:t xml:space="preserve">Ukiut kingulliit tallimat iluanni ilinniagaqarnissamut piareersarluni ilinniarnerit imaluunniit inuussutissarsiutinut ilinniartitaanernik ataatsimik amerlanerusunik unitsitsisimaguit inuussutissarsiutinut ilinniartitaanermut suli allamut ilinniagaqarnersiutinik/immikkut pisartagaqarnissamut pissarsisinnaanngilatit. Taamaattorli pissutsit </w:t>
      </w:r>
      <w:r>
        <w:rPr>
          <w:rFonts w:ascii="Trebuchet MS" w:hAnsi="Trebuchet MS"/>
          <w:i/>
        </w:rPr>
        <w:t xml:space="preserve">immikkoortut </w:t>
      </w:r>
      <w:r>
        <w:t xml:space="preserve">pineqarpata immikkut akuerineqarnissamut qinnuteqarsinnaavutit. </w:t>
      </w:r>
    </w:p>
    <w:p w14:paraId="419FB5B4" w14:textId="77777777" w:rsidR="00837C84" w:rsidRDefault="00D124C4">
      <w:pPr>
        <w:spacing w:after="19"/>
        <w:ind w:left="0" w:right="0" w:firstLine="0"/>
        <w:jc w:val="left"/>
      </w:pPr>
      <w:r>
        <w:rPr>
          <w:sz w:val="18"/>
        </w:rPr>
        <w:t xml:space="preserve"> </w:t>
      </w:r>
    </w:p>
    <w:p w14:paraId="270A8133" w14:textId="77777777" w:rsidR="00837C84" w:rsidRDefault="00D124C4">
      <w:pPr>
        <w:spacing w:after="34"/>
        <w:ind w:left="1397" w:right="47"/>
      </w:pPr>
      <w:r>
        <w:t xml:space="preserve">Ilinnianngikkallarneq, meerartaarnermi ilinnianngikkallarneq imaluunniit uppernarsarneqartumik napparsimaneq unitsitsinertut ilaanngillat. </w:t>
      </w:r>
    </w:p>
    <w:p w14:paraId="590B4DF4" w14:textId="77777777" w:rsidR="00837C84" w:rsidRDefault="00D124C4">
      <w:pPr>
        <w:ind w:left="1397" w:right="47"/>
      </w:pPr>
      <w:r>
        <w:t xml:space="preserve">Ilinniagaqarnersiutit pillugit nalunaarut nr. 9, ulloq 19. juli 2017-imeersumi aalajangersakkat takusinnaavatit. </w:t>
      </w:r>
    </w:p>
    <w:p w14:paraId="21BA6DF9" w14:textId="77777777" w:rsidR="00837C84" w:rsidRDefault="00D124C4">
      <w:pPr>
        <w:spacing w:after="0"/>
        <w:ind w:left="0" w:right="0" w:firstLine="0"/>
        <w:jc w:val="left"/>
      </w:pPr>
      <w:r>
        <w:rPr>
          <w:sz w:val="20"/>
        </w:rPr>
        <w:t xml:space="preserve"> </w:t>
      </w:r>
    </w:p>
    <w:p w14:paraId="0819A541" w14:textId="77777777" w:rsidR="00837C84" w:rsidRDefault="00D124C4">
      <w:pPr>
        <w:spacing w:after="103"/>
        <w:ind w:left="0" w:right="0" w:firstLine="0"/>
        <w:jc w:val="left"/>
      </w:pPr>
      <w:r>
        <w:rPr>
          <w:sz w:val="16"/>
        </w:rPr>
        <w:t xml:space="preserve"> </w:t>
      </w:r>
    </w:p>
    <w:p w14:paraId="5AE56024" w14:textId="77777777" w:rsidR="00837C84" w:rsidRDefault="00D124C4">
      <w:pPr>
        <w:spacing w:after="44"/>
        <w:ind w:left="10" w:right="-15" w:hanging="10"/>
        <w:jc w:val="right"/>
      </w:pPr>
      <w:r>
        <w:t xml:space="preserve">2 </w:t>
      </w:r>
    </w:p>
    <w:p w14:paraId="2CA62164" w14:textId="77777777" w:rsidR="00837C84" w:rsidRDefault="00D124C4">
      <w:pPr>
        <w:numPr>
          <w:ilvl w:val="0"/>
          <w:numId w:val="3"/>
        </w:numPr>
        <w:spacing w:after="42"/>
        <w:ind w:right="267"/>
      </w:pPr>
      <w:r>
        <w:t xml:space="preserve">Ilinniarnissamut piareersarfiusumik imaluunniit inuussutissarsiutinut ilinniartitaanermik qinnuteqaruit taamaallaat akissuteqarfigissavat. </w:t>
      </w:r>
    </w:p>
    <w:p w14:paraId="7C5BCAC6" w14:textId="77777777" w:rsidR="00837C84" w:rsidRDefault="00D124C4">
      <w:pPr>
        <w:spacing w:after="0"/>
        <w:ind w:left="0" w:right="0" w:firstLine="0"/>
        <w:jc w:val="left"/>
      </w:pPr>
      <w:r>
        <w:rPr>
          <w:sz w:val="26"/>
        </w:rPr>
        <w:t xml:space="preserve"> </w:t>
      </w:r>
    </w:p>
    <w:p w14:paraId="687EF8C6" w14:textId="77777777" w:rsidR="00837C84" w:rsidRDefault="00D124C4">
      <w:pPr>
        <w:ind w:left="1397" w:right="180"/>
      </w:pPr>
      <w:r>
        <w:t xml:space="preserve">Ilinniagaqarsimasutut qaffasissusilimmik inuussutissarsiutinut ilinniarnermik naammassineqarsimasumut amerlanerpaamik ataatsimut ilinniagaqarnersiutinik tunniussisoqartarpoq. Taamaattorli immikkut akuerineqarnissamut qinnuteqarnissamut periarfissaqarpoq, aamma qinnuteqarnermut tunngavilersuummik imaqartumik inuttut qinnuteqaatit ilanngutissallugu. </w:t>
      </w:r>
    </w:p>
    <w:p w14:paraId="6A1AC507" w14:textId="77777777" w:rsidR="00837C84" w:rsidRDefault="00D124C4">
      <w:pPr>
        <w:spacing w:after="9"/>
        <w:ind w:left="0" w:right="0" w:firstLine="0"/>
        <w:jc w:val="left"/>
      </w:pPr>
      <w:r>
        <w:rPr>
          <w:sz w:val="19"/>
        </w:rPr>
        <w:t xml:space="preserve"> </w:t>
      </w:r>
    </w:p>
    <w:p w14:paraId="20059C79" w14:textId="77777777" w:rsidR="00837C84" w:rsidRDefault="00D124C4">
      <w:pPr>
        <w:ind w:left="1397" w:right="47"/>
      </w:pPr>
      <w:r>
        <w:t xml:space="preserve">Ilinniagaqarnersiutit pillugit Namminersorlutik Oqartussat nalunaarutaat nr. 9, ulloq 19. juli 2017-imeersumi aalajangersakkat . § 16 aamma 18 takusinnaavatit. </w:t>
      </w:r>
    </w:p>
    <w:p w14:paraId="12509C43" w14:textId="77777777" w:rsidR="00837C84" w:rsidRDefault="00D124C4">
      <w:pPr>
        <w:ind w:left="0" w:right="0" w:firstLine="0"/>
        <w:jc w:val="left"/>
      </w:pPr>
      <w:r>
        <w:t xml:space="preserve"> </w:t>
      </w:r>
    </w:p>
    <w:p w14:paraId="398762B3" w14:textId="77777777" w:rsidR="00837C84" w:rsidRDefault="00D124C4">
      <w:pPr>
        <w:pStyle w:val="Overskrift1"/>
        <w:ind w:left="1397"/>
      </w:pPr>
      <w:r>
        <w:t>13.</w:t>
      </w:r>
      <w:r>
        <w:rPr>
          <w:rFonts w:ascii="Arial" w:hAnsi="Arial"/>
        </w:rPr>
        <w:t xml:space="preserve"> </w:t>
      </w:r>
      <w:r>
        <w:t xml:space="preserve"> Meeqqanut tapit  </w:t>
      </w:r>
    </w:p>
    <w:p w14:paraId="19E234E3" w14:textId="77777777" w:rsidR="00837C84" w:rsidRDefault="00D124C4">
      <w:pPr>
        <w:spacing w:after="87"/>
        <w:ind w:left="1397" w:right="774"/>
      </w:pPr>
      <w:r>
        <w:t xml:space="preserve">Namminersorlutik Oqartussaniit ilinniarnermi tapiissutinik pisartagaqarniaraanni taamaallaat immersorneqartussaq. Danmark-imi SU-mik pisartagaqartunut SU-mi maleruagassanut innersuussisoqarpoq. </w:t>
      </w:r>
    </w:p>
    <w:p w14:paraId="1613A35D" w14:textId="78025428" w:rsidR="00837C84" w:rsidRDefault="00D124C4">
      <w:pPr>
        <w:spacing w:after="28"/>
        <w:ind w:left="1397" w:right="47"/>
      </w:pPr>
      <w:r>
        <w:t xml:space="preserve">Meeqqamut angajoqqaatut uppernarsarniarlugu assilisaq </w:t>
      </w:r>
      <w:hyperlink r:id="rId26" w:history="1">
        <w:r>
          <w:rPr>
            <w:rStyle w:val="Hyperlink"/>
          </w:rPr>
          <w:t>nalunaarsuisarfimmit</w:t>
        </w:r>
      </w:hyperlink>
      <w:r>
        <w:t xml:space="preserve"> ilanngunneqassaaq. </w:t>
      </w:r>
    </w:p>
    <w:p w14:paraId="0A6ED16C" w14:textId="77777777" w:rsidR="00837C84" w:rsidRDefault="00D124C4">
      <w:pPr>
        <w:spacing w:after="2"/>
        <w:ind w:left="0" w:right="0" w:firstLine="0"/>
        <w:jc w:val="left"/>
      </w:pPr>
      <w:r>
        <w:rPr>
          <w:sz w:val="20"/>
        </w:rPr>
        <w:t xml:space="preserve"> </w:t>
      </w:r>
    </w:p>
    <w:p w14:paraId="5864DD45" w14:textId="77777777" w:rsidR="00837C84" w:rsidRDefault="00D124C4">
      <w:pPr>
        <w:spacing w:after="67"/>
        <w:ind w:left="0" w:right="0" w:firstLine="0"/>
        <w:jc w:val="left"/>
      </w:pPr>
      <w:r>
        <w:t xml:space="preserve"> </w:t>
      </w:r>
    </w:p>
    <w:p w14:paraId="30899362" w14:textId="77777777" w:rsidR="00837C84" w:rsidRDefault="00D124C4">
      <w:pPr>
        <w:pStyle w:val="Overskrift1"/>
        <w:ind w:left="1397"/>
      </w:pPr>
      <w:r>
        <w:t>14.</w:t>
      </w:r>
      <w:r>
        <w:rPr>
          <w:rFonts w:ascii="Arial" w:hAnsi="Arial"/>
        </w:rPr>
        <w:t xml:space="preserve"> </w:t>
      </w:r>
      <w:r>
        <w:t xml:space="preserve">Ilinniartitaanerup aallartinnerani angalaneq </w:t>
      </w:r>
    </w:p>
    <w:p w14:paraId="28E7DEFC" w14:textId="77777777" w:rsidR="00837C84" w:rsidRDefault="00D124C4">
      <w:pPr>
        <w:ind w:left="1397" w:right="47"/>
      </w:pPr>
      <w:r>
        <w:t xml:space="preserve">Immikkoortoq una taamaallaat immersorneqassaaq illoqarfimmi ilinniarfiusumi </w:t>
      </w:r>
      <w:r>
        <w:rPr>
          <w:rFonts w:ascii="Trebuchet MS" w:hAnsi="Trebuchet MS"/>
          <w:i/>
        </w:rPr>
        <w:t>najugaqanngikkuit</w:t>
      </w:r>
      <w:r>
        <w:t xml:space="preserve">. </w:t>
      </w:r>
    </w:p>
    <w:p w14:paraId="62622EDB" w14:textId="77777777" w:rsidR="00837C84" w:rsidRDefault="00D124C4">
      <w:pPr>
        <w:spacing w:after="0"/>
        <w:ind w:left="0" w:right="0" w:firstLine="0"/>
        <w:jc w:val="left"/>
      </w:pPr>
      <w:r>
        <w:rPr>
          <w:sz w:val="21"/>
        </w:rPr>
        <w:t xml:space="preserve"> </w:t>
      </w:r>
    </w:p>
    <w:p w14:paraId="6BAC6212" w14:textId="77777777" w:rsidR="00837C84" w:rsidRDefault="00D124C4">
      <w:pPr>
        <w:spacing w:after="38"/>
        <w:ind w:left="1397" w:right="47"/>
      </w:pPr>
      <w:r>
        <w:t xml:space="preserve">Uppernarsaatitut pisariaqartutut ilanngutissavatit: </w:t>
      </w:r>
    </w:p>
    <w:p w14:paraId="4F3B3690" w14:textId="77777777" w:rsidR="00837C84" w:rsidRDefault="00D124C4">
      <w:pPr>
        <w:ind w:left="1397" w:right="47"/>
      </w:pPr>
      <w:r>
        <w:t xml:space="preserve">- Najugaqarnermut uppernarsaat </w:t>
      </w:r>
    </w:p>
    <w:p w14:paraId="2DA90D0D" w14:textId="77777777" w:rsidR="00837C84" w:rsidRDefault="00D124C4">
      <w:pPr>
        <w:spacing w:after="0"/>
        <w:ind w:left="0" w:right="0" w:firstLine="0"/>
        <w:jc w:val="left"/>
      </w:pPr>
      <w:r>
        <w:rPr>
          <w:sz w:val="25"/>
        </w:rPr>
        <w:t xml:space="preserve"> </w:t>
      </w:r>
    </w:p>
    <w:p w14:paraId="4966844A" w14:textId="77777777" w:rsidR="00837C84" w:rsidRDefault="00D124C4">
      <w:pPr>
        <w:pStyle w:val="Overskrift1"/>
        <w:spacing w:after="98"/>
        <w:ind w:left="1397"/>
      </w:pPr>
      <w:r>
        <w:t>15.</w:t>
      </w:r>
      <w:r>
        <w:rPr>
          <w:rFonts w:ascii="Arial" w:hAnsi="Arial"/>
        </w:rPr>
        <w:t xml:space="preserve"> </w:t>
      </w:r>
      <w:r>
        <w:t xml:space="preserve">Pigisat assartorneqarnerat </w:t>
      </w:r>
    </w:p>
    <w:p w14:paraId="7CEDD92E" w14:textId="77777777" w:rsidR="00837C84" w:rsidRDefault="00D124C4">
      <w:pPr>
        <w:spacing w:after="21" w:line="252" w:lineRule="auto"/>
        <w:ind w:left="1412" w:right="233" w:hanging="10"/>
      </w:pPr>
      <w:r>
        <w:t xml:space="preserve">Ilinniarnerup aallartinnerani meeqqat angalanissaannut aningaasaliisoqarsimappat pigisat assartorneqarnissaanut tapiisoqarsinnaavoq. </w:t>
      </w:r>
      <w:r>
        <w:rPr>
          <w:rFonts w:ascii="Trebuchet MS" w:hAnsi="Trebuchet MS"/>
          <w:i/>
        </w:rPr>
        <w:t xml:space="preserve">Taamaattorli Kalaallit Nunaata avataani  aamma Nunani Avannarlerni ilinniartitaanernut pigisanik </w:t>
      </w:r>
      <w:r>
        <w:rPr>
          <w:rFonts w:ascii="Trebuchet MS" w:hAnsi="Trebuchet MS"/>
          <w:i/>
        </w:rPr>
        <w:lastRenderedPageBreak/>
        <w:t xml:space="preserve">assartuinermut akiliisoqarneq ajorpoq, aamma meeqqat ilagineqaraluarpataluunniit. </w:t>
      </w:r>
    </w:p>
    <w:p w14:paraId="4BB1B2CB" w14:textId="77777777" w:rsidR="00837C84" w:rsidRDefault="00D124C4">
      <w:pPr>
        <w:spacing w:after="0"/>
        <w:ind w:left="0" w:right="0" w:firstLine="0"/>
        <w:jc w:val="left"/>
      </w:pPr>
      <w:r>
        <w:rPr>
          <w:rFonts w:ascii="Trebuchet MS" w:hAnsi="Trebuchet MS"/>
          <w:i/>
          <w:sz w:val="23"/>
        </w:rPr>
        <w:t xml:space="preserve"> </w:t>
      </w:r>
    </w:p>
    <w:p w14:paraId="7B2503F6" w14:textId="461170E8" w:rsidR="00837C84" w:rsidRDefault="00D124C4">
      <w:pPr>
        <w:ind w:left="1397" w:right="410"/>
      </w:pPr>
      <w:r>
        <w:t xml:space="preserve">Katisimallugu aapparisaq / inooqatigisaq ilittulli ilinniagaqariartorpat nassiussat angallanneqarnerat akilerneqarsinnaavoq, sivikinnerpaamik arlassi ilinniarnissaat qaammatinik 20-inik amerlanerusunik sivisussuseqarpat. </w:t>
      </w:r>
    </w:p>
    <w:p w14:paraId="5615FBFD" w14:textId="77777777" w:rsidR="00837C84" w:rsidRDefault="00D124C4">
      <w:pPr>
        <w:spacing w:after="0"/>
        <w:ind w:left="0" w:right="0" w:firstLine="0"/>
        <w:jc w:val="left"/>
      </w:pPr>
      <w:r>
        <w:rPr>
          <w:sz w:val="20"/>
        </w:rPr>
        <w:t xml:space="preserve"> </w:t>
      </w:r>
    </w:p>
    <w:p w14:paraId="2470EA0F" w14:textId="77777777" w:rsidR="00837C84" w:rsidRDefault="00D124C4">
      <w:pPr>
        <w:spacing w:after="0"/>
        <w:ind w:left="0" w:right="0" w:firstLine="0"/>
        <w:jc w:val="left"/>
      </w:pPr>
      <w:r>
        <w:rPr>
          <w:sz w:val="20"/>
        </w:rPr>
        <w:t xml:space="preserve"> </w:t>
      </w:r>
    </w:p>
    <w:p w14:paraId="1AD0106D" w14:textId="77777777" w:rsidR="00837C84" w:rsidRDefault="00D124C4">
      <w:pPr>
        <w:spacing w:after="0"/>
        <w:ind w:left="0" w:right="0" w:firstLine="0"/>
        <w:jc w:val="left"/>
      </w:pPr>
      <w:r>
        <w:rPr>
          <w:sz w:val="20"/>
        </w:rPr>
        <w:t xml:space="preserve"> </w:t>
      </w:r>
    </w:p>
    <w:p w14:paraId="3B12EA4F" w14:textId="77777777" w:rsidR="00837C84" w:rsidRDefault="00D124C4">
      <w:pPr>
        <w:spacing w:after="0"/>
        <w:ind w:left="0" w:right="0" w:firstLine="0"/>
        <w:jc w:val="left"/>
      </w:pPr>
      <w:r>
        <w:rPr>
          <w:sz w:val="20"/>
        </w:rPr>
        <w:t xml:space="preserve"> </w:t>
      </w:r>
    </w:p>
    <w:p w14:paraId="5FB3A1D4" w14:textId="77777777" w:rsidR="00837C84" w:rsidRDefault="00D124C4">
      <w:pPr>
        <w:spacing w:after="60"/>
        <w:ind w:left="0" w:right="0" w:firstLine="0"/>
        <w:jc w:val="left"/>
      </w:pPr>
      <w:r>
        <w:rPr>
          <w:sz w:val="20"/>
        </w:rPr>
        <w:t xml:space="preserve"> </w:t>
      </w:r>
    </w:p>
    <w:p w14:paraId="095426A6" w14:textId="77777777" w:rsidR="00837C84" w:rsidRDefault="00D124C4">
      <w:pPr>
        <w:spacing w:after="44"/>
        <w:ind w:left="10" w:right="-15" w:hanging="10"/>
        <w:jc w:val="right"/>
      </w:pPr>
      <w:r>
        <w:t xml:space="preserve">3 </w:t>
      </w:r>
    </w:p>
    <w:p w14:paraId="7C5B5F9B" w14:textId="77777777" w:rsidR="00837C84" w:rsidRDefault="00D124C4">
      <w:pPr>
        <w:spacing w:after="251"/>
        <w:ind w:left="1397" w:right="319"/>
      </w:pPr>
      <w:r>
        <w:t xml:space="preserve">Pigisanik assartuineq containerip iluani 5,5 </w:t>
      </w:r>
      <w:r>
        <w:rPr>
          <w:sz w:val="18"/>
        </w:rPr>
        <w:t>m</w:t>
      </w:r>
      <w:r>
        <w:rPr>
          <w:sz w:val="18"/>
          <w:vertAlign w:val="superscript"/>
        </w:rPr>
        <w:t>3-imik</w:t>
      </w:r>
      <w:r>
        <w:t xml:space="preserve"> annertussusilimmik imaluunniit 5,5 </w:t>
      </w:r>
      <w:r>
        <w:rPr>
          <w:sz w:val="18"/>
        </w:rPr>
        <w:t>m</w:t>
      </w:r>
      <w:r>
        <w:rPr>
          <w:sz w:val="18"/>
          <w:vertAlign w:val="superscript"/>
        </w:rPr>
        <w:t>3-mik</w:t>
      </w:r>
      <w:r>
        <w:t xml:space="preserve"> annertussuseqartunik usinik tamalaanik, sillimmasiineq ilanngullugu, assartuinertut akiliisoqartarpoq, pigisat assartorneqartunut 100.000,- kr.-inut sillimmasiisoqarluni. Pingasunik amerlanernilluunniit meeraqaruit containerit marluk imaluunniit usinut tamalaanut katillugit 11 </w:t>
      </w:r>
      <w:r>
        <w:rPr>
          <w:sz w:val="18"/>
        </w:rPr>
        <w:t>m</w:t>
      </w:r>
      <w:r>
        <w:rPr>
          <w:sz w:val="18"/>
          <w:vertAlign w:val="superscript"/>
        </w:rPr>
        <w:t xml:space="preserve">3-mik </w:t>
      </w:r>
      <w:r>
        <w:t xml:space="preserve"> annertussuseqartunut aningaasaliisoqassaaq. </w:t>
      </w:r>
    </w:p>
    <w:p w14:paraId="586FAB14" w14:textId="77777777" w:rsidR="00837C84" w:rsidRDefault="00D124C4">
      <w:pPr>
        <w:pStyle w:val="Overskrift1"/>
        <w:ind w:left="1397"/>
      </w:pPr>
      <w:r>
        <w:t>16.</w:t>
      </w:r>
      <w:r>
        <w:rPr>
          <w:rFonts w:ascii="Arial" w:hAnsi="Arial"/>
        </w:rPr>
        <w:t xml:space="preserve"> </w:t>
      </w:r>
      <w:r>
        <w:t xml:space="preserve"> Pisortanit ikiorsiissutit </w:t>
      </w:r>
    </w:p>
    <w:p w14:paraId="4F02FC26" w14:textId="77777777" w:rsidR="00837C84" w:rsidRDefault="00D124C4">
      <w:pPr>
        <w:spacing w:after="84"/>
        <w:ind w:left="1397" w:right="47"/>
      </w:pPr>
      <w:r>
        <w:t xml:space="preserve">18-t sinnerlugit ukioqaruit immikkoortoq una aatsaat immersorsinnaavat. </w:t>
      </w:r>
    </w:p>
    <w:p w14:paraId="40902E7F" w14:textId="77777777" w:rsidR="00837C84" w:rsidRDefault="00D124C4">
      <w:pPr>
        <w:spacing w:after="117"/>
        <w:ind w:left="1397" w:right="614"/>
      </w:pPr>
      <w:r>
        <w:t xml:space="preserve">Pensionisianik imaluunniit allanik pisortanit ikiorsiissutisisaruit tamanna ilinniagaqarnersiutinik pisartagaqarsinnaanernut pingaaruteqarsinnaavoq. Pisortanit ikiorsiissutisisimaguit ikiorsiissutisisaruilluunniit uppernarsaammik ilanngussissaatit. Meeqqat angerlarsimaffianni, ulloq unnuarlu paaqqinnittarfinni ilaatigut  tamakkiisumik pilersorneqartuni angajoqqaarsiaminni najugaqartunut tamanna atuuppoq. Meeqqat pisartagaat atuartunullu tapiissutit "pisortanit ikiorsiissutaanngillat". </w:t>
      </w:r>
    </w:p>
    <w:p w14:paraId="76549F2A" w14:textId="77777777" w:rsidR="00837C84" w:rsidRDefault="00D124C4">
      <w:pPr>
        <w:spacing w:after="0"/>
        <w:ind w:left="1402" w:right="0" w:firstLine="0"/>
        <w:jc w:val="left"/>
      </w:pPr>
      <w:r>
        <w:t xml:space="preserve"> </w:t>
      </w:r>
    </w:p>
    <w:p w14:paraId="276B1714" w14:textId="77777777" w:rsidR="00837C84" w:rsidRDefault="00D124C4">
      <w:pPr>
        <w:spacing w:after="25"/>
        <w:ind w:left="0" w:right="0" w:firstLine="0"/>
        <w:jc w:val="left"/>
      </w:pPr>
      <w:r>
        <w:rPr>
          <w:sz w:val="19"/>
        </w:rPr>
        <w:t xml:space="preserve"> </w:t>
      </w:r>
    </w:p>
    <w:p w14:paraId="526127D1" w14:textId="77777777" w:rsidR="00837C84" w:rsidRDefault="00D124C4">
      <w:pPr>
        <w:ind w:left="1397" w:right="47"/>
      </w:pPr>
      <w:r>
        <w:t xml:space="preserve">Tassunga atatillugu meeqqat pisartagaat atuartunullu tapiissutit ”pisortanit ikiorsiissutitut” </w:t>
      </w:r>
      <w:r>
        <w:rPr>
          <w:rFonts w:ascii="Trebuchet MS" w:hAnsi="Trebuchet MS"/>
          <w:i/>
        </w:rPr>
        <w:t>isigineqanngillat</w:t>
      </w:r>
      <w:r>
        <w:t xml:space="preserve">. </w:t>
      </w:r>
    </w:p>
    <w:p w14:paraId="744156B0" w14:textId="77777777" w:rsidR="00837C84" w:rsidRDefault="00D124C4">
      <w:pPr>
        <w:spacing w:after="16"/>
        <w:ind w:left="0" w:right="0" w:firstLine="0"/>
        <w:jc w:val="left"/>
      </w:pPr>
      <w:r>
        <w:rPr>
          <w:sz w:val="21"/>
        </w:rPr>
        <w:t xml:space="preserve"> </w:t>
      </w:r>
    </w:p>
    <w:p w14:paraId="09A78F02" w14:textId="77777777" w:rsidR="00837C84" w:rsidRDefault="00D124C4">
      <w:pPr>
        <w:pStyle w:val="Overskrift1"/>
        <w:ind w:left="1397"/>
      </w:pPr>
      <w:r>
        <w:t>17.</w:t>
      </w:r>
      <w:r>
        <w:rPr>
          <w:rFonts w:ascii="Arial" w:hAnsi="Arial"/>
        </w:rPr>
        <w:t xml:space="preserve"> </w:t>
      </w:r>
      <w:r>
        <w:t xml:space="preserve"> Danmarkimi ilinniagaqarnersiutit </w:t>
      </w:r>
    </w:p>
    <w:p w14:paraId="7C25F6F2" w14:textId="77777777" w:rsidR="00837C84" w:rsidRDefault="00D124C4">
      <w:pPr>
        <w:spacing w:after="84"/>
        <w:ind w:left="1397" w:right="47"/>
      </w:pPr>
      <w:r>
        <w:t xml:space="preserve">18-t sinnerlugit ukioqaruit una immikkoortoq aatsaat immersorsinnaavat. </w:t>
      </w:r>
    </w:p>
    <w:p w14:paraId="577F9D18" w14:textId="77777777" w:rsidR="00837C84" w:rsidRDefault="00D124C4">
      <w:pPr>
        <w:spacing w:after="89"/>
        <w:ind w:left="1397" w:right="692"/>
      </w:pPr>
      <w:r>
        <w:t xml:space="preserve">Danmark-imi SU-mik pisartagaqarsimaguit imaluunniit pisartagaqaruit tamanna Kalaallit Nunaanni ilinniagaqarnersiutinik pisartagaqarsinnaanernut pingaaruteqarsinnaavoq. Ingerlaqqiffiusunik ilinniaqqinnermi qassinik qiortakkanik pissarsisinnaatitaasimanersutit pingaaruteqarpoq. SU-mik pisarsimaguit pisaruilluunniit uppernarsaammik ilanngussigit. </w:t>
      </w:r>
    </w:p>
    <w:p w14:paraId="55BA933C" w14:textId="77777777" w:rsidR="00837C84" w:rsidRDefault="00D124C4">
      <w:pPr>
        <w:spacing w:after="84"/>
        <w:ind w:left="1397" w:right="47"/>
      </w:pPr>
      <w:r>
        <w:t xml:space="preserve">Danmarkimi ilinniartitaaneq qinnutigineqartoq SU-mik pisartagaqarfiusinnaappat nammineerlutik Danmarkimi SU-mik qinnuteqassaatit, uani </w:t>
      </w:r>
      <w:hyperlink r:id="rId27">
        <w:r>
          <w:rPr>
            <w:color w:val="0000FF"/>
            <w:u w:val="single" w:color="0000FF"/>
          </w:rPr>
          <w:t>www.su.dk</w:t>
        </w:r>
      </w:hyperlink>
      <w:hyperlink r:id="rId28">
        <w:r>
          <w:t>.</w:t>
        </w:r>
      </w:hyperlink>
      <w:hyperlink r:id="rId29">
        <w:r>
          <w:t xml:space="preserve"> </w:t>
        </w:r>
      </w:hyperlink>
    </w:p>
    <w:p w14:paraId="71AF45C0" w14:textId="77777777" w:rsidR="00837C84" w:rsidRDefault="00D124C4">
      <w:pPr>
        <w:ind w:left="1397" w:right="47"/>
      </w:pPr>
      <w:r>
        <w:t xml:space="preserve">Danmarkimi SU-mik pisartagaqaraanni qaammatikkaartunik ilinniagaqarnersiutinik Namminersorlutik Oqartussaniit pissarsisoqarsinnaanngilaq, taamaattorli Namminersorlutik Oqartussaniit immikkut pisartagaqartoqarsinnaalluni. </w:t>
      </w:r>
    </w:p>
    <w:p w14:paraId="6C13D899" w14:textId="77777777" w:rsidR="00837C84" w:rsidRDefault="00D124C4">
      <w:pPr>
        <w:spacing w:after="0"/>
        <w:ind w:left="0" w:right="0" w:firstLine="0"/>
        <w:jc w:val="left"/>
      </w:pPr>
      <w:r>
        <w:rPr>
          <w:sz w:val="20"/>
        </w:rPr>
        <w:t xml:space="preserve"> </w:t>
      </w:r>
    </w:p>
    <w:p w14:paraId="50695D8B" w14:textId="77777777" w:rsidR="00837C84" w:rsidRDefault="00D124C4">
      <w:pPr>
        <w:pStyle w:val="Overskrift1"/>
        <w:spacing w:after="98"/>
        <w:ind w:left="1397"/>
      </w:pPr>
      <w:r>
        <w:t xml:space="preserve">19. Atsiorneq </w:t>
      </w:r>
    </w:p>
    <w:p w14:paraId="75366FFD" w14:textId="1A8B9D83" w:rsidR="00837C84" w:rsidRDefault="00D124C4">
      <w:pPr>
        <w:ind w:left="1397" w:right="142"/>
      </w:pPr>
      <w:r>
        <w:t xml:space="preserve">Malittarisassat inatsisillu malillugit allatatit eqqortumik allassimallugit uppernarsarpat. 18-t inorlugit ukioqaruit angajoqqaavit nakkutiginnittuilluunniit sinnerlutit atsiussapput. </w:t>
      </w:r>
    </w:p>
    <w:p w14:paraId="44733C97" w14:textId="77777777" w:rsidR="00837C84" w:rsidRDefault="00D124C4">
      <w:pPr>
        <w:spacing w:after="0"/>
        <w:ind w:left="0" w:right="0" w:firstLine="0"/>
        <w:jc w:val="left"/>
      </w:pPr>
      <w:r>
        <w:rPr>
          <w:sz w:val="21"/>
        </w:rPr>
        <w:t xml:space="preserve"> </w:t>
      </w:r>
    </w:p>
    <w:p w14:paraId="13E8341E" w14:textId="77777777" w:rsidR="00837C84" w:rsidRDefault="00D124C4">
      <w:pPr>
        <w:pStyle w:val="Overskrift1"/>
        <w:spacing w:after="98"/>
        <w:ind w:left="1397"/>
      </w:pPr>
      <w:r>
        <w:lastRenderedPageBreak/>
        <w:t xml:space="preserve">Ilanngussat allassimaffiat </w:t>
      </w:r>
    </w:p>
    <w:p w14:paraId="4E240C68" w14:textId="77777777" w:rsidR="00837C84" w:rsidRDefault="00D124C4">
      <w:pPr>
        <w:ind w:left="1397" w:right="124"/>
      </w:pPr>
      <w:r>
        <w:t xml:space="preserve">Ilanngussat suut ilanngussimanerlugit allassaatit. Elektroniskimillu qinnuteqaasiorsimaguit tamanna nammineerluni qinnuteqaammi ilaariissaaq. </w:t>
      </w:r>
    </w:p>
    <w:p w14:paraId="57FCE3BF" w14:textId="77777777" w:rsidR="00837C84" w:rsidRDefault="00D124C4">
      <w:pPr>
        <w:spacing w:after="0"/>
        <w:ind w:left="0" w:right="0" w:firstLine="0"/>
        <w:jc w:val="left"/>
      </w:pPr>
      <w:r>
        <w:rPr>
          <w:sz w:val="21"/>
        </w:rPr>
        <w:t xml:space="preserve"> </w:t>
      </w:r>
    </w:p>
    <w:p w14:paraId="1BB9FACB" w14:textId="77777777" w:rsidR="00837C84" w:rsidRDefault="00D124C4">
      <w:pPr>
        <w:tabs>
          <w:tab w:val="center" w:pos="2095"/>
        </w:tabs>
        <w:spacing w:after="51" w:line="252" w:lineRule="auto"/>
        <w:ind w:left="0" w:right="0" w:firstLine="0"/>
        <w:jc w:val="left"/>
      </w:pPr>
      <w:r>
        <w:rPr>
          <w:rFonts w:ascii="Trebuchet MS" w:hAnsi="Trebuchet MS"/>
          <w:b/>
        </w:rPr>
        <w:t xml:space="preserve">Misissugassat </w:t>
      </w:r>
      <w:r>
        <w:rPr>
          <w:rFonts w:ascii="Trebuchet MS" w:hAnsi="Trebuchet MS"/>
          <w:i/>
        </w:rPr>
        <w:t xml:space="preserve">Eqqaamavigit? </w:t>
      </w:r>
    </w:p>
    <w:p w14:paraId="7B3B4EFE" w14:textId="792658F8" w:rsidR="00837C84" w:rsidRDefault="00F82B60" w:rsidP="00F82B60">
      <w:pPr>
        <w:numPr>
          <w:ilvl w:val="0"/>
          <w:numId w:val="4"/>
        </w:numPr>
        <w:spacing w:after="36"/>
        <w:ind w:right="47" w:hanging="125"/>
      </w:pPr>
      <w:r>
        <w:t xml:space="preserve">Nalunaarsuisarfimmit assilisaq imaluunniit kuisinnermut allagartat, ilaatigut katinnermut allagartaq aamma piffissap ingerlanerani najugarisimasat uppernarsaataat </w:t>
      </w:r>
    </w:p>
    <w:p w14:paraId="2D526953" w14:textId="77777777" w:rsidR="00837C84" w:rsidRDefault="00D124C4">
      <w:pPr>
        <w:numPr>
          <w:ilvl w:val="0"/>
          <w:numId w:val="4"/>
        </w:numPr>
        <w:spacing w:after="34"/>
        <w:ind w:right="47" w:hanging="125"/>
      </w:pPr>
      <w:r>
        <w:t xml:space="preserve">Soraarummeernermut uppernarsaat imaluunniit karakterit allattorsimaffiat ilaatigut aamma </w:t>
      </w:r>
    </w:p>
    <w:p w14:paraId="4D9F6327" w14:textId="77777777" w:rsidR="00837C84" w:rsidRDefault="00D124C4">
      <w:pPr>
        <w:numPr>
          <w:ilvl w:val="0"/>
          <w:numId w:val="4"/>
        </w:numPr>
        <w:spacing w:after="38"/>
        <w:ind w:right="47" w:hanging="125"/>
      </w:pPr>
      <w:r>
        <w:t xml:space="preserve">Immikkut akuerineqarnissamik qinnuteqarneq </w:t>
      </w:r>
    </w:p>
    <w:p w14:paraId="76ABAC60" w14:textId="77777777" w:rsidR="00837C84" w:rsidRDefault="00D124C4">
      <w:pPr>
        <w:numPr>
          <w:ilvl w:val="0"/>
          <w:numId w:val="4"/>
        </w:numPr>
        <w:ind w:right="47" w:hanging="125"/>
      </w:pPr>
      <w:r>
        <w:t xml:space="preserve">Ilinniarfimmut qinnuteqaatip kopia </w:t>
      </w:r>
    </w:p>
    <w:p w14:paraId="3300DD94" w14:textId="77777777" w:rsidR="00837C84" w:rsidRDefault="00D124C4">
      <w:pPr>
        <w:spacing w:after="0"/>
        <w:ind w:left="0" w:right="0" w:firstLine="0"/>
        <w:jc w:val="left"/>
      </w:pPr>
      <w:r>
        <w:t xml:space="preserve"> </w:t>
      </w:r>
    </w:p>
    <w:p w14:paraId="43415699" w14:textId="77777777" w:rsidR="00837C84" w:rsidRDefault="00D124C4">
      <w:pPr>
        <w:spacing w:after="0"/>
        <w:ind w:left="0" w:right="0" w:firstLine="0"/>
        <w:jc w:val="left"/>
      </w:pPr>
      <w:r>
        <w:t xml:space="preserve"> </w:t>
      </w:r>
    </w:p>
    <w:p w14:paraId="3CA411A3" w14:textId="77777777" w:rsidR="00837C84" w:rsidRDefault="00D124C4">
      <w:pPr>
        <w:spacing w:after="0"/>
        <w:ind w:left="0" w:right="0" w:firstLine="0"/>
        <w:jc w:val="left"/>
      </w:pPr>
      <w:r>
        <w:t xml:space="preserve"> </w:t>
      </w:r>
    </w:p>
    <w:p w14:paraId="7D455CD3" w14:textId="2DA3E6DD" w:rsidR="00837C84" w:rsidRDefault="00D124C4">
      <w:pPr>
        <w:spacing w:after="46" w:line="252" w:lineRule="auto"/>
        <w:ind w:left="1412" w:right="233" w:hanging="10"/>
      </w:pPr>
      <w:r>
        <w:rPr>
          <w:rFonts w:ascii="Trebuchet MS" w:hAnsi="Trebuchet MS"/>
          <w:i/>
        </w:rPr>
        <w:t xml:space="preserve">Qitornaqaruit ilanngullugit eqqaamasassaraatit </w:t>
      </w:r>
    </w:p>
    <w:p w14:paraId="6906F6D9" w14:textId="550BF995" w:rsidR="00837C84" w:rsidRDefault="00E34D41" w:rsidP="00E34D41">
      <w:pPr>
        <w:numPr>
          <w:ilvl w:val="0"/>
          <w:numId w:val="4"/>
        </w:numPr>
        <w:ind w:right="47" w:hanging="125"/>
      </w:pPr>
      <w:r>
        <w:t xml:space="preserve">Qitornanut tamanut kuisinnermut allagartaq, inunngornermut uppernarsaat imaluunniit </w:t>
      </w:r>
      <w:hyperlink r:id="rId30" w:history="1">
        <w:r>
          <w:rPr>
            <w:rStyle w:val="Hyperlink"/>
          </w:rPr>
          <w:t xml:space="preserve">nalunaarsuisarfimmit assilisaq </w:t>
        </w:r>
      </w:hyperlink>
      <w:r>
        <w:t xml:space="preserve"> </w:t>
      </w:r>
    </w:p>
    <w:p w14:paraId="4B38C7C3" w14:textId="77777777" w:rsidR="00837C84" w:rsidRDefault="00D124C4">
      <w:pPr>
        <w:spacing w:after="0"/>
        <w:ind w:left="0" w:right="0" w:firstLine="0"/>
        <w:jc w:val="left"/>
      </w:pPr>
      <w:r>
        <w:rPr>
          <w:sz w:val="20"/>
        </w:rPr>
        <w:t xml:space="preserve"> </w:t>
      </w:r>
    </w:p>
    <w:p w14:paraId="5C545104" w14:textId="77777777" w:rsidR="00837C84" w:rsidRDefault="00D124C4">
      <w:pPr>
        <w:spacing w:after="0"/>
        <w:ind w:left="0" w:right="0" w:firstLine="0"/>
        <w:jc w:val="left"/>
      </w:pPr>
      <w:r>
        <w:rPr>
          <w:sz w:val="20"/>
        </w:rPr>
        <w:t xml:space="preserve"> </w:t>
      </w:r>
    </w:p>
    <w:p w14:paraId="29B4E3BE" w14:textId="77777777" w:rsidR="00837C84" w:rsidRDefault="00D124C4">
      <w:pPr>
        <w:spacing w:after="0"/>
        <w:ind w:left="0" w:right="0" w:firstLine="0"/>
        <w:jc w:val="left"/>
      </w:pPr>
      <w:r>
        <w:rPr>
          <w:sz w:val="20"/>
        </w:rPr>
        <w:t xml:space="preserve"> </w:t>
      </w:r>
    </w:p>
    <w:p w14:paraId="1B91A8F9" w14:textId="77777777" w:rsidR="00837C84" w:rsidRDefault="00D124C4">
      <w:pPr>
        <w:spacing w:after="79"/>
        <w:ind w:left="0" w:right="0" w:firstLine="0"/>
        <w:jc w:val="left"/>
      </w:pPr>
      <w:r>
        <w:rPr>
          <w:sz w:val="18"/>
        </w:rPr>
        <w:t xml:space="preserve"> </w:t>
      </w:r>
    </w:p>
    <w:p w14:paraId="3E0C0DBB" w14:textId="77777777" w:rsidR="00837C84" w:rsidRDefault="00D124C4">
      <w:pPr>
        <w:spacing w:after="44"/>
        <w:ind w:left="10" w:right="-15" w:hanging="10"/>
        <w:jc w:val="right"/>
      </w:pPr>
      <w:r>
        <w:t xml:space="preserve">4 </w:t>
      </w:r>
    </w:p>
    <w:sectPr w:rsidR="00837C84">
      <w:pgSz w:w="11899" w:h="16841"/>
      <w:pgMar w:top="1700" w:right="1109" w:bottom="371" w:left="103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4408D"/>
    <w:multiLevelType w:val="hybridMultilevel"/>
    <w:tmpl w:val="2DF46416"/>
    <w:lvl w:ilvl="0" w:tplc="265E579E">
      <w:start w:val="1"/>
      <w:numFmt w:val="decimal"/>
      <w:lvlText w:val="%1."/>
      <w:lvlJc w:val="left"/>
      <w:pPr>
        <w:ind w:left="1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CE2E40">
      <w:start w:val="1"/>
      <w:numFmt w:val="lowerLetter"/>
      <w:lvlText w:val="%2"/>
      <w:lvlJc w:val="left"/>
      <w:pPr>
        <w:ind w:left="2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DC50A0">
      <w:start w:val="1"/>
      <w:numFmt w:val="lowerRoman"/>
      <w:lvlText w:val="%3"/>
      <w:lvlJc w:val="left"/>
      <w:pPr>
        <w:ind w:left="3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CC87AA">
      <w:start w:val="1"/>
      <w:numFmt w:val="decimal"/>
      <w:lvlText w:val="%4"/>
      <w:lvlJc w:val="left"/>
      <w:pPr>
        <w:ind w:left="3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E283E0">
      <w:start w:val="1"/>
      <w:numFmt w:val="lowerLetter"/>
      <w:lvlText w:val="%5"/>
      <w:lvlJc w:val="left"/>
      <w:pPr>
        <w:ind w:left="4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467F38">
      <w:start w:val="1"/>
      <w:numFmt w:val="lowerRoman"/>
      <w:lvlText w:val="%6"/>
      <w:lvlJc w:val="left"/>
      <w:pPr>
        <w:ind w:left="5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7857E0">
      <w:start w:val="1"/>
      <w:numFmt w:val="decimal"/>
      <w:lvlText w:val="%7"/>
      <w:lvlJc w:val="left"/>
      <w:pPr>
        <w:ind w:left="5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3E9DFC">
      <w:start w:val="1"/>
      <w:numFmt w:val="lowerLetter"/>
      <w:lvlText w:val="%8"/>
      <w:lvlJc w:val="left"/>
      <w:pPr>
        <w:ind w:left="6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2EA096">
      <w:start w:val="1"/>
      <w:numFmt w:val="lowerRoman"/>
      <w:lvlText w:val="%9"/>
      <w:lvlJc w:val="left"/>
      <w:pPr>
        <w:ind w:left="7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EF4B7C"/>
    <w:multiLevelType w:val="hybridMultilevel"/>
    <w:tmpl w:val="301CFC2C"/>
    <w:lvl w:ilvl="0" w:tplc="C3227618">
      <w:start w:val="1"/>
      <w:numFmt w:val="bullet"/>
      <w:lvlText w:val="-"/>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587A56">
      <w:start w:val="1"/>
      <w:numFmt w:val="bullet"/>
      <w:lvlText w:val="o"/>
      <w:lvlJc w:val="left"/>
      <w:pPr>
        <w:ind w:left="2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886108">
      <w:start w:val="1"/>
      <w:numFmt w:val="bullet"/>
      <w:lvlText w:val="▪"/>
      <w:lvlJc w:val="left"/>
      <w:pPr>
        <w:ind w:left="3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A8EF60">
      <w:start w:val="1"/>
      <w:numFmt w:val="bullet"/>
      <w:lvlText w:val="•"/>
      <w:lvlJc w:val="left"/>
      <w:pPr>
        <w:ind w:left="3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122634">
      <w:start w:val="1"/>
      <w:numFmt w:val="bullet"/>
      <w:lvlText w:val="o"/>
      <w:lvlJc w:val="left"/>
      <w:pPr>
        <w:ind w:left="4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DA3464">
      <w:start w:val="1"/>
      <w:numFmt w:val="bullet"/>
      <w:lvlText w:val="▪"/>
      <w:lvlJc w:val="left"/>
      <w:pPr>
        <w:ind w:left="5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F0A544">
      <w:start w:val="1"/>
      <w:numFmt w:val="bullet"/>
      <w:lvlText w:val="•"/>
      <w:lvlJc w:val="left"/>
      <w:pPr>
        <w:ind w:left="6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EA42E">
      <w:start w:val="1"/>
      <w:numFmt w:val="bullet"/>
      <w:lvlText w:val="o"/>
      <w:lvlJc w:val="left"/>
      <w:pPr>
        <w:ind w:left="6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AC3892">
      <w:start w:val="1"/>
      <w:numFmt w:val="bullet"/>
      <w:lvlText w:val="▪"/>
      <w:lvlJc w:val="left"/>
      <w:pPr>
        <w:ind w:left="7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4D5892"/>
    <w:multiLevelType w:val="hybridMultilevel"/>
    <w:tmpl w:val="54F6DDAC"/>
    <w:lvl w:ilvl="0" w:tplc="8A9C06BC">
      <w:start w:val="1"/>
      <w:numFmt w:val="bullet"/>
      <w:lvlText w:val="-"/>
      <w:lvlJc w:val="left"/>
      <w:pPr>
        <w:ind w:left="1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6A9CC6">
      <w:start w:val="1"/>
      <w:numFmt w:val="bullet"/>
      <w:lvlText w:val="o"/>
      <w:lvlJc w:val="left"/>
      <w:pPr>
        <w:ind w:left="2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D09BC6">
      <w:start w:val="1"/>
      <w:numFmt w:val="bullet"/>
      <w:lvlText w:val="▪"/>
      <w:lvlJc w:val="left"/>
      <w:pPr>
        <w:ind w:left="3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6E7C44">
      <w:start w:val="1"/>
      <w:numFmt w:val="bullet"/>
      <w:lvlText w:val="•"/>
      <w:lvlJc w:val="left"/>
      <w:pPr>
        <w:ind w:left="3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5E5C90">
      <w:start w:val="1"/>
      <w:numFmt w:val="bullet"/>
      <w:lvlText w:val="o"/>
      <w:lvlJc w:val="left"/>
      <w:pPr>
        <w:ind w:left="4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288A62">
      <w:start w:val="1"/>
      <w:numFmt w:val="bullet"/>
      <w:lvlText w:val="▪"/>
      <w:lvlJc w:val="left"/>
      <w:pPr>
        <w:ind w:left="5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9A82C0">
      <w:start w:val="1"/>
      <w:numFmt w:val="bullet"/>
      <w:lvlText w:val="•"/>
      <w:lvlJc w:val="left"/>
      <w:pPr>
        <w:ind w:left="6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B4A9FE">
      <w:start w:val="1"/>
      <w:numFmt w:val="bullet"/>
      <w:lvlText w:val="o"/>
      <w:lvlJc w:val="left"/>
      <w:pPr>
        <w:ind w:left="6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78B874">
      <w:start w:val="1"/>
      <w:numFmt w:val="bullet"/>
      <w:lvlText w:val="▪"/>
      <w:lvlJc w:val="left"/>
      <w:pPr>
        <w:ind w:left="7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25F7980"/>
    <w:multiLevelType w:val="hybridMultilevel"/>
    <w:tmpl w:val="F91895F8"/>
    <w:lvl w:ilvl="0" w:tplc="F3C211A0">
      <w:start w:val="11"/>
      <w:numFmt w:val="decimal"/>
      <w:lvlText w:val="%1."/>
      <w:lvlJc w:val="left"/>
      <w:pPr>
        <w:ind w:left="139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tplc="9250938E">
      <w:start w:val="1"/>
      <w:numFmt w:val="lowerLetter"/>
      <w:lvlText w:val="%2"/>
      <w:lvlJc w:val="left"/>
      <w:pPr>
        <w:ind w:left="2482"/>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33CC9468">
      <w:start w:val="1"/>
      <w:numFmt w:val="lowerRoman"/>
      <w:lvlText w:val="%3"/>
      <w:lvlJc w:val="left"/>
      <w:pPr>
        <w:ind w:left="3202"/>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D336349A">
      <w:start w:val="1"/>
      <w:numFmt w:val="decimal"/>
      <w:lvlText w:val="%4"/>
      <w:lvlJc w:val="left"/>
      <w:pPr>
        <w:ind w:left="3922"/>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5818065C">
      <w:start w:val="1"/>
      <w:numFmt w:val="lowerLetter"/>
      <w:lvlText w:val="%5"/>
      <w:lvlJc w:val="left"/>
      <w:pPr>
        <w:ind w:left="4642"/>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5D9A30B0">
      <w:start w:val="1"/>
      <w:numFmt w:val="lowerRoman"/>
      <w:lvlText w:val="%6"/>
      <w:lvlJc w:val="left"/>
      <w:pPr>
        <w:ind w:left="5362"/>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39827904">
      <w:start w:val="1"/>
      <w:numFmt w:val="decimal"/>
      <w:lvlText w:val="%7"/>
      <w:lvlJc w:val="left"/>
      <w:pPr>
        <w:ind w:left="6082"/>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2166C488">
      <w:start w:val="1"/>
      <w:numFmt w:val="lowerLetter"/>
      <w:lvlText w:val="%8"/>
      <w:lvlJc w:val="left"/>
      <w:pPr>
        <w:ind w:left="6802"/>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0F2085B0">
      <w:start w:val="1"/>
      <w:numFmt w:val="lowerRoman"/>
      <w:lvlText w:val="%9"/>
      <w:lvlJc w:val="left"/>
      <w:pPr>
        <w:ind w:left="7522"/>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num w:numId="1" w16cid:durableId="2049837887">
    <w:abstractNumId w:val="1"/>
  </w:num>
  <w:num w:numId="2" w16cid:durableId="1962418394">
    <w:abstractNumId w:val="0"/>
  </w:num>
  <w:num w:numId="3" w16cid:durableId="1785493627">
    <w:abstractNumId w:val="3"/>
  </w:num>
  <w:num w:numId="4" w16cid:durableId="111175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C84"/>
    <w:rsid w:val="000B184D"/>
    <w:rsid w:val="002135DB"/>
    <w:rsid w:val="00311E50"/>
    <w:rsid w:val="0057607A"/>
    <w:rsid w:val="00766B21"/>
    <w:rsid w:val="00837C84"/>
    <w:rsid w:val="00900D30"/>
    <w:rsid w:val="009D3001"/>
    <w:rsid w:val="00A95D00"/>
    <w:rsid w:val="00CB230C"/>
    <w:rsid w:val="00D124C4"/>
    <w:rsid w:val="00E34D41"/>
    <w:rsid w:val="00E85511"/>
    <w:rsid w:val="00F82B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4BE7"/>
  <w15:docId w15:val="{2AFB999D-9987-4645-8977-FE6CA11F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kl-GL"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ind w:left="109" w:right="75" w:hanging="8"/>
      <w:jc w:val="both"/>
    </w:pPr>
    <w:rPr>
      <w:rFonts w:ascii="Arial" w:eastAsia="Arial" w:hAnsi="Arial" w:cs="Arial"/>
      <w:color w:val="000000"/>
    </w:rPr>
  </w:style>
  <w:style w:type="paragraph" w:styleId="Overskrift1">
    <w:name w:val="heading 1"/>
    <w:next w:val="Normal"/>
    <w:link w:val="Overskrift1Tegn"/>
    <w:uiPriority w:val="9"/>
    <w:qFormat/>
    <w:pPr>
      <w:keepNext/>
      <w:keepLines/>
      <w:spacing w:after="47" w:line="249" w:lineRule="auto"/>
      <w:ind w:left="111" w:hanging="10"/>
      <w:outlineLvl w:val="0"/>
    </w:pPr>
    <w:rPr>
      <w:rFonts w:ascii="Trebuchet MS" w:eastAsia="Trebuchet MS" w:hAnsi="Trebuchet MS" w:cs="Trebuchet MS"/>
      <w:b/>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Trebuchet MS" w:eastAsia="Trebuchet MS" w:hAnsi="Trebuchet MS" w:cs="Trebuchet MS"/>
      <w:b/>
      <w:color w:val="000000"/>
      <w:sz w:val="22"/>
    </w:rPr>
  </w:style>
  <w:style w:type="character" w:styleId="Hyperlink">
    <w:name w:val="Hyperlink"/>
    <w:basedOn w:val="Standardskrifttypeiafsnit"/>
    <w:uiPriority w:val="99"/>
    <w:unhideWhenUsed/>
    <w:rsid w:val="00E85511"/>
    <w:rPr>
      <w:color w:val="0563C1" w:themeColor="hyperlink"/>
      <w:u w:val="single"/>
    </w:rPr>
  </w:style>
  <w:style w:type="character" w:styleId="Ulstomtale">
    <w:name w:val="Unresolved Mention"/>
    <w:basedOn w:val="Standardskrifttypeiafsnit"/>
    <w:uiPriority w:val="99"/>
    <w:semiHidden/>
    <w:unhideWhenUsed/>
    <w:rsid w:val="00E85511"/>
    <w:rPr>
      <w:color w:val="605E5C"/>
      <w:shd w:val="clear" w:color="auto" w:fill="E1DFDD"/>
    </w:rPr>
  </w:style>
  <w:style w:type="character" w:styleId="BesgtLink">
    <w:name w:val="FollowedHyperlink"/>
    <w:basedOn w:val="Standardskrifttypeiafsnit"/>
    <w:uiPriority w:val="99"/>
    <w:semiHidden/>
    <w:unhideWhenUsed/>
    <w:rsid w:val="00213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ptagelse.dk" TargetMode="External"/><Relationship Id="rId13" Type="http://schemas.openxmlformats.org/officeDocument/2006/relationships/hyperlink" Target="http://www.sunngu.gl" TargetMode="External"/><Relationship Id="rId18" Type="http://schemas.openxmlformats.org/officeDocument/2006/relationships/hyperlink" Target="http://www/" TargetMode="External"/><Relationship Id="rId26" Type="http://schemas.openxmlformats.org/officeDocument/2006/relationships/hyperlink" Target="https://registerindsigt.cpr.dk/registerindsigt/login/selectMethod?nosso=true" TargetMode="External"/><Relationship Id="rId3" Type="http://schemas.openxmlformats.org/officeDocument/2006/relationships/settings" Target="settings.xml"/><Relationship Id="rId21" Type="http://schemas.openxmlformats.org/officeDocument/2006/relationships/hyperlink" Target="http://www/" TargetMode="External"/><Relationship Id="rId7" Type="http://schemas.openxmlformats.org/officeDocument/2006/relationships/hyperlink" Target="http://www.optagelse.dk" TargetMode="External"/><Relationship Id="rId12" Type="http://schemas.openxmlformats.org/officeDocument/2006/relationships/hyperlink" Target="mailto:usf@nanoq.gl" TargetMode="External"/><Relationship Id="rId17" Type="http://schemas.openxmlformats.org/officeDocument/2006/relationships/hyperlink" Target="http://www.ug.dk/" TargetMode="External"/><Relationship Id="rId25" Type="http://schemas.openxmlformats.org/officeDocument/2006/relationships/hyperlink" Target="http://www.optagelse.dk" TargetMode="External"/><Relationship Id="rId2" Type="http://schemas.openxmlformats.org/officeDocument/2006/relationships/styles" Target="styles.xml"/><Relationship Id="rId16" Type="http://schemas.openxmlformats.org/officeDocument/2006/relationships/hyperlink" Target="http://www.ug.dk/" TargetMode="External"/><Relationship Id="rId20" Type="http://schemas.openxmlformats.org/officeDocument/2006/relationships/hyperlink" Target="http://www/" TargetMode="External"/><Relationship Id="rId29" Type="http://schemas.openxmlformats.org/officeDocument/2006/relationships/hyperlink" Target="http://www.su.dk/" TargetMode="External"/><Relationship Id="rId1" Type="http://schemas.openxmlformats.org/officeDocument/2006/relationships/numbering" Target="numbering.xml"/><Relationship Id="rId6" Type="http://schemas.openxmlformats.org/officeDocument/2006/relationships/hyperlink" Target="http://www.optagelse.dk" TargetMode="External"/><Relationship Id="rId11" Type="http://schemas.openxmlformats.org/officeDocument/2006/relationships/hyperlink" Target="https://registerindsigt.cpr.dk/registerindsigt/login/selectMethod?nosso=true" TargetMode="External"/><Relationship Id="rId24" Type="http://schemas.openxmlformats.org/officeDocument/2006/relationships/hyperlink" Target="http://www.optagelse.dk" TargetMode="External"/><Relationship Id="rId32" Type="http://schemas.openxmlformats.org/officeDocument/2006/relationships/theme" Target="theme/theme1.xml"/><Relationship Id="rId5" Type="http://schemas.openxmlformats.org/officeDocument/2006/relationships/hyperlink" Target="http://www.optagelse.dk" TargetMode="External"/><Relationship Id="rId15" Type="http://schemas.openxmlformats.org/officeDocument/2006/relationships/hyperlink" Target="http://www.ug.dk/" TargetMode="External"/><Relationship Id="rId23" Type="http://schemas.openxmlformats.org/officeDocument/2006/relationships/hyperlink" Target="http://www.optagelse.dk" TargetMode="External"/><Relationship Id="rId28" Type="http://schemas.openxmlformats.org/officeDocument/2006/relationships/hyperlink" Target="http://www.su.dk/" TargetMode="External"/><Relationship Id="rId10" Type="http://schemas.openxmlformats.org/officeDocument/2006/relationships/hyperlink" Target="http://www.cpr.dk/" TargetMode="External"/><Relationship Id="rId19" Type="http://schemas.openxmlformats.org/officeDocument/2006/relationships/hyperlink" Target="http://www/"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pr.dk/" TargetMode="External"/><Relationship Id="rId14" Type="http://schemas.openxmlformats.org/officeDocument/2006/relationships/hyperlink" Target="http://www.ug.dk/" TargetMode="External"/><Relationship Id="rId22" Type="http://schemas.openxmlformats.org/officeDocument/2006/relationships/hyperlink" Target="http://www.optagelse.dk" TargetMode="External"/><Relationship Id="rId27" Type="http://schemas.openxmlformats.org/officeDocument/2006/relationships/hyperlink" Target="http://www.su.dk/" TargetMode="External"/><Relationship Id="rId30" Type="http://schemas.openxmlformats.org/officeDocument/2006/relationships/hyperlink" Target="https://registerindsigt.cpr.dk/registerindsigt/login/selectMethod?nosso=tru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1701</Words>
  <Characters>10379</Characters>
  <Application>Microsoft Office Word</Application>
  <DocSecurity>4</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Inaluk Kleist</dc:creator>
  <cp:keywords/>
  <cp:lastModifiedBy>Guluk Chemnitz</cp:lastModifiedBy>
  <cp:revision>2</cp:revision>
  <dcterms:created xsi:type="dcterms:W3CDTF">2023-08-23T11:39:00Z</dcterms:created>
  <dcterms:modified xsi:type="dcterms:W3CDTF">2023-08-23T11:39:00Z</dcterms:modified>
</cp:coreProperties>
</file>