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DEB2" w14:textId="4437EE76" w:rsidR="00B73184" w:rsidRPr="001928FE" w:rsidRDefault="00ED3E5A" w:rsidP="00542EB8">
      <w:pPr>
        <w:rPr>
          <w:sz w:val="36"/>
          <w:szCs w:val="36"/>
          <w:lang w:val="kl-GL"/>
        </w:rPr>
      </w:pPr>
      <w:r w:rsidRPr="001928FE">
        <w:rPr>
          <w:b/>
          <w:bCs/>
          <w:sz w:val="36"/>
          <w:szCs w:val="36"/>
          <w:lang w:val="kl-GL"/>
        </w:rPr>
        <w:t xml:space="preserve">2022-mi tunisassiorfinnut tapiissutinik </w:t>
      </w:r>
      <w:r w:rsidR="002129BB" w:rsidRPr="001928FE">
        <w:rPr>
          <w:b/>
          <w:bCs/>
          <w:sz w:val="36"/>
          <w:szCs w:val="36"/>
          <w:lang w:val="kl-GL"/>
        </w:rPr>
        <w:t>qinnuteqaatinut allaffissornikkut aqutsinermut ilitsersuut</w:t>
      </w:r>
      <w:r w:rsidR="001A7BFA" w:rsidRPr="001928FE">
        <w:rPr>
          <w:b/>
          <w:bCs/>
          <w:sz w:val="36"/>
          <w:szCs w:val="36"/>
          <w:lang w:val="kl-GL"/>
        </w:rPr>
        <w:t xml:space="preserve"> </w:t>
      </w:r>
    </w:p>
    <w:p w14:paraId="0E197A65" w14:textId="77777777" w:rsidR="001A7BFA" w:rsidRPr="001928FE" w:rsidRDefault="001A7BFA" w:rsidP="00203A53">
      <w:pPr>
        <w:spacing w:after="0" w:line="240" w:lineRule="auto"/>
        <w:rPr>
          <w:rFonts w:cs="Times New Roman"/>
          <w:sz w:val="18"/>
          <w:lang w:val="kl-GL"/>
        </w:rPr>
      </w:pPr>
    </w:p>
    <w:p w14:paraId="33FD9717" w14:textId="6008CF82" w:rsidR="00023D2A" w:rsidRPr="001928FE" w:rsidRDefault="00931943" w:rsidP="00203A53">
      <w:pPr>
        <w:spacing w:after="0" w:line="240" w:lineRule="auto"/>
        <w:rPr>
          <w:rFonts w:cs="Times New Roman"/>
          <w:lang w:val="kl-GL"/>
        </w:rPr>
      </w:pPr>
      <w:r w:rsidRPr="001928FE">
        <w:rPr>
          <w:rFonts w:cs="Times New Roman"/>
          <w:lang w:val="kl-GL"/>
        </w:rPr>
        <w:t>Aningaasanut inatsimmi kontumi</w:t>
      </w:r>
      <w:r w:rsidR="00023D2A" w:rsidRPr="001928FE">
        <w:rPr>
          <w:rFonts w:cs="Times New Roman"/>
          <w:lang w:val="kl-GL"/>
        </w:rPr>
        <w:t xml:space="preserve"> 73.04.08 </w:t>
      </w:r>
      <w:r w:rsidR="00023D2A" w:rsidRPr="001928FE">
        <w:rPr>
          <w:rFonts w:cs="Times New Roman"/>
          <w:i/>
          <w:lang w:val="kl-GL"/>
        </w:rPr>
        <w:t>S</w:t>
      </w:r>
      <w:r w:rsidRPr="001928FE">
        <w:rPr>
          <w:rFonts w:cs="Times New Roman"/>
          <w:i/>
          <w:lang w:val="kl-GL"/>
        </w:rPr>
        <w:t>avaaqqanik toqoraavinnut il.il. kiffartuussinissamut isumaqatigiissut</w:t>
      </w:r>
      <w:r w:rsidR="00524DF8" w:rsidRPr="001928FE">
        <w:rPr>
          <w:rStyle w:val="Fodnotehenvisning"/>
          <w:rFonts w:cs="Times New Roman"/>
          <w:i/>
          <w:lang w:val="kl-GL"/>
        </w:rPr>
        <w:footnoteReference w:id="1"/>
      </w:r>
      <w:r w:rsidR="00A550CF" w:rsidRPr="001928FE">
        <w:rPr>
          <w:rFonts w:cs="Times New Roman"/>
          <w:i/>
          <w:lang w:val="kl-GL"/>
        </w:rPr>
        <w:t>,</w:t>
      </w:r>
      <w:r w:rsidR="00023D2A" w:rsidRPr="001928FE">
        <w:rPr>
          <w:rFonts w:cs="Times New Roman"/>
          <w:lang w:val="kl-GL"/>
        </w:rPr>
        <w:t xml:space="preserve"> 2022</w:t>
      </w:r>
      <w:r w:rsidR="00A550CF" w:rsidRPr="001928FE">
        <w:rPr>
          <w:rFonts w:cs="Times New Roman"/>
          <w:lang w:val="kl-GL"/>
        </w:rPr>
        <w:t>-mi</w:t>
      </w:r>
      <w:r w:rsidR="00023D2A" w:rsidRPr="001928FE">
        <w:rPr>
          <w:rFonts w:cs="Times New Roman"/>
          <w:lang w:val="kl-GL"/>
        </w:rPr>
        <w:t xml:space="preserve"> 2,23 </w:t>
      </w:r>
      <w:proofErr w:type="spellStart"/>
      <w:r w:rsidR="00023D2A" w:rsidRPr="001928FE">
        <w:rPr>
          <w:rFonts w:cs="Times New Roman"/>
          <w:lang w:val="kl-GL"/>
        </w:rPr>
        <w:t>mio</w:t>
      </w:r>
      <w:proofErr w:type="spellEnd"/>
      <w:r w:rsidR="00023D2A" w:rsidRPr="001928FE">
        <w:rPr>
          <w:rFonts w:cs="Times New Roman"/>
          <w:lang w:val="kl-GL"/>
        </w:rPr>
        <w:t>. k</w:t>
      </w:r>
      <w:r w:rsidR="00A550CF" w:rsidRPr="001928FE">
        <w:rPr>
          <w:rFonts w:cs="Times New Roman"/>
          <w:lang w:val="kl-GL"/>
        </w:rPr>
        <w:t>oruunit</w:t>
      </w:r>
      <w:r w:rsidR="00023D2A" w:rsidRPr="001928FE">
        <w:rPr>
          <w:rFonts w:cs="Times New Roman"/>
          <w:lang w:val="kl-GL"/>
        </w:rPr>
        <w:t xml:space="preserve"> </w:t>
      </w:r>
      <w:r w:rsidR="00ED3E5A" w:rsidRPr="001928FE">
        <w:rPr>
          <w:rFonts w:cs="Times New Roman"/>
          <w:lang w:val="kl-GL"/>
        </w:rPr>
        <w:t>tunisassiorfinnut tapiissuti</w:t>
      </w:r>
      <w:r w:rsidR="00A550CF" w:rsidRPr="001928FE">
        <w:rPr>
          <w:rFonts w:cs="Times New Roman"/>
          <w:lang w:val="kl-GL"/>
        </w:rPr>
        <w:t>nu</w:t>
      </w:r>
      <w:r w:rsidR="00ED3E5A" w:rsidRPr="001928FE">
        <w:rPr>
          <w:rFonts w:cs="Times New Roman"/>
          <w:lang w:val="kl-GL"/>
        </w:rPr>
        <w:t>t</w:t>
      </w:r>
      <w:r w:rsidR="00A550CF" w:rsidRPr="001928FE">
        <w:rPr>
          <w:rFonts w:cs="Times New Roman"/>
          <w:lang w:val="kl-GL"/>
        </w:rPr>
        <w:t xml:space="preserve"> immikkoortinneqarput</w:t>
      </w:r>
      <w:r w:rsidR="00023D2A" w:rsidRPr="001928FE">
        <w:rPr>
          <w:rFonts w:cs="Times New Roman"/>
          <w:lang w:val="kl-GL"/>
        </w:rPr>
        <w:t xml:space="preserve">. </w:t>
      </w:r>
      <w:r w:rsidR="00A550CF" w:rsidRPr="001928FE">
        <w:rPr>
          <w:rFonts w:cs="Times New Roman"/>
          <w:lang w:val="kl-GL"/>
        </w:rPr>
        <w:t>Aningaasat taakkua aqunneqarnera nunaqarfinni isorliunerusunilu tunisassiorfinniit qinnuteqaa</w:t>
      </w:r>
      <w:r w:rsidR="00503616" w:rsidRPr="001928FE">
        <w:rPr>
          <w:rFonts w:cs="Times New Roman"/>
          <w:lang w:val="kl-GL"/>
        </w:rPr>
        <w:t>titigoortumik pissaaq</w:t>
      </w:r>
      <w:r w:rsidR="00023D2A" w:rsidRPr="001928FE">
        <w:rPr>
          <w:rFonts w:cs="Times New Roman"/>
          <w:lang w:val="kl-GL"/>
        </w:rPr>
        <w:t>.</w:t>
      </w:r>
    </w:p>
    <w:p w14:paraId="02D19A8D" w14:textId="77777777" w:rsidR="00694ADD" w:rsidRPr="001928FE" w:rsidRDefault="00694ADD" w:rsidP="00203A53">
      <w:pPr>
        <w:spacing w:after="0" w:line="240" w:lineRule="auto"/>
        <w:rPr>
          <w:rFonts w:cs="Times New Roman"/>
          <w:lang w:val="kl-GL"/>
        </w:rPr>
      </w:pPr>
    </w:p>
    <w:p w14:paraId="4DD222FE" w14:textId="09924163" w:rsidR="00023D2A" w:rsidRPr="001928FE" w:rsidRDefault="00503616" w:rsidP="00203A53">
      <w:pPr>
        <w:spacing w:after="0" w:line="240" w:lineRule="auto"/>
        <w:rPr>
          <w:rFonts w:cs="Times New Roman"/>
          <w:lang w:val="kl-GL"/>
        </w:rPr>
      </w:pPr>
      <w:r w:rsidRPr="001928FE">
        <w:rPr>
          <w:rFonts w:cs="Times New Roman"/>
          <w:lang w:val="kl-GL"/>
        </w:rPr>
        <w:t xml:space="preserve">Allakkiaq manna </w:t>
      </w:r>
      <w:r w:rsidR="00A926CD" w:rsidRPr="001928FE">
        <w:rPr>
          <w:rFonts w:cs="Times New Roman"/>
          <w:lang w:val="kl-GL"/>
        </w:rPr>
        <w:t>aningaasaqarnikkut aningaasassat aqunneqarnissaannut allaffissornikkut aqutsinermut ilitsersuutaavoq</w:t>
      </w:r>
      <w:r w:rsidR="00023D2A" w:rsidRPr="001928FE">
        <w:rPr>
          <w:rFonts w:cs="Times New Roman"/>
          <w:lang w:val="kl-GL"/>
        </w:rPr>
        <w:t>.</w:t>
      </w:r>
      <w:r w:rsidR="00A926CD" w:rsidRPr="001928FE">
        <w:rPr>
          <w:rFonts w:cs="Times New Roman"/>
          <w:lang w:val="kl-GL"/>
        </w:rPr>
        <w:t xml:space="preserve"> Tamatuma saniatigut</w:t>
      </w:r>
      <w:r w:rsidR="00023D2A" w:rsidRPr="001928FE">
        <w:rPr>
          <w:rFonts w:cs="Times New Roman"/>
          <w:lang w:val="kl-GL"/>
        </w:rPr>
        <w:t xml:space="preserve"> </w:t>
      </w:r>
      <w:r w:rsidR="00A926CD" w:rsidRPr="001928FE">
        <w:rPr>
          <w:rFonts w:cs="Times New Roman"/>
          <w:lang w:val="kl-GL"/>
        </w:rPr>
        <w:t xml:space="preserve">immikkoortoq </w:t>
      </w:r>
      <w:r w:rsidR="00246C43" w:rsidRPr="001928FE">
        <w:rPr>
          <w:rFonts w:cs="Times New Roman"/>
          <w:lang w:val="kl-GL"/>
        </w:rPr>
        <w:t>”</w:t>
      </w:r>
      <w:r w:rsidRPr="001928FE">
        <w:rPr>
          <w:rFonts w:cs="Times New Roman"/>
          <w:lang w:val="kl-GL"/>
        </w:rPr>
        <w:t>T</w:t>
      </w:r>
      <w:r w:rsidR="00ED3E5A" w:rsidRPr="001928FE">
        <w:rPr>
          <w:rFonts w:cs="Times New Roman"/>
          <w:lang w:val="kl-GL"/>
        </w:rPr>
        <w:t>unisassiorfinnut tapiissuti</w:t>
      </w:r>
      <w:r w:rsidRPr="001928FE">
        <w:rPr>
          <w:rFonts w:cs="Times New Roman"/>
          <w:lang w:val="kl-GL"/>
        </w:rPr>
        <w:t>nik qinnuteqaatinut ilitsersuut</w:t>
      </w:r>
      <w:r w:rsidR="00246C43" w:rsidRPr="001928FE">
        <w:rPr>
          <w:rFonts w:cs="Times New Roman"/>
          <w:lang w:val="kl-GL"/>
        </w:rPr>
        <w:t xml:space="preserve">” </w:t>
      </w:r>
      <w:r w:rsidR="00A926CD" w:rsidRPr="001928FE">
        <w:rPr>
          <w:rFonts w:cs="Times New Roman"/>
          <w:lang w:val="kl-GL"/>
        </w:rPr>
        <w:t>tamarmi qinnuteqartunut ilitsersuinermut atorneqarsinnaavoq</w:t>
      </w:r>
      <w:r w:rsidR="00246C43" w:rsidRPr="001928FE">
        <w:rPr>
          <w:rFonts w:cs="Times New Roman"/>
          <w:lang w:val="kl-GL"/>
        </w:rPr>
        <w:t>.</w:t>
      </w:r>
    </w:p>
    <w:p w14:paraId="0E68AE8E" w14:textId="17BF3373" w:rsidR="008B65E2" w:rsidRPr="001928FE" w:rsidRDefault="008B65E2" w:rsidP="00203A53">
      <w:pPr>
        <w:spacing w:after="0" w:line="240" w:lineRule="auto"/>
        <w:rPr>
          <w:rFonts w:cs="Times New Roman"/>
          <w:lang w:val="kl-GL"/>
        </w:rPr>
      </w:pPr>
    </w:p>
    <w:p w14:paraId="1D258850" w14:textId="0ECBC038" w:rsidR="00246C43" w:rsidRPr="001928FE" w:rsidRDefault="00246C43" w:rsidP="00203A53">
      <w:pPr>
        <w:spacing w:after="0" w:line="240" w:lineRule="auto"/>
        <w:rPr>
          <w:rFonts w:cs="Times New Roman"/>
          <w:lang w:val="kl-G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kl-GL" w:eastAsia="en-US"/>
        </w:rPr>
        <w:id w:val="-13050003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8404DE" w14:textId="16BD463B" w:rsidR="00246C43" w:rsidRPr="001928FE" w:rsidRDefault="002129BB">
          <w:pPr>
            <w:pStyle w:val="Overskrift"/>
            <w:rPr>
              <w:lang w:val="kl-GL"/>
            </w:rPr>
          </w:pPr>
          <w:r w:rsidRPr="001928FE">
            <w:rPr>
              <w:lang w:val="kl-GL"/>
            </w:rPr>
            <w:t>Ima</w:t>
          </w:r>
          <w:r w:rsidR="0054411A">
            <w:rPr>
              <w:lang w:val="kl-GL"/>
            </w:rPr>
            <w:t>risa</w:t>
          </w:r>
          <w:r w:rsidRPr="001928FE">
            <w:rPr>
              <w:lang w:val="kl-GL"/>
            </w:rPr>
            <w:t>i</w:t>
          </w:r>
        </w:p>
        <w:p w14:paraId="3F7C4F1A" w14:textId="046470A6" w:rsidR="00847D9C" w:rsidRDefault="00246C43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r w:rsidRPr="001928FE">
            <w:rPr>
              <w:lang w:val="kl-GL"/>
            </w:rPr>
            <w:fldChar w:fldCharType="begin"/>
          </w:r>
          <w:r w:rsidRPr="001928FE">
            <w:rPr>
              <w:lang w:val="kl-GL"/>
            </w:rPr>
            <w:instrText xml:space="preserve"> TOC \o "1-3" \h \z \u </w:instrText>
          </w:r>
          <w:r w:rsidRPr="001928FE">
            <w:rPr>
              <w:lang w:val="kl-GL"/>
            </w:rPr>
            <w:fldChar w:fldCharType="separate"/>
          </w:r>
          <w:hyperlink w:anchor="_Toc111733407" w:history="1">
            <w:r w:rsidR="00847D9C" w:rsidRPr="008B7DEF">
              <w:rPr>
                <w:rStyle w:val="Hyperlink"/>
                <w:noProof/>
                <w:lang w:val="kl-GL"/>
              </w:rPr>
              <w:t>Suliassanik suliarinninnermi suleriaasissaq (suliffiup iluani)</w:t>
            </w:r>
            <w:r w:rsidR="00847D9C">
              <w:rPr>
                <w:noProof/>
                <w:webHidden/>
              </w:rPr>
              <w:tab/>
            </w:r>
            <w:r w:rsidR="00847D9C">
              <w:rPr>
                <w:noProof/>
                <w:webHidden/>
              </w:rPr>
              <w:fldChar w:fldCharType="begin"/>
            </w:r>
            <w:r w:rsidR="00847D9C">
              <w:rPr>
                <w:noProof/>
                <w:webHidden/>
              </w:rPr>
              <w:instrText xml:space="preserve"> PAGEREF _Toc111733407 \h </w:instrText>
            </w:r>
            <w:r w:rsidR="00847D9C">
              <w:rPr>
                <w:noProof/>
                <w:webHidden/>
              </w:rPr>
            </w:r>
            <w:r w:rsidR="00847D9C">
              <w:rPr>
                <w:noProof/>
                <w:webHidden/>
              </w:rPr>
              <w:fldChar w:fldCharType="separate"/>
            </w:r>
            <w:r w:rsidR="00847D9C">
              <w:rPr>
                <w:noProof/>
                <w:webHidden/>
              </w:rPr>
              <w:t>2</w:t>
            </w:r>
            <w:r w:rsidR="00847D9C">
              <w:rPr>
                <w:noProof/>
                <w:webHidden/>
              </w:rPr>
              <w:fldChar w:fldCharType="end"/>
            </w:r>
          </w:hyperlink>
        </w:p>
        <w:p w14:paraId="1EF37B6E" w14:textId="2508FC93" w:rsidR="00847D9C" w:rsidRDefault="005E4E2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111733408" w:history="1">
            <w:r w:rsidR="00847D9C" w:rsidRPr="008B7DEF">
              <w:rPr>
                <w:rStyle w:val="Hyperlink"/>
                <w:noProof/>
                <w:lang w:val="kl-GL"/>
              </w:rPr>
              <w:t>Ilanngussat</w:t>
            </w:r>
            <w:r w:rsidR="00847D9C">
              <w:rPr>
                <w:noProof/>
                <w:webHidden/>
              </w:rPr>
              <w:tab/>
            </w:r>
            <w:r w:rsidR="00847D9C">
              <w:rPr>
                <w:noProof/>
                <w:webHidden/>
              </w:rPr>
              <w:fldChar w:fldCharType="begin"/>
            </w:r>
            <w:r w:rsidR="00847D9C">
              <w:rPr>
                <w:noProof/>
                <w:webHidden/>
              </w:rPr>
              <w:instrText xml:space="preserve"> PAGEREF _Toc111733408 \h </w:instrText>
            </w:r>
            <w:r w:rsidR="00847D9C">
              <w:rPr>
                <w:noProof/>
                <w:webHidden/>
              </w:rPr>
            </w:r>
            <w:r w:rsidR="00847D9C">
              <w:rPr>
                <w:noProof/>
                <w:webHidden/>
              </w:rPr>
              <w:fldChar w:fldCharType="separate"/>
            </w:r>
            <w:r w:rsidR="00847D9C">
              <w:rPr>
                <w:noProof/>
                <w:webHidden/>
              </w:rPr>
              <w:t>2</w:t>
            </w:r>
            <w:r w:rsidR="00847D9C">
              <w:rPr>
                <w:noProof/>
                <w:webHidden/>
              </w:rPr>
              <w:fldChar w:fldCharType="end"/>
            </w:r>
          </w:hyperlink>
        </w:p>
        <w:p w14:paraId="7DD2DC69" w14:textId="3EA2F1B1" w:rsidR="00847D9C" w:rsidRDefault="005E4E2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111733409" w:history="1">
            <w:r w:rsidR="00847D9C" w:rsidRPr="008B7DEF">
              <w:rPr>
                <w:rStyle w:val="Hyperlink"/>
                <w:noProof/>
                <w:lang w:val="kl-GL"/>
              </w:rPr>
              <w:t>Tunisassiorfinnut tapiissutinik qinnuteqaatinut ilitsersuut</w:t>
            </w:r>
            <w:r w:rsidR="00847D9C">
              <w:rPr>
                <w:noProof/>
                <w:webHidden/>
              </w:rPr>
              <w:tab/>
            </w:r>
            <w:r w:rsidR="00847D9C">
              <w:rPr>
                <w:noProof/>
                <w:webHidden/>
              </w:rPr>
              <w:fldChar w:fldCharType="begin"/>
            </w:r>
            <w:r w:rsidR="00847D9C">
              <w:rPr>
                <w:noProof/>
                <w:webHidden/>
              </w:rPr>
              <w:instrText xml:space="preserve"> PAGEREF _Toc111733409 \h </w:instrText>
            </w:r>
            <w:r w:rsidR="00847D9C">
              <w:rPr>
                <w:noProof/>
                <w:webHidden/>
              </w:rPr>
            </w:r>
            <w:r w:rsidR="00847D9C">
              <w:rPr>
                <w:noProof/>
                <w:webHidden/>
              </w:rPr>
              <w:fldChar w:fldCharType="separate"/>
            </w:r>
            <w:r w:rsidR="00847D9C">
              <w:rPr>
                <w:noProof/>
                <w:webHidden/>
              </w:rPr>
              <w:t>3</w:t>
            </w:r>
            <w:r w:rsidR="00847D9C">
              <w:rPr>
                <w:noProof/>
                <w:webHidden/>
              </w:rPr>
              <w:fldChar w:fldCharType="end"/>
            </w:r>
          </w:hyperlink>
        </w:p>
        <w:p w14:paraId="1D5EA3DB" w14:textId="018E188F" w:rsidR="00847D9C" w:rsidRDefault="005E4E2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111733410" w:history="1">
            <w:r w:rsidR="00847D9C" w:rsidRPr="008B7DEF">
              <w:rPr>
                <w:rStyle w:val="Hyperlink"/>
                <w:noProof/>
                <w:lang w:val="kl-GL"/>
              </w:rPr>
              <w:t>Atugassarititaasut nalinginnaasut</w:t>
            </w:r>
            <w:r w:rsidR="00847D9C">
              <w:rPr>
                <w:noProof/>
                <w:webHidden/>
              </w:rPr>
              <w:tab/>
            </w:r>
            <w:r w:rsidR="00847D9C">
              <w:rPr>
                <w:noProof/>
                <w:webHidden/>
              </w:rPr>
              <w:fldChar w:fldCharType="begin"/>
            </w:r>
            <w:r w:rsidR="00847D9C">
              <w:rPr>
                <w:noProof/>
                <w:webHidden/>
              </w:rPr>
              <w:instrText xml:space="preserve"> PAGEREF _Toc111733410 \h </w:instrText>
            </w:r>
            <w:r w:rsidR="00847D9C">
              <w:rPr>
                <w:noProof/>
                <w:webHidden/>
              </w:rPr>
            </w:r>
            <w:r w:rsidR="00847D9C">
              <w:rPr>
                <w:noProof/>
                <w:webHidden/>
              </w:rPr>
              <w:fldChar w:fldCharType="separate"/>
            </w:r>
            <w:r w:rsidR="00847D9C">
              <w:rPr>
                <w:noProof/>
                <w:webHidden/>
              </w:rPr>
              <w:t>3</w:t>
            </w:r>
            <w:r w:rsidR="00847D9C">
              <w:rPr>
                <w:noProof/>
                <w:webHidden/>
              </w:rPr>
              <w:fldChar w:fldCharType="end"/>
            </w:r>
          </w:hyperlink>
        </w:p>
        <w:p w14:paraId="52C0B7D6" w14:textId="05542A4D" w:rsidR="00847D9C" w:rsidRDefault="005E4E2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111733411" w:history="1">
            <w:r w:rsidR="00847D9C" w:rsidRPr="008B7DEF">
              <w:rPr>
                <w:rStyle w:val="Hyperlink"/>
                <w:noProof/>
                <w:lang w:val="kl-GL"/>
              </w:rPr>
              <w:t>Kikkut tapiissutinik qinnuteqarsinnaappat?</w:t>
            </w:r>
            <w:r w:rsidR="00847D9C">
              <w:rPr>
                <w:noProof/>
                <w:webHidden/>
              </w:rPr>
              <w:tab/>
            </w:r>
            <w:r w:rsidR="00847D9C">
              <w:rPr>
                <w:noProof/>
                <w:webHidden/>
              </w:rPr>
              <w:fldChar w:fldCharType="begin"/>
            </w:r>
            <w:r w:rsidR="00847D9C">
              <w:rPr>
                <w:noProof/>
                <w:webHidden/>
              </w:rPr>
              <w:instrText xml:space="preserve"> PAGEREF _Toc111733411 \h </w:instrText>
            </w:r>
            <w:r w:rsidR="00847D9C">
              <w:rPr>
                <w:noProof/>
                <w:webHidden/>
              </w:rPr>
            </w:r>
            <w:r w:rsidR="00847D9C">
              <w:rPr>
                <w:noProof/>
                <w:webHidden/>
              </w:rPr>
              <w:fldChar w:fldCharType="separate"/>
            </w:r>
            <w:r w:rsidR="00847D9C">
              <w:rPr>
                <w:noProof/>
                <w:webHidden/>
              </w:rPr>
              <w:t>3</w:t>
            </w:r>
            <w:r w:rsidR="00847D9C">
              <w:rPr>
                <w:noProof/>
                <w:webHidden/>
              </w:rPr>
              <w:fldChar w:fldCharType="end"/>
            </w:r>
          </w:hyperlink>
        </w:p>
        <w:p w14:paraId="46597E2F" w14:textId="71F83269" w:rsidR="00847D9C" w:rsidRDefault="005E4E2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111733412" w:history="1">
            <w:r w:rsidR="00847D9C" w:rsidRPr="008B7DEF">
              <w:rPr>
                <w:rStyle w:val="Hyperlink"/>
                <w:noProof/>
                <w:lang w:val="kl-GL"/>
              </w:rPr>
              <w:t>Qaqugukkut tapiissuteqartoqarsinnaanngila?</w:t>
            </w:r>
            <w:r w:rsidR="00847D9C">
              <w:rPr>
                <w:noProof/>
                <w:webHidden/>
              </w:rPr>
              <w:tab/>
            </w:r>
            <w:r w:rsidR="00847D9C">
              <w:rPr>
                <w:noProof/>
                <w:webHidden/>
              </w:rPr>
              <w:fldChar w:fldCharType="begin"/>
            </w:r>
            <w:r w:rsidR="00847D9C">
              <w:rPr>
                <w:noProof/>
                <w:webHidden/>
              </w:rPr>
              <w:instrText xml:space="preserve"> PAGEREF _Toc111733412 \h </w:instrText>
            </w:r>
            <w:r w:rsidR="00847D9C">
              <w:rPr>
                <w:noProof/>
                <w:webHidden/>
              </w:rPr>
            </w:r>
            <w:r w:rsidR="00847D9C">
              <w:rPr>
                <w:noProof/>
                <w:webHidden/>
              </w:rPr>
              <w:fldChar w:fldCharType="separate"/>
            </w:r>
            <w:r w:rsidR="00847D9C">
              <w:rPr>
                <w:noProof/>
                <w:webHidden/>
              </w:rPr>
              <w:t>4</w:t>
            </w:r>
            <w:r w:rsidR="00847D9C">
              <w:rPr>
                <w:noProof/>
                <w:webHidden/>
              </w:rPr>
              <w:fldChar w:fldCharType="end"/>
            </w:r>
          </w:hyperlink>
        </w:p>
        <w:p w14:paraId="724AAB0F" w14:textId="45DCB468" w:rsidR="00847D9C" w:rsidRDefault="005E4E2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111733413" w:history="1">
            <w:r w:rsidR="00847D9C" w:rsidRPr="008B7DEF">
              <w:rPr>
                <w:rStyle w:val="Hyperlink"/>
                <w:noProof/>
                <w:lang w:val="kl-GL"/>
              </w:rPr>
              <w:t>Qinnuteqaatip suliarineqarnerata ingerlanera</w:t>
            </w:r>
            <w:r w:rsidR="00847D9C">
              <w:rPr>
                <w:noProof/>
                <w:webHidden/>
              </w:rPr>
              <w:tab/>
            </w:r>
            <w:r w:rsidR="00847D9C">
              <w:rPr>
                <w:noProof/>
                <w:webHidden/>
              </w:rPr>
              <w:fldChar w:fldCharType="begin"/>
            </w:r>
            <w:r w:rsidR="00847D9C">
              <w:rPr>
                <w:noProof/>
                <w:webHidden/>
              </w:rPr>
              <w:instrText xml:space="preserve"> PAGEREF _Toc111733413 \h </w:instrText>
            </w:r>
            <w:r w:rsidR="00847D9C">
              <w:rPr>
                <w:noProof/>
                <w:webHidden/>
              </w:rPr>
            </w:r>
            <w:r w:rsidR="00847D9C">
              <w:rPr>
                <w:noProof/>
                <w:webHidden/>
              </w:rPr>
              <w:fldChar w:fldCharType="separate"/>
            </w:r>
            <w:r w:rsidR="00847D9C">
              <w:rPr>
                <w:noProof/>
                <w:webHidden/>
              </w:rPr>
              <w:t>4</w:t>
            </w:r>
            <w:r w:rsidR="00847D9C">
              <w:rPr>
                <w:noProof/>
                <w:webHidden/>
              </w:rPr>
              <w:fldChar w:fldCharType="end"/>
            </w:r>
          </w:hyperlink>
        </w:p>
        <w:p w14:paraId="3591646C" w14:textId="02CB157A" w:rsidR="00847D9C" w:rsidRDefault="005E4E2C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111733414" w:history="1">
            <w:r w:rsidR="00847D9C" w:rsidRPr="008B7DEF">
              <w:rPr>
                <w:rStyle w:val="Hyperlink"/>
                <w:noProof/>
                <w:lang w:val="kl-GL"/>
              </w:rPr>
              <w:t>Qinnuteqartitsinerit</w:t>
            </w:r>
            <w:r w:rsidR="00847D9C">
              <w:rPr>
                <w:noProof/>
                <w:webHidden/>
              </w:rPr>
              <w:tab/>
            </w:r>
            <w:r w:rsidR="00847D9C">
              <w:rPr>
                <w:noProof/>
                <w:webHidden/>
              </w:rPr>
              <w:fldChar w:fldCharType="begin"/>
            </w:r>
            <w:r w:rsidR="00847D9C">
              <w:rPr>
                <w:noProof/>
                <w:webHidden/>
              </w:rPr>
              <w:instrText xml:space="preserve"> PAGEREF _Toc111733414 \h </w:instrText>
            </w:r>
            <w:r w:rsidR="00847D9C">
              <w:rPr>
                <w:noProof/>
                <w:webHidden/>
              </w:rPr>
            </w:r>
            <w:r w:rsidR="00847D9C">
              <w:rPr>
                <w:noProof/>
                <w:webHidden/>
              </w:rPr>
              <w:fldChar w:fldCharType="separate"/>
            </w:r>
            <w:r w:rsidR="00847D9C">
              <w:rPr>
                <w:noProof/>
                <w:webHidden/>
              </w:rPr>
              <w:t>4</w:t>
            </w:r>
            <w:r w:rsidR="00847D9C">
              <w:rPr>
                <w:noProof/>
                <w:webHidden/>
              </w:rPr>
              <w:fldChar w:fldCharType="end"/>
            </w:r>
          </w:hyperlink>
        </w:p>
        <w:p w14:paraId="25C65462" w14:textId="75EBFB7B" w:rsidR="00847D9C" w:rsidRDefault="005E4E2C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111733415" w:history="1">
            <w:r w:rsidR="00847D9C" w:rsidRPr="008B7DEF">
              <w:rPr>
                <w:rStyle w:val="Hyperlink"/>
                <w:noProof/>
                <w:lang w:val="kl-GL"/>
              </w:rPr>
              <w:t>Qinnuteqaatip imarisai</w:t>
            </w:r>
            <w:r w:rsidR="00847D9C">
              <w:rPr>
                <w:noProof/>
                <w:webHidden/>
              </w:rPr>
              <w:tab/>
            </w:r>
            <w:r w:rsidR="00847D9C">
              <w:rPr>
                <w:noProof/>
                <w:webHidden/>
              </w:rPr>
              <w:fldChar w:fldCharType="begin"/>
            </w:r>
            <w:r w:rsidR="00847D9C">
              <w:rPr>
                <w:noProof/>
                <w:webHidden/>
              </w:rPr>
              <w:instrText xml:space="preserve"> PAGEREF _Toc111733415 \h </w:instrText>
            </w:r>
            <w:r w:rsidR="00847D9C">
              <w:rPr>
                <w:noProof/>
                <w:webHidden/>
              </w:rPr>
            </w:r>
            <w:r w:rsidR="00847D9C">
              <w:rPr>
                <w:noProof/>
                <w:webHidden/>
              </w:rPr>
              <w:fldChar w:fldCharType="separate"/>
            </w:r>
            <w:r w:rsidR="00847D9C">
              <w:rPr>
                <w:noProof/>
                <w:webHidden/>
              </w:rPr>
              <w:t>4</w:t>
            </w:r>
            <w:r w:rsidR="00847D9C">
              <w:rPr>
                <w:noProof/>
                <w:webHidden/>
              </w:rPr>
              <w:fldChar w:fldCharType="end"/>
            </w:r>
          </w:hyperlink>
        </w:p>
        <w:p w14:paraId="44A00293" w14:textId="0D55A070" w:rsidR="00847D9C" w:rsidRDefault="005E4E2C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111733416" w:history="1">
            <w:r w:rsidR="00847D9C" w:rsidRPr="008B7DEF">
              <w:rPr>
                <w:rStyle w:val="Hyperlink"/>
                <w:noProof/>
                <w:lang w:val="kl-GL"/>
              </w:rPr>
              <w:t>Qinnuteqaatinut piffissaq suliarinniffiusoq</w:t>
            </w:r>
            <w:r w:rsidR="00847D9C">
              <w:rPr>
                <w:noProof/>
                <w:webHidden/>
              </w:rPr>
              <w:tab/>
            </w:r>
            <w:r w:rsidR="00847D9C">
              <w:rPr>
                <w:noProof/>
                <w:webHidden/>
              </w:rPr>
              <w:fldChar w:fldCharType="begin"/>
            </w:r>
            <w:r w:rsidR="00847D9C">
              <w:rPr>
                <w:noProof/>
                <w:webHidden/>
              </w:rPr>
              <w:instrText xml:space="preserve"> PAGEREF _Toc111733416 \h </w:instrText>
            </w:r>
            <w:r w:rsidR="00847D9C">
              <w:rPr>
                <w:noProof/>
                <w:webHidden/>
              </w:rPr>
            </w:r>
            <w:r w:rsidR="00847D9C">
              <w:rPr>
                <w:noProof/>
                <w:webHidden/>
              </w:rPr>
              <w:fldChar w:fldCharType="separate"/>
            </w:r>
            <w:r w:rsidR="00847D9C">
              <w:rPr>
                <w:noProof/>
                <w:webHidden/>
              </w:rPr>
              <w:t>5</w:t>
            </w:r>
            <w:r w:rsidR="00847D9C">
              <w:rPr>
                <w:noProof/>
                <w:webHidden/>
              </w:rPr>
              <w:fldChar w:fldCharType="end"/>
            </w:r>
          </w:hyperlink>
        </w:p>
        <w:p w14:paraId="498FAC7A" w14:textId="04FFABC1" w:rsidR="00847D9C" w:rsidRDefault="005E4E2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111733417" w:history="1">
            <w:r w:rsidR="00847D9C" w:rsidRPr="008B7DEF">
              <w:rPr>
                <w:rStyle w:val="Hyperlink"/>
                <w:noProof/>
                <w:lang w:val="kl-GL"/>
              </w:rPr>
              <w:t>Tapiissutinik akiliinissaq</w:t>
            </w:r>
            <w:r w:rsidR="00847D9C">
              <w:rPr>
                <w:noProof/>
                <w:webHidden/>
              </w:rPr>
              <w:tab/>
            </w:r>
            <w:r w:rsidR="00847D9C">
              <w:rPr>
                <w:noProof/>
                <w:webHidden/>
              </w:rPr>
              <w:fldChar w:fldCharType="begin"/>
            </w:r>
            <w:r w:rsidR="00847D9C">
              <w:rPr>
                <w:noProof/>
                <w:webHidden/>
              </w:rPr>
              <w:instrText xml:space="preserve"> PAGEREF _Toc111733417 \h </w:instrText>
            </w:r>
            <w:r w:rsidR="00847D9C">
              <w:rPr>
                <w:noProof/>
                <w:webHidden/>
              </w:rPr>
            </w:r>
            <w:r w:rsidR="00847D9C">
              <w:rPr>
                <w:noProof/>
                <w:webHidden/>
              </w:rPr>
              <w:fldChar w:fldCharType="separate"/>
            </w:r>
            <w:r w:rsidR="00847D9C">
              <w:rPr>
                <w:noProof/>
                <w:webHidden/>
              </w:rPr>
              <w:t>5</w:t>
            </w:r>
            <w:r w:rsidR="00847D9C">
              <w:rPr>
                <w:noProof/>
                <w:webHidden/>
              </w:rPr>
              <w:fldChar w:fldCharType="end"/>
            </w:r>
          </w:hyperlink>
        </w:p>
        <w:p w14:paraId="27D88D74" w14:textId="54B183D7" w:rsidR="00847D9C" w:rsidRDefault="005E4E2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111733418" w:history="1">
            <w:r w:rsidR="00847D9C" w:rsidRPr="008B7DEF">
              <w:rPr>
                <w:rStyle w:val="Hyperlink"/>
                <w:noProof/>
                <w:lang w:val="kl-GL"/>
              </w:rPr>
              <w:t>Akileraartarnermut Aqutsisoqarfimmut nalunaarutiginninneq</w:t>
            </w:r>
            <w:r w:rsidR="00847D9C">
              <w:rPr>
                <w:noProof/>
                <w:webHidden/>
              </w:rPr>
              <w:tab/>
            </w:r>
            <w:r w:rsidR="00847D9C">
              <w:rPr>
                <w:noProof/>
                <w:webHidden/>
              </w:rPr>
              <w:fldChar w:fldCharType="begin"/>
            </w:r>
            <w:r w:rsidR="00847D9C">
              <w:rPr>
                <w:noProof/>
                <w:webHidden/>
              </w:rPr>
              <w:instrText xml:space="preserve"> PAGEREF _Toc111733418 \h </w:instrText>
            </w:r>
            <w:r w:rsidR="00847D9C">
              <w:rPr>
                <w:noProof/>
                <w:webHidden/>
              </w:rPr>
            </w:r>
            <w:r w:rsidR="00847D9C">
              <w:rPr>
                <w:noProof/>
                <w:webHidden/>
              </w:rPr>
              <w:fldChar w:fldCharType="separate"/>
            </w:r>
            <w:r w:rsidR="00847D9C">
              <w:rPr>
                <w:noProof/>
                <w:webHidden/>
              </w:rPr>
              <w:t>5</w:t>
            </w:r>
            <w:r w:rsidR="00847D9C">
              <w:rPr>
                <w:noProof/>
                <w:webHidden/>
              </w:rPr>
              <w:fldChar w:fldCharType="end"/>
            </w:r>
          </w:hyperlink>
        </w:p>
        <w:p w14:paraId="39B75968" w14:textId="731EBF42" w:rsidR="00847D9C" w:rsidRDefault="005E4E2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111733419" w:history="1">
            <w:r w:rsidR="00847D9C" w:rsidRPr="008B7DEF">
              <w:rPr>
                <w:rStyle w:val="Hyperlink"/>
                <w:noProof/>
                <w:lang w:val="kl-GL"/>
              </w:rPr>
              <w:t>Ingerlatassat tapiiffigineqarsinnaasut</w:t>
            </w:r>
            <w:r w:rsidR="00847D9C">
              <w:rPr>
                <w:noProof/>
                <w:webHidden/>
              </w:rPr>
              <w:tab/>
            </w:r>
            <w:r w:rsidR="00847D9C">
              <w:rPr>
                <w:noProof/>
                <w:webHidden/>
              </w:rPr>
              <w:fldChar w:fldCharType="begin"/>
            </w:r>
            <w:r w:rsidR="00847D9C">
              <w:rPr>
                <w:noProof/>
                <w:webHidden/>
              </w:rPr>
              <w:instrText xml:space="preserve"> PAGEREF _Toc111733419 \h </w:instrText>
            </w:r>
            <w:r w:rsidR="00847D9C">
              <w:rPr>
                <w:noProof/>
                <w:webHidden/>
              </w:rPr>
            </w:r>
            <w:r w:rsidR="00847D9C">
              <w:rPr>
                <w:noProof/>
                <w:webHidden/>
              </w:rPr>
              <w:fldChar w:fldCharType="separate"/>
            </w:r>
            <w:r w:rsidR="00847D9C">
              <w:rPr>
                <w:noProof/>
                <w:webHidden/>
              </w:rPr>
              <w:t>5</w:t>
            </w:r>
            <w:r w:rsidR="00847D9C">
              <w:rPr>
                <w:noProof/>
                <w:webHidden/>
              </w:rPr>
              <w:fldChar w:fldCharType="end"/>
            </w:r>
          </w:hyperlink>
        </w:p>
        <w:p w14:paraId="41BBAEBC" w14:textId="49EDC272" w:rsidR="00246C43" w:rsidRPr="001928FE" w:rsidRDefault="00246C43">
          <w:pPr>
            <w:rPr>
              <w:lang w:val="kl-GL"/>
            </w:rPr>
          </w:pPr>
          <w:r w:rsidRPr="001928FE">
            <w:rPr>
              <w:b/>
              <w:bCs/>
              <w:lang w:val="kl-GL"/>
            </w:rPr>
            <w:fldChar w:fldCharType="end"/>
          </w:r>
        </w:p>
      </w:sdtContent>
    </w:sdt>
    <w:p w14:paraId="3999D0EE" w14:textId="77777777" w:rsidR="00246C43" w:rsidRPr="001928FE" w:rsidRDefault="00246C43" w:rsidP="00203A53">
      <w:pPr>
        <w:spacing w:after="0" w:line="240" w:lineRule="auto"/>
        <w:rPr>
          <w:rFonts w:cs="Times New Roman"/>
          <w:lang w:val="kl-GL"/>
        </w:rPr>
      </w:pPr>
    </w:p>
    <w:p w14:paraId="1CF14C29" w14:textId="77777777" w:rsidR="00694ADD" w:rsidRPr="001928FE" w:rsidRDefault="00694ADD" w:rsidP="00542EB8">
      <w:pPr>
        <w:rPr>
          <w:lang w:val="kl-GL"/>
        </w:rPr>
      </w:pPr>
      <w:r w:rsidRPr="001928FE">
        <w:rPr>
          <w:lang w:val="kl-GL"/>
        </w:rPr>
        <w:br w:type="page"/>
      </w:r>
    </w:p>
    <w:p w14:paraId="19FBC44F" w14:textId="0093751B" w:rsidR="008B65E2" w:rsidRPr="001928FE" w:rsidRDefault="008B65E2" w:rsidP="00542EB8">
      <w:pPr>
        <w:pStyle w:val="Overskrift1"/>
        <w:rPr>
          <w:lang w:val="kl-GL"/>
        </w:rPr>
      </w:pPr>
      <w:bookmarkStart w:id="0" w:name="_Toc111733407"/>
      <w:r w:rsidRPr="001928FE">
        <w:rPr>
          <w:lang w:val="kl-GL"/>
        </w:rPr>
        <w:lastRenderedPageBreak/>
        <w:t>S</w:t>
      </w:r>
      <w:r w:rsidR="00A926CD" w:rsidRPr="001928FE">
        <w:rPr>
          <w:lang w:val="kl-GL"/>
        </w:rPr>
        <w:t>uliassanik suliarinninnermi suleriaasissaq</w:t>
      </w:r>
      <w:r w:rsidRPr="001928FE">
        <w:rPr>
          <w:lang w:val="kl-GL"/>
        </w:rPr>
        <w:t xml:space="preserve"> (</w:t>
      </w:r>
      <w:r w:rsidR="00A926CD" w:rsidRPr="001928FE">
        <w:rPr>
          <w:lang w:val="kl-GL"/>
        </w:rPr>
        <w:t>suliffiup iluani</w:t>
      </w:r>
      <w:r w:rsidRPr="001928FE">
        <w:rPr>
          <w:lang w:val="kl-GL"/>
        </w:rPr>
        <w:t>)</w:t>
      </w:r>
      <w:bookmarkEnd w:id="0"/>
    </w:p>
    <w:p w14:paraId="6AA6CDFC" w14:textId="46723FFF" w:rsidR="008B65E2" w:rsidRPr="001928FE" w:rsidRDefault="00831925" w:rsidP="00203A53">
      <w:pPr>
        <w:spacing w:after="0" w:line="240" w:lineRule="auto"/>
        <w:rPr>
          <w:lang w:val="kl-GL"/>
        </w:rPr>
      </w:pPr>
      <w:r w:rsidRPr="001928FE">
        <w:rPr>
          <w:lang w:val="kl-GL"/>
        </w:rPr>
        <w:t>Qinnuteqaat ilitsersuut matuma siulianiittoq aallaavigalugu suliarineqassaaq</w:t>
      </w:r>
      <w:r w:rsidR="008B65E2" w:rsidRPr="001928FE">
        <w:rPr>
          <w:lang w:val="kl-GL"/>
        </w:rPr>
        <w:t>. S</w:t>
      </w:r>
      <w:r w:rsidRPr="001928FE">
        <w:rPr>
          <w:lang w:val="kl-GL"/>
        </w:rPr>
        <w:t>uliassamik suliarinninnermi suleriaaseq manna malinneqassaaq</w:t>
      </w:r>
      <w:r w:rsidR="008B65E2" w:rsidRPr="001928FE">
        <w:rPr>
          <w:lang w:val="kl-GL"/>
        </w:rPr>
        <w:t>:</w:t>
      </w:r>
    </w:p>
    <w:p w14:paraId="1C391ABC" w14:textId="4F032B23" w:rsidR="008B65E2" w:rsidRPr="001928FE" w:rsidRDefault="00831925" w:rsidP="00203A53">
      <w:pPr>
        <w:pStyle w:val="Listeafsnit"/>
        <w:numPr>
          <w:ilvl w:val="0"/>
          <w:numId w:val="8"/>
        </w:numPr>
        <w:spacing w:after="0" w:line="240" w:lineRule="auto"/>
        <w:rPr>
          <w:lang w:val="kl-GL"/>
        </w:rPr>
      </w:pPr>
      <w:r w:rsidRPr="001928FE">
        <w:rPr>
          <w:lang w:val="kl-GL"/>
        </w:rPr>
        <w:t>Qinnuteqaat tiguneqarpoq aammalu suliassanik suliarinnittartoq qinnuteqaatip tiguneqarneranut uppernarsaavoq</w:t>
      </w:r>
    </w:p>
    <w:p w14:paraId="7308C6EC" w14:textId="7AFEC6C8" w:rsidR="00F335CE" w:rsidRPr="001928FE" w:rsidRDefault="00831925" w:rsidP="00203A53">
      <w:pPr>
        <w:pStyle w:val="Listeafsnit"/>
        <w:numPr>
          <w:ilvl w:val="0"/>
          <w:numId w:val="8"/>
        </w:numPr>
        <w:spacing w:after="0" w:line="240" w:lineRule="auto"/>
        <w:rPr>
          <w:lang w:val="kl-GL"/>
        </w:rPr>
      </w:pPr>
      <w:r w:rsidRPr="001928FE">
        <w:rPr>
          <w:lang w:val="kl-GL"/>
        </w:rPr>
        <w:t xml:space="preserve">Qinnuteqaat </w:t>
      </w:r>
      <w:proofErr w:type="spellStart"/>
      <w:r w:rsidRPr="001928FE">
        <w:rPr>
          <w:lang w:val="kl-GL"/>
        </w:rPr>
        <w:t>journalilerneqarpoq</w:t>
      </w:r>
      <w:proofErr w:type="spellEnd"/>
      <w:r w:rsidRPr="001928FE">
        <w:rPr>
          <w:lang w:val="kl-GL"/>
        </w:rPr>
        <w:t xml:space="preserve"> aammalu suliassap normua allanneqarluni</w:t>
      </w:r>
    </w:p>
    <w:p w14:paraId="55C35E23" w14:textId="06F0CED8" w:rsidR="008B65E2" w:rsidRPr="001928FE" w:rsidRDefault="008B65E2" w:rsidP="00203A53">
      <w:pPr>
        <w:pStyle w:val="Listeafsnit"/>
        <w:numPr>
          <w:ilvl w:val="0"/>
          <w:numId w:val="8"/>
        </w:numPr>
        <w:spacing w:after="0" w:line="240" w:lineRule="auto"/>
        <w:rPr>
          <w:lang w:val="kl-GL"/>
        </w:rPr>
      </w:pPr>
      <w:r w:rsidRPr="001928FE">
        <w:rPr>
          <w:lang w:val="kl-GL"/>
        </w:rPr>
        <w:t>S</w:t>
      </w:r>
      <w:r w:rsidR="00831925" w:rsidRPr="001928FE">
        <w:rPr>
          <w:lang w:val="kl-GL"/>
        </w:rPr>
        <w:t>uliassanik suliarinninneq najoqqutassat tiguneqartut aammalu immersugassaq</w:t>
      </w:r>
      <w:r w:rsidRPr="001928FE">
        <w:rPr>
          <w:lang w:val="kl-GL"/>
        </w:rPr>
        <w:t xml:space="preserve"> ’</w:t>
      </w:r>
      <w:r w:rsidR="00A926CD" w:rsidRPr="001928FE">
        <w:rPr>
          <w:lang w:val="kl-GL"/>
        </w:rPr>
        <w:t>nalilersuinermut tunngavissarititaasut</w:t>
      </w:r>
      <w:r w:rsidRPr="001928FE">
        <w:rPr>
          <w:lang w:val="kl-GL"/>
        </w:rPr>
        <w:t>’ (</w:t>
      </w:r>
      <w:r w:rsidR="00A926CD" w:rsidRPr="001928FE">
        <w:rPr>
          <w:lang w:val="kl-GL"/>
        </w:rPr>
        <w:t>ilanngussaq</w:t>
      </w:r>
      <w:r w:rsidRPr="001928FE">
        <w:rPr>
          <w:lang w:val="kl-GL"/>
        </w:rPr>
        <w:t xml:space="preserve"> 2)</w:t>
      </w:r>
      <w:r w:rsidR="00831925" w:rsidRPr="001928FE">
        <w:rPr>
          <w:lang w:val="kl-GL"/>
        </w:rPr>
        <w:t xml:space="preserve"> aallaavigalugit aallartinneqarpoq</w:t>
      </w:r>
    </w:p>
    <w:p w14:paraId="42FF3543" w14:textId="64577377" w:rsidR="008B65E2" w:rsidRPr="001928FE" w:rsidRDefault="00831925" w:rsidP="00203A53">
      <w:pPr>
        <w:pStyle w:val="Listeafsnit"/>
        <w:numPr>
          <w:ilvl w:val="1"/>
          <w:numId w:val="8"/>
        </w:numPr>
        <w:spacing w:after="0" w:line="240" w:lineRule="auto"/>
        <w:rPr>
          <w:lang w:val="kl-GL"/>
        </w:rPr>
      </w:pPr>
      <w:r w:rsidRPr="001928FE">
        <w:rPr>
          <w:lang w:val="kl-GL"/>
        </w:rPr>
        <w:t>Paasissutissanik amigaateqartoqarpat, taakkua qinnuteqartumit piniarneqassapput</w:t>
      </w:r>
    </w:p>
    <w:p w14:paraId="53AB2F4B" w14:textId="5AD98457" w:rsidR="008B65E2" w:rsidRPr="001928FE" w:rsidRDefault="00831925" w:rsidP="00203A53">
      <w:pPr>
        <w:pStyle w:val="Listeafsnit"/>
        <w:numPr>
          <w:ilvl w:val="0"/>
          <w:numId w:val="8"/>
        </w:numPr>
        <w:spacing w:after="0" w:line="240" w:lineRule="auto"/>
        <w:rPr>
          <w:lang w:val="kl-GL"/>
        </w:rPr>
      </w:pPr>
      <w:r w:rsidRPr="001928FE">
        <w:rPr>
          <w:lang w:val="kl-GL"/>
        </w:rPr>
        <w:t>Qinnuteqaat tapiissutinik neriorsuuteqarnissaq pillugu piumasaqaa</w:t>
      </w:r>
      <w:r w:rsidR="00DE7878" w:rsidRPr="001928FE">
        <w:rPr>
          <w:lang w:val="kl-GL"/>
        </w:rPr>
        <w:t xml:space="preserve">tinik </w:t>
      </w:r>
      <w:r w:rsidR="008B65E2" w:rsidRPr="001928FE">
        <w:rPr>
          <w:lang w:val="kl-GL"/>
        </w:rPr>
        <w:t>(</w:t>
      </w:r>
      <w:r w:rsidR="00A926CD" w:rsidRPr="001928FE">
        <w:rPr>
          <w:lang w:val="kl-GL"/>
        </w:rPr>
        <w:t>ilanngussaq</w:t>
      </w:r>
      <w:r w:rsidR="008B65E2" w:rsidRPr="001928FE">
        <w:rPr>
          <w:lang w:val="kl-GL"/>
        </w:rPr>
        <w:t xml:space="preserve"> 3) </w:t>
      </w:r>
      <w:r w:rsidR="00DE7878" w:rsidRPr="001928FE">
        <w:rPr>
          <w:lang w:val="kl-GL"/>
        </w:rPr>
        <w:t>naammassinnittoq naliliisoqarpat</w:t>
      </w:r>
      <w:r w:rsidR="008D55F8" w:rsidRPr="001928FE">
        <w:rPr>
          <w:lang w:val="kl-GL"/>
        </w:rPr>
        <w:t xml:space="preserve"> tapiissuteqarnissamut neriorsuut suli</w:t>
      </w:r>
      <w:r w:rsidR="00743D0E" w:rsidRPr="001928FE">
        <w:rPr>
          <w:lang w:val="kl-GL"/>
        </w:rPr>
        <w:t>a</w:t>
      </w:r>
      <w:r w:rsidR="008D55F8" w:rsidRPr="001928FE">
        <w:rPr>
          <w:lang w:val="kl-GL"/>
        </w:rPr>
        <w:t>rineqassaaq</w:t>
      </w:r>
      <w:r w:rsidR="00DE7878" w:rsidRPr="001928FE">
        <w:rPr>
          <w:lang w:val="kl-GL"/>
        </w:rPr>
        <w:t xml:space="preserve"> aamma</w:t>
      </w:r>
      <w:r w:rsidR="008D55F8" w:rsidRPr="001928FE">
        <w:rPr>
          <w:lang w:val="kl-GL"/>
        </w:rPr>
        <w:t xml:space="preserve">lu </w:t>
      </w:r>
      <w:r w:rsidR="008B65E2" w:rsidRPr="001928FE">
        <w:rPr>
          <w:lang w:val="kl-GL"/>
        </w:rPr>
        <w:t>Naalakkersuis</w:t>
      </w:r>
      <w:r w:rsidR="008D55F8" w:rsidRPr="001928FE">
        <w:rPr>
          <w:lang w:val="kl-GL"/>
        </w:rPr>
        <w:t xml:space="preserve">umut akisussaasumut </w:t>
      </w:r>
      <w:proofErr w:type="spellStart"/>
      <w:r w:rsidR="008D55F8" w:rsidRPr="001928FE">
        <w:rPr>
          <w:lang w:val="kl-GL"/>
        </w:rPr>
        <w:t>inassuteqaat</w:t>
      </w:r>
      <w:proofErr w:type="spellEnd"/>
      <w:r w:rsidR="008D55F8" w:rsidRPr="001928FE">
        <w:rPr>
          <w:lang w:val="kl-GL"/>
        </w:rPr>
        <w:t xml:space="preserve"> suliarineq</w:t>
      </w:r>
      <w:r w:rsidR="00743D0E" w:rsidRPr="001928FE">
        <w:rPr>
          <w:lang w:val="kl-GL"/>
        </w:rPr>
        <w:t>assalluni</w:t>
      </w:r>
    </w:p>
    <w:p w14:paraId="694235EC" w14:textId="33ACD7BF" w:rsidR="008B65E2" w:rsidRPr="001928FE" w:rsidRDefault="008B65E2" w:rsidP="00203A53">
      <w:pPr>
        <w:pStyle w:val="Listeafsnit"/>
        <w:numPr>
          <w:ilvl w:val="1"/>
          <w:numId w:val="8"/>
        </w:numPr>
        <w:spacing w:after="0" w:line="240" w:lineRule="auto"/>
        <w:rPr>
          <w:lang w:val="kl-GL"/>
        </w:rPr>
      </w:pPr>
      <w:proofErr w:type="spellStart"/>
      <w:r w:rsidRPr="001928FE">
        <w:rPr>
          <w:lang w:val="kl-GL"/>
        </w:rPr>
        <w:t>In</w:t>
      </w:r>
      <w:r w:rsidR="00743D0E" w:rsidRPr="001928FE">
        <w:rPr>
          <w:lang w:val="kl-GL"/>
        </w:rPr>
        <w:t>as</w:t>
      </w:r>
      <w:r w:rsidRPr="001928FE">
        <w:rPr>
          <w:lang w:val="kl-GL"/>
        </w:rPr>
        <w:t>s</w:t>
      </w:r>
      <w:r w:rsidR="00743D0E" w:rsidRPr="001928FE">
        <w:rPr>
          <w:lang w:val="kl-GL"/>
        </w:rPr>
        <w:t>u</w:t>
      </w:r>
      <w:r w:rsidRPr="001928FE">
        <w:rPr>
          <w:lang w:val="kl-GL"/>
        </w:rPr>
        <w:t>t</w:t>
      </w:r>
      <w:r w:rsidR="00743D0E" w:rsidRPr="001928FE">
        <w:rPr>
          <w:lang w:val="kl-GL"/>
        </w:rPr>
        <w:t>eqaammi</w:t>
      </w:r>
      <w:proofErr w:type="spellEnd"/>
      <w:r w:rsidR="00743D0E" w:rsidRPr="001928FE">
        <w:rPr>
          <w:lang w:val="kl-GL"/>
        </w:rPr>
        <w:t xml:space="preserve"> allassimavoq nunami sumi tapiissuteqar</w:t>
      </w:r>
      <w:r w:rsidR="00464ECA" w:rsidRPr="001928FE">
        <w:rPr>
          <w:lang w:val="kl-GL"/>
        </w:rPr>
        <w:t xml:space="preserve">toqassanersoq, neriorsuutip aningaasaqarnikkut annertussusaa aammalu pingaarnertigut </w:t>
      </w:r>
      <w:r w:rsidR="00657451" w:rsidRPr="001928FE">
        <w:rPr>
          <w:lang w:val="kl-GL"/>
        </w:rPr>
        <w:t xml:space="preserve">taaguutini tunisassiorfik imaluunniit tunisassiorfiit </w:t>
      </w:r>
      <w:r w:rsidR="001441CA" w:rsidRPr="001928FE">
        <w:rPr>
          <w:lang w:val="kl-GL"/>
        </w:rPr>
        <w:t>sunik suliaqarnersut</w:t>
      </w:r>
    </w:p>
    <w:p w14:paraId="2C1B8B3B" w14:textId="07E2C5CC" w:rsidR="008B65E2" w:rsidRPr="001928FE" w:rsidRDefault="001441CA" w:rsidP="00203A53">
      <w:pPr>
        <w:pStyle w:val="Listeafsnit"/>
        <w:numPr>
          <w:ilvl w:val="0"/>
          <w:numId w:val="8"/>
        </w:numPr>
        <w:spacing w:after="0" w:line="240" w:lineRule="auto"/>
        <w:rPr>
          <w:lang w:val="kl-GL"/>
        </w:rPr>
      </w:pPr>
      <w:r w:rsidRPr="001928FE">
        <w:rPr>
          <w:lang w:val="kl-GL"/>
        </w:rPr>
        <w:t>Politikkikkut akuersissuteqar</w:t>
      </w:r>
      <w:r w:rsidR="00A80D0F" w:rsidRPr="001928FE">
        <w:rPr>
          <w:lang w:val="kl-GL"/>
        </w:rPr>
        <w:t>nermi neriorsuut qinnuteqartumut nassiunneqassaaq</w:t>
      </w:r>
    </w:p>
    <w:p w14:paraId="37B930DF" w14:textId="21DBA349" w:rsidR="008B65E2" w:rsidRPr="001928FE" w:rsidRDefault="008B65E2" w:rsidP="00203A53">
      <w:pPr>
        <w:pStyle w:val="Listeafsnit"/>
        <w:numPr>
          <w:ilvl w:val="0"/>
          <w:numId w:val="8"/>
        </w:numPr>
        <w:spacing w:after="0" w:line="240" w:lineRule="auto"/>
        <w:rPr>
          <w:lang w:val="kl-GL"/>
        </w:rPr>
      </w:pPr>
      <w:r w:rsidRPr="001928FE">
        <w:rPr>
          <w:lang w:val="kl-GL"/>
        </w:rPr>
        <w:t>Inatsisartut</w:t>
      </w:r>
      <w:r w:rsidR="00A80D0F" w:rsidRPr="001928FE">
        <w:rPr>
          <w:lang w:val="kl-GL"/>
        </w:rPr>
        <w:t xml:space="preserve"> Inuussutissarsiornermut Aatsitassanullu Ataatsimiititaliaat aamma Aningaasaqarnermut Akileraartarnermullu Ataatsimiititaliaat neriorsuutit ataatsimut katillugit amerlassusaat pillugu ilisimatinneqassapput</w:t>
      </w:r>
      <w:r w:rsidRPr="001928FE">
        <w:rPr>
          <w:lang w:val="kl-GL"/>
        </w:rPr>
        <w:t>.</w:t>
      </w:r>
      <w:r w:rsidR="002A5A0A" w:rsidRPr="001928FE">
        <w:rPr>
          <w:lang w:val="kl-GL"/>
        </w:rPr>
        <w:t xml:space="preserve"> </w:t>
      </w:r>
      <w:r w:rsidR="00A80D0F" w:rsidRPr="001928FE">
        <w:rPr>
          <w:lang w:val="kl-GL"/>
        </w:rPr>
        <w:t>Ataatsimiititaliamut ilisimatitsissut politi</w:t>
      </w:r>
      <w:r w:rsidR="00F86068" w:rsidRPr="001928FE">
        <w:rPr>
          <w:lang w:val="kl-GL"/>
        </w:rPr>
        <w:t>kkikkut atsiorneqassaaq</w:t>
      </w:r>
      <w:r w:rsidR="002A5A0A" w:rsidRPr="001928FE">
        <w:rPr>
          <w:lang w:val="kl-GL"/>
        </w:rPr>
        <w:t xml:space="preserve">. </w:t>
      </w:r>
    </w:p>
    <w:p w14:paraId="23D76817" w14:textId="77777777" w:rsidR="00203A53" w:rsidRPr="001928FE" w:rsidRDefault="00203A53" w:rsidP="00203A53">
      <w:pPr>
        <w:spacing w:after="0" w:line="240" w:lineRule="auto"/>
        <w:rPr>
          <w:lang w:val="kl-GL"/>
        </w:rPr>
      </w:pPr>
    </w:p>
    <w:p w14:paraId="5694BE11" w14:textId="48257C6D" w:rsidR="008B65E2" w:rsidRPr="001928FE" w:rsidRDefault="00A926CD" w:rsidP="00203A53">
      <w:pPr>
        <w:pStyle w:val="Overskrift2"/>
        <w:rPr>
          <w:lang w:val="kl-GL"/>
        </w:rPr>
      </w:pPr>
      <w:bookmarkStart w:id="1" w:name="_Toc111733408"/>
      <w:r w:rsidRPr="001928FE">
        <w:rPr>
          <w:lang w:val="kl-GL"/>
        </w:rPr>
        <w:t>Ilanngussat</w:t>
      </w:r>
      <w:bookmarkEnd w:id="1"/>
      <w:r w:rsidRPr="001928FE">
        <w:rPr>
          <w:lang w:val="kl-GL"/>
        </w:rPr>
        <w:t xml:space="preserve"> </w:t>
      </w:r>
    </w:p>
    <w:p w14:paraId="234C70F6" w14:textId="7EBBAE03" w:rsidR="008B65E2" w:rsidRPr="001928FE" w:rsidRDefault="00A926CD" w:rsidP="00203A53">
      <w:pPr>
        <w:spacing w:after="0" w:line="240" w:lineRule="auto"/>
        <w:rPr>
          <w:lang w:val="kl-GL"/>
        </w:rPr>
      </w:pPr>
      <w:r w:rsidRPr="001928FE">
        <w:rPr>
          <w:lang w:val="kl-GL"/>
        </w:rPr>
        <w:t>Ilanngussaq</w:t>
      </w:r>
      <w:r w:rsidR="008B65E2" w:rsidRPr="001928FE">
        <w:rPr>
          <w:lang w:val="kl-GL"/>
        </w:rPr>
        <w:t xml:space="preserve"> 1: </w:t>
      </w:r>
      <w:r w:rsidRPr="001928FE">
        <w:rPr>
          <w:lang w:val="kl-GL"/>
        </w:rPr>
        <w:t>Qinnuteqarnermi immersugassaq</w:t>
      </w:r>
    </w:p>
    <w:p w14:paraId="5345E84E" w14:textId="1FDB9F92" w:rsidR="00E40B6B" w:rsidRPr="001928FE" w:rsidRDefault="00A926CD" w:rsidP="00203A53">
      <w:pPr>
        <w:spacing w:after="0" w:line="240" w:lineRule="auto"/>
        <w:rPr>
          <w:lang w:val="kl-GL"/>
        </w:rPr>
      </w:pPr>
      <w:r w:rsidRPr="001928FE">
        <w:rPr>
          <w:lang w:val="kl-GL"/>
        </w:rPr>
        <w:t>Ilanngussaq</w:t>
      </w:r>
      <w:r w:rsidR="00E40B6B" w:rsidRPr="001928FE">
        <w:rPr>
          <w:lang w:val="kl-GL"/>
        </w:rPr>
        <w:t xml:space="preserve"> 2: </w:t>
      </w:r>
      <w:r w:rsidRPr="001928FE">
        <w:rPr>
          <w:lang w:val="kl-GL"/>
        </w:rPr>
        <w:t>Nalilersuinermut tunngavissarititaasut</w:t>
      </w:r>
    </w:p>
    <w:p w14:paraId="46965E97" w14:textId="59DE277A" w:rsidR="008B65E2" w:rsidRPr="001928FE" w:rsidRDefault="00A926CD" w:rsidP="00203A53">
      <w:pPr>
        <w:spacing w:after="0" w:line="240" w:lineRule="auto"/>
        <w:rPr>
          <w:lang w:val="kl-GL"/>
        </w:rPr>
      </w:pPr>
      <w:r w:rsidRPr="001928FE">
        <w:rPr>
          <w:lang w:val="kl-GL"/>
        </w:rPr>
        <w:t>Ilanngussaq</w:t>
      </w:r>
      <w:r w:rsidR="008B65E2" w:rsidRPr="001928FE">
        <w:rPr>
          <w:lang w:val="kl-GL"/>
        </w:rPr>
        <w:t xml:space="preserve"> 3: </w:t>
      </w:r>
      <w:r w:rsidR="00F86068" w:rsidRPr="001928FE">
        <w:rPr>
          <w:lang w:val="kl-GL"/>
        </w:rPr>
        <w:t>Tapiissuteqarnissamut neriorsuummut assersuut</w:t>
      </w:r>
    </w:p>
    <w:p w14:paraId="11B79CCD" w14:textId="75ECB844" w:rsidR="008B65E2" w:rsidRPr="001928FE" w:rsidRDefault="00A926CD" w:rsidP="00203A53">
      <w:pPr>
        <w:spacing w:after="0" w:line="240" w:lineRule="auto"/>
        <w:rPr>
          <w:lang w:val="kl-GL"/>
        </w:rPr>
      </w:pPr>
      <w:r w:rsidRPr="001928FE">
        <w:rPr>
          <w:lang w:val="kl-GL"/>
        </w:rPr>
        <w:t>Ilanngussaq</w:t>
      </w:r>
      <w:r w:rsidR="008B65E2" w:rsidRPr="001928FE">
        <w:rPr>
          <w:lang w:val="kl-GL"/>
        </w:rPr>
        <w:t xml:space="preserve"> 4: </w:t>
      </w:r>
      <w:r w:rsidR="00F86068" w:rsidRPr="001928FE">
        <w:rPr>
          <w:lang w:val="kl-GL"/>
        </w:rPr>
        <w:t>S</w:t>
      </w:r>
      <w:r w:rsidR="008B65E2" w:rsidRPr="001928FE">
        <w:rPr>
          <w:rFonts w:cs="Times New Roman"/>
          <w:lang w:val="kl-GL"/>
        </w:rPr>
        <w:t>ullissivik.</w:t>
      </w:r>
      <w:proofErr w:type="spellStart"/>
      <w:r w:rsidR="008B65E2" w:rsidRPr="001928FE">
        <w:rPr>
          <w:rFonts w:cs="Times New Roman"/>
          <w:lang w:val="kl-GL"/>
        </w:rPr>
        <w:t>gl</w:t>
      </w:r>
      <w:r w:rsidR="00F86068" w:rsidRPr="001928FE">
        <w:rPr>
          <w:rFonts w:cs="Times New Roman"/>
          <w:lang w:val="kl-GL"/>
        </w:rPr>
        <w:t>-imut</w:t>
      </w:r>
      <w:proofErr w:type="spellEnd"/>
      <w:r w:rsidR="00F86068" w:rsidRPr="001928FE">
        <w:rPr>
          <w:rFonts w:cs="Times New Roman"/>
          <w:lang w:val="kl-GL"/>
        </w:rPr>
        <w:t xml:space="preserve"> najoqqutassat</w:t>
      </w:r>
    </w:p>
    <w:p w14:paraId="044B7D10" w14:textId="5A4B73F8" w:rsidR="00246C43" w:rsidRPr="001928FE" w:rsidRDefault="00A926CD" w:rsidP="00203A53">
      <w:pPr>
        <w:spacing w:after="0" w:line="240" w:lineRule="auto"/>
        <w:rPr>
          <w:rFonts w:cs="Times New Roman"/>
          <w:lang w:val="kl-GL"/>
        </w:rPr>
      </w:pPr>
      <w:r w:rsidRPr="001928FE">
        <w:rPr>
          <w:lang w:val="kl-GL"/>
        </w:rPr>
        <w:t>Ilanngussaq</w:t>
      </w:r>
      <w:r w:rsidR="008B65E2" w:rsidRPr="001928FE">
        <w:rPr>
          <w:lang w:val="kl-GL"/>
        </w:rPr>
        <w:t xml:space="preserve"> 5: </w:t>
      </w:r>
      <w:r w:rsidR="00F86068" w:rsidRPr="001928FE">
        <w:rPr>
          <w:lang w:val="kl-GL"/>
        </w:rPr>
        <w:t>Tusagassiortunut paasissutissanut najoqqutassat</w:t>
      </w:r>
    </w:p>
    <w:p w14:paraId="6DAF25AB" w14:textId="77777777" w:rsidR="00246C43" w:rsidRPr="001928FE" w:rsidRDefault="00246C43" w:rsidP="00203A53">
      <w:pPr>
        <w:spacing w:after="0" w:line="240" w:lineRule="auto"/>
        <w:rPr>
          <w:rFonts w:cs="Times New Roman"/>
          <w:lang w:val="kl-GL"/>
        </w:rPr>
      </w:pPr>
    </w:p>
    <w:p w14:paraId="7961498B" w14:textId="24A3C1CE" w:rsidR="00246C43" w:rsidRPr="001928FE" w:rsidRDefault="00246C43" w:rsidP="00203A53">
      <w:pPr>
        <w:spacing w:after="0" w:line="240" w:lineRule="auto"/>
        <w:rPr>
          <w:rFonts w:cs="Times New Roman"/>
          <w:lang w:val="kl-GL"/>
        </w:rPr>
      </w:pPr>
    </w:p>
    <w:p w14:paraId="394ECB8F" w14:textId="77777777" w:rsidR="00246C43" w:rsidRPr="001928FE" w:rsidRDefault="00246C43" w:rsidP="00203A53">
      <w:pPr>
        <w:spacing w:after="0" w:line="240" w:lineRule="auto"/>
        <w:rPr>
          <w:i/>
          <w:iCs/>
          <w:lang w:val="kl-GL"/>
        </w:rPr>
      </w:pPr>
    </w:p>
    <w:p w14:paraId="5713499C" w14:textId="77777777" w:rsidR="008B65E2" w:rsidRPr="001928FE" w:rsidRDefault="008B65E2" w:rsidP="00203A53">
      <w:pPr>
        <w:spacing w:after="0" w:line="240" w:lineRule="auto"/>
        <w:rPr>
          <w:rFonts w:cs="Times New Roman"/>
          <w:lang w:val="kl-GL"/>
        </w:rPr>
      </w:pPr>
    </w:p>
    <w:p w14:paraId="6B7C5791" w14:textId="77777777" w:rsidR="00694ADD" w:rsidRPr="001928FE" w:rsidRDefault="00694ADD" w:rsidP="00246C43">
      <w:pPr>
        <w:rPr>
          <w:lang w:val="kl-GL"/>
        </w:rPr>
      </w:pPr>
      <w:r w:rsidRPr="001928FE">
        <w:rPr>
          <w:lang w:val="kl-GL"/>
        </w:rPr>
        <w:br w:type="page"/>
      </w:r>
    </w:p>
    <w:p w14:paraId="160D53EC" w14:textId="4EC4B5B9" w:rsidR="00F80415" w:rsidRPr="001928FE" w:rsidRDefault="00F80415" w:rsidP="00542EB8">
      <w:pPr>
        <w:rPr>
          <w:lang w:val="kl-GL"/>
        </w:rPr>
      </w:pPr>
      <w:r w:rsidRPr="001928FE">
        <w:rPr>
          <w:noProof/>
          <w:lang w:val="kl-GL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2CEA56" wp14:editId="6D666F54">
                <wp:simplePos x="0" y="0"/>
                <wp:positionH relativeFrom="column">
                  <wp:posOffset>3810</wp:posOffset>
                </wp:positionH>
                <wp:positionV relativeFrom="paragraph">
                  <wp:posOffset>186689</wp:posOffset>
                </wp:positionV>
                <wp:extent cx="6115050" cy="9525"/>
                <wp:effectExtent l="57150" t="38100" r="57150" b="8572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335CB" id="Lige forbindels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4.7pt" to="481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1BDC1D2" w14:textId="77777777" w:rsidR="00203A53" w:rsidRPr="001928FE" w:rsidRDefault="00203A53" w:rsidP="00542EB8">
      <w:pPr>
        <w:rPr>
          <w:lang w:val="kl-GL"/>
        </w:rPr>
      </w:pPr>
    </w:p>
    <w:p w14:paraId="2D877B90" w14:textId="03B61FAA" w:rsidR="00F80415" w:rsidRPr="001928FE" w:rsidRDefault="00A926CD" w:rsidP="00203A53">
      <w:pPr>
        <w:pStyle w:val="Overskrift1"/>
        <w:rPr>
          <w:lang w:val="kl-GL"/>
        </w:rPr>
      </w:pPr>
      <w:bookmarkStart w:id="2" w:name="_Toc111733409"/>
      <w:r w:rsidRPr="001928FE">
        <w:rPr>
          <w:lang w:val="kl-GL"/>
        </w:rPr>
        <w:t>T</w:t>
      </w:r>
      <w:r w:rsidR="00ED3E5A" w:rsidRPr="001928FE">
        <w:rPr>
          <w:lang w:val="kl-GL"/>
        </w:rPr>
        <w:t>unisassiorfinnut tapiissuti</w:t>
      </w:r>
      <w:r w:rsidRPr="001928FE">
        <w:rPr>
          <w:lang w:val="kl-GL"/>
        </w:rPr>
        <w:t>nik qinnuteqaatinut ilitsersuut</w:t>
      </w:r>
      <w:bookmarkEnd w:id="2"/>
    </w:p>
    <w:p w14:paraId="5A88F580" w14:textId="36856FAD" w:rsidR="008B65E2" w:rsidRPr="001928FE" w:rsidRDefault="008B65E2" w:rsidP="00203A53">
      <w:pPr>
        <w:spacing w:after="0" w:line="240" w:lineRule="auto"/>
        <w:rPr>
          <w:lang w:val="kl-GL"/>
        </w:rPr>
      </w:pPr>
    </w:p>
    <w:p w14:paraId="42AF9F38" w14:textId="14185CC5" w:rsidR="00E00E5E" w:rsidRPr="001928FE" w:rsidRDefault="00A926CD" w:rsidP="00E00E5E">
      <w:pPr>
        <w:pStyle w:val="Overskrift2"/>
        <w:rPr>
          <w:lang w:val="kl-GL"/>
        </w:rPr>
      </w:pPr>
      <w:bookmarkStart w:id="3" w:name="_Toc111733410"/>
      <w:r w:rsidRPr="001928FE">
        <w:rPr>
          <w:lang w:val="kl-GL"/>
        </w:rPr>
        <w:t>Atugassarititaasut nalinginnaasut</w:t>
      </w:r>
      <w:bookmarkEnd w:id="3"/>
    </w:p>
    <w:p w14:paraId="667C0753" w14:textId="5BF9706C" w:rsidR="00E00E5E" w:rsidRPr="001928FE" w:rsidRDefault="00862796" w:rsidP="00E00E5E">
      <w:pPr>
        <w:spacing w:after="0" w:line="240" w:lineRule="auto"/>
        <w:rPr>
          <w:lang w:val="kl-GL"/>
        </w:rPr>
      </w:pPr>
      <w:r w:rsidRPr="001928FE">
        <w:rPr>
          <w:lang w:val="kl-GL"/>
        </w:rPr>
        <w:t>T</w:t>
      </w:r>
      <w:r w:rsidR="00ED3E5A" w:rsidRPr="001928FE">
        <w:rPr>
          <w:lang w:val="kl-GL"/>
        </w:rPr>
        <w:t>unisassiorfinnut tapiissuti</w:t>
      </w:r>
      <w:r w:rsidR="00F86068" w:rsidRPr="001928FE">
        <w:rPr>
          <w:lang w:val="kl-GL"/>
        </w:rPr>
        <w:t>nu</w:t>
      </w:r>
      <w:r w:rsidR="00ED3E5A" w:rsidRPr="001928FE">
        <w:rPr>
          <w:lang w:val="kl-GL"/>
        </w:rPr>
        <w:t>t</w:t>
      </w:r>
      <w:r w:rsidR="00F86068" w:rsidRPr="001928FE">
        <w:rPr>
          <w:lang w:val="kl-GL"/>
        </w:rPr>
        <w:t xml:space="preserve"> siunertaavoq nunaqarfinni isorliunerusunilu inuussutissarsiorner</w:t>
      </w:r>
      <w:r w:rsidRPr="001928FE">
        <w:rPr>
          <w:lang w:val="kl-GL"/>
        </w:rPr>
        <w:t>mut suliniutinut, najukkami sumiiffimmi inuussutissarsiornerni allani pitsaasumik ineriartortitsinermik tunngavissiisutut nalilerneqartunut, tapiissuteqarnissaq</w:t>
      </w:r>
      <w:r w:rsidR="00E00E5E" w:rsidRPr="001928FE">
        <w:rPr>
          <w:lang w:val="kl-GL"/>
        </w:rPr>
        <w:t xml:space="preserve">, </w:t>
      </w:r>
      <w:r w:rsidRPr="001928FE">
        <w:rPr>
          <w:lang w:val="kl-GL"/>
        </w:rPr>
        <w:t>ilanngullugu aamma suliffissaqartitsiniarnermut suliassaqarfik</w:t>
      </w:r>
      <w:r w:rsidR="00E00E5E" w:rsidRPr="001928FE">
        <w:rPr>
          <w:lang w:val="kl-GL"/>
        </w:rPr>
        <w:t>.</w:t>
      </w:r>
    </w:p>
    <w:p w14:paraId="2453B9C6" w14:textId="77777777" w:rsidR="00E00E5E" w:rsidRPr="001928FE" w:rsidRDefault="00E00E5E" w:rsidP="00E00E5E">
      <w:pPr>
        <w:spacing w:after="0" w:line="240" w:lineRule="auto"/>
        <w:rPr>
          <w:lang w:val="kl-GL"/>
        </w:rPr>
      </w:pPr>
    </w:p>
    <w:p w14:paraId="3F31EF24" w14:textId="3FC86E31" w:rsidR="00E00E5E" w:rsidRPr="001928FE" w:rsidRDefault="00C13A92" w:rsidP="00E00E5E">
      <w:pPr>
        <w:spacing w:after="0" w:line="240" w:lineRule="auto"/>
        <w:rPr>
          <w:lang w:val="kl-GL"/>
        </w:rPr>
      </w:pPr>
      <w:r w:rsidRPr="001928FE">
        <w:rPr>
          <w:lang w:val="kl-GL"/>
        </w:rPr>
        <w:t>Qinnuteqaatit ataasiakkaat nalilersorneqarnerat, aammalu tunisassiorfiup ingerlatsineq isumagisinnaaneraa, nalilersuineq tunngavigalugu suliniutinut tapiissuteqarnissamut neriorsuut tunniunneqassaaq</w:t>
      </w:r>
      <w:r w:rsidR="00E00E5E" w:rsidRPr="001928FE">
        <w:rPr>
          <w:lang w:val="kl-GL"/>
        </w:rPr>
        <w:t xml:space="preserve">. </w:t>
      </w:r>
      <w:r w:rsidRPr="001928FE">
        <w:rPr>
          <w:lang w:val="kl-GL"/>
        </w:rPr>
        <w:t xml:space="preserve">Nalilersuinermi tassani </w:t>
      </w:r>
      <w:proofErr w:type="spellStart"/>
      <w:r w:rsidRPr="001928FE">
        <w:rPr>
          <w:lang w:val="kl-GL"/>
        </w:rPr>
        <w:t>naligiimmik</w:t>
      </w:r>
      <w:proofErr w:type="spellEnd"/>
      <w:r w:rsidRPr="001928FE">
        <w:rPr>
          <w:lang w:val="kl-GL"/>
        </w:rPr>
        <w:t xml:space="preserve"> </w:t>
      </w:r>
      <w:r w:rsidR="00D40A36" w:rsidRPr="001928FE">
        <w:rPr>
          <w:lang w:val="kl-GL"/>
        </w:rPr>
        <w:t xml:space="preserve">makkuninnga </w:t>
      </w:r>
      <w:r w:rsidR="00B51C64" w:rsidRPr="001928FE">
        <w:rPr>
          <w:lang w:val="kl-GL"/>
        </w:rPr>
        <w:t>naliliineq tunngavigineqassaaq</w:t>
      </w:r>
      <w:r w:rsidR="00E00E5E" w:rsidRPr="001928FE">
        <w:rPr>
          <w:lang w:val="kl-GL"/>
        </w:rPr>
        <w:t>:</w:t>
      </w:r>
    </w:p>
    <w:p w14:paraId="79B018CF" w14:textId="535D897E" w:rsidR="00E00E5E" w:rsidRPr="001928FE" w:rsidRDefault="00E266BE" w:rsidP="00E266BE">
      <w:pPr>
        <w:pStyle w:val="Listeafsnit"/>
        <w:numPr>
          <w:ilvl w:val="0"/>
          <w:numId w:val="6"/>
        </w:numPr>
        <w:spacing w:after="0" w:line="240" w:lineRule="auto"/>
        <w:rPr>
          <w:lang w:val="kl-GL"/>
        </w:rPr>
      </w:pPr>
      <w:r w:rsidRPr="001928FE">
        <w:rPr>
          <w:lang w:val="kl-GL"/>
        </w:rPr>
        <w:t>Qinnuteqartup teknikkikkut, suliatigut aningaasaqarnikkullu pisinnaassusaa (piviusorsiornera</w:t>
      </w:r>
      <w:r w:rsidR="00E00E5E" w:rsidRPr="001928FE">
        <w:rPr>
          <w:lang w:val="kl-GL"/>
        </w:rPr>
        <w:t>)</w:t>
      </w:r>
    </w:p>
    <w:p w14:paraId="73B4AA24" w14:textId="4700468B" w:rsidR="00E00E5E" w:rsidRPr="001928FE" w:rsidRDefault="00E266BE" w:rsidP="00E266BE">
      <w:pPr>
        <w:pStyle w:val="Listeafsnit"/>
        <w:numPr>
          <w:ilvl w:val="0"/>
          <w:numId w:val="6"/>
        </w:numPr>
        <w:spacing w:after="0" w:line="240" w:lineRule="auto"/>
        <w:rPr>
          <w:lang w:val="kl-GL"/>
        </w:rPr>
      </w:pPr>
      <w:r w:rsidRPr="001928FE">
        <w:rPr>
          <w:lang w:val="kl-GL"/>
        </w:rPr>
        <w:t>Tunisassiorfimmi suliaqarnerup annertussusaa (suliaqarneq</w:t>
      </w:r>
      <w:r w:rsidR="00E00E5E" w:rsidRPr="001928FE">
        <w:rPr>
          <w:lang w:val="kl-GL"/>
        </w:rPr>
        <w:t>)</w:t>
      </w:r>
    </w:p>
    <w:p w14:paraId="74F02B79" w14:textId="77777777" w:rsidR="00E00E5E" w:rsidRPr="001928FE" w:rsidRDefault="00E00E5E" w:rsidP="00E00E5E">
      <w:pPr>
        <w:spacing w:after="0" w:line="240" w:lineRule="auto"/>
        <w:rPr>
          <w:rFonts w:cs="Times New Roman"/>
          <w:lang w:val="kl-GL"/>
        </w:rPr>
      </w:pPr>
    </w:p>
    <w:p w14:paraId="381A103F" w14:textId="77777777" w:rsidR="00E00E5E" w:rsidRPr="001928FE" w:rsidRDefault="00E00E5E" w:rsidP="00203A53">
      <w:pPr>
        <w:spacing w:after="0" w:line="240" w:lineRule="auto"/>
        <w:rPr>
          <w:lang w:val="kl-GL"/>
        </w:rPr>
      </w:pPr>
    </w:p>
    <w:p w14:paraId="2F7696FB" w14:textId="65CA0A2C" w:rsidR="00D52536" w:rsidRPr="001928FE" w:rsidRDefault="00A926CD" w:rsidP="00203A53">
      <w:pPr>
        <w:pStyle w:val="Overskrift2"/>
        <w:rPr>
          <w:lang w:val="kl-GL"/>
        </w:rPr>
      </w:pPr>
      <w:bookmarkStart w:id="4" w:name="_Toc111733411"/>
      <w:r w:rsidRPr="001928FE">
        <w:rPr>
          <w:lang w:val="kl-GL"/>
        </w:rPr>
        <w:t>Kikkut tapi</w:t>
      </w:r>
      <w:r w:rsidR="00BD7965">
        <w:rPr>
          <w:lang w:val="kl-GL"/>
        </w:rPr>
        <w:t>i</w:t>
      </w:r>
      <w:r w:rsidRPr="001928FE">
        <w:rPr>
          <w:lang w:val="kl-GL"/>
        </w:rPr>
        <w:t>ssutinik qinnuteqarsinnaappat</w:t>
      </w:r>
      <w:r w:rsidR="00D52536" w:rsidRPr="001928FE">
        <w:rPr>
          <w:lang w:val="kl-GL"/>
        </w:rPr>
        <w:t>?</w:t>
      </w:r>
      <w:bookmarkEnd w:id="4"/>
    </w:p>
    <w:p w14:paraId="4DB3EC89" w14:textId="796A538B" w:rsidR="00D52536" w:rsidRPr="001928FE" w:rsidRDefault="00000179" w:rsidP="00203A53">
      <w:pPr>
        <w:spacing w:after="0" w:line="240" w:lineRule="auto"/>
        <w:rPr>
          <w:rFonts w:cs="Times New Roman"/>
          <w:lang w:val="kl-GL"/>
        </w:rPr>
      </w:pPr>
      <w:r w:rsidRPr="001928FE">
        <w:rPr>
          <w:rFonts w:cs="Times New Roman"/>
          <w:lang w:val="kl-GL"/>
        </w:rPr>
        <w:t>T</w:t>
      </w:r>
      <w:r w:rsidR="00B51C64" w:rsidRPr="001928FE">
        <w:rPr>
          <w:rFonts w:cs="Times New Roman"/>
          <w:lang w:val="kl-GL"/>
        </w:rPr>
        <w:t>u</w:t>
      </w:r>
      <w:r w:rsidRPr="001928FE">
        <w:rPr>
          <w:rFonts w:cs="Times New Roman"/>
          <w:lang w:val="kl-GL"/>
        </w:rPr>
        <w:t>nisassiorfinnik nunaqarfinni isorliunerusunilu sumiiffeqartunik piginnittut</w:t>
      </w:r>
      <w:r w:rsidR="005D7D9D" w:rsidRPr="001928FE">
        <w:rPr>
          <w:rFonts w:cs="Times New Roman"/>
          <w:lang w:val="kl-GL"/>
        </w:rPr>
        <w:t xml:space="preserve"> tapiissutinik qinnuteqarsinnaapput</w:t>
      </w:r>
      <w:r w:rsidR="00D52536" w:rsidRPr="001928FE">
        <w:rPr>
          <w:rFonts w:cs="Times New Roman"/>
          <w:lang w:val="kl-GL"/>
        </w:rPr>
        <w:t xml:space="preserve">. </w:t>
      </w:r>
      <w:r w:rsidR="005D7D9D" w:rsidRPr="001928FE">
        <w:rPr>
          <w:rFonts w:cs="Times New Roman"/>
          <w:lang w:val="kl-GL"/>
        </w:rPr>
        <w:t>Tunisassiorfinni ilaatinneqarput tunisassiorfiit nunamit aallaavilimmik aamma imaanit aallaavilimmik suliaqarnernit tunisassiass</w:t>
      </w:r>
      <w:r w:rsidR="0064318A" w:rsidRPr="001928FE">
        <w:rPr>
          <w:rFonts w:cs="Times New Roman"/>
          <w:lang w:val="kl-GL"/>
        </w:rPr>
        <w:t>anik tigusisartut tunisititsisartullu</w:t>
      </w:r>
      <w:r w:rsidR="00D52536" w:rsidRPr="001928FE">
        <w:rPr>
          <w:rFonts w:cs="Times New Roman"/>
          <w:lang w:val="kl-GL"/>
        </w:rPr>
        <w:t>.</w:t>
      </w:r>
    </w:p>
    <w:p w14:paraId="17A81B5A" w14:textId="77777777" w:rsidR="00B2683A" w:rsidRPr="001928FE" w:rsidRDefault="00B2683A" w:rsidP="00203A53">
      <w:pPr>
        <w:spacing w:after="0" w:line="240" w:lineRule="auto"/>
        <w:rPr>
          <w:rFonts w:cs="Times New Roman"/>
          <w:lang w:val="kl-GL"/>
        </w:rPr>
      </w:pPr>
    </w:p>
    <w:p w14:paraId="64854BEA" w14:textId="0606CF2D" w:rsidR="00C84B66" w:rsidRPr="001928FE" w:rsidRDefault="0064318A" w:rsidP="00203A53">
      <w:pPr>
        <w:spacing w:after="0" w:line="240" w:lineRule="auto"/>
        <w:rPr>
          <w:rFonts w:cs="Times New Roman"/>
          <w:lang w:val="kl-GL"/>
        </w:rPr>
      </w:pPr>
      <w:r w:rsidRPr="001928FE">
        <w:rPr>
          <w:rFonts w:cs="Times New Roman"/>
          <w:lang w:val="kl-GL"/>
        </w:rPr>
        <w:t>Tunisassiorfimmi piffissami sivisunerusumi aningaasaqarnikkut sinneqartooruteqalernissaq siunertaassaaq aammalu najukkami sumiiffimmi suliffissaqartitsiniarnerup iner</w:t>
      </w:r>
      <w:r w:rsidR="009C3414" w:rsidRPr="001928FE">
        <w:rPr>
          <w:rFonts w:cs="Times New Roman"/>
          <w:lang w:val="kl-GL"/>
        </w:rPr>
        <w:t>iartortinneqarneranut pitsaasumik tapersiissalluni</w:t>
      </w:r>
      <w:r w:rsidR="00EF7348" w:rsidRPr="001928FE">
        <w:rPr>
          <w:rFonts w:cs="Times New Roman"/>
          <w:lang w:val="kl-GL"/>
        </w:rPr>
        <w:t>.</w:t>
      </w:r>
    </w:p>
    <w:p w14:paraId="6575102D" w14:textId="77777777" w:rsidR="00B2683A" w:rsidRPr="001928FE" w:rsidRDefault="00B2683A" w:rsidP="00203A53">
      <w:pPr>
        <w:spacing w:after="0" w:line="240" w:lineRule="auto"/>
        <w:rPr>
          <w:rFonts w:cs="Times New Roman"/>
          <w:lang w:val="kl-GL"/>
        </w:rPr>
      </w:pPr>
    </w:p>
    <w:p w14:paraId="033CE042" w14:textId="10357A70" w:rsidR="00EF7348" w:rsidRPr="001928FE" w:rsidRDefault="009C3414" w:rsidP="00203A53">
      <w:pPr>
        <w:spacing w:after="0" w:line="240" w:lineRule="auto"/>
        <w:rPr>
          <w:rFonts w:cs="Times New Roman"/>
          <w:lang w:val="kl-GL"/>
        </w:rPr>
      </w:pPr>
      <w:r w:rsidRPr="001928FE">
        <w:rPr>
          <w:rFonts w:cs="Times New Roman"/>
          <w:lang w:val="kl-GL"/>
        </w:rPr>
        <w:t xml:space="preserve">Tunisassiorfik Kalaallit Nunaanni </w:t>
      </w:r>
      <w:r w:rsidR="00EF7348" w:rsidRPr="001928FE">
        <w:rPr>
          <w:rFonts w:cs="Times New Roman"/>
          <w:lang w:val="kl-GL"/>
        </w:rPr>
        <w:t>CVR-</w:t>
      </w:r>
      <w:r w:rsidRPr="001928FE">
        <w:rPr>
          <w:rFonts w:cs="Times New Roman"/>
          <w:lang w:val="kl-GL"/>
        </w:rPr>
        <w:t xml:space="preserve">imi </w:t>
      </w:r>
      <w:proofErr w:type="spellStart"/>
      <w:r w:rsidRPr="001928FE">
        <w:rPr>
          <w:rFonts w:cs="Times New Roman"/>
          <w:lang w:val="kl-GL"/>
        </w:rPr>
        <w:t>nalunaarsorsimasuussaaq</w:t>
      </w:r>
      <w:proofErr w:type="spellEnd"/>
      <w:r w:rsidR="00A16A15" w:rsidRPr="001928FE">
        <w:rPr>
          <w:rFonts w:cs="Times New Roman"/>
          <w:lang w:val="kl-GL"/>
        </w:rPr>
        <w:t>.</w:t>
      </w:r>
      <w:r w:rsidR="00EF7348" w:rsidRPr="001928FE">
        <w:rPr>
          <w:rFonts w:cs="Times New Roman"/>
          <w:lang w:val="kl-GL"/>
        </w:rPr>
        <w:t xml:space="preserve"> </w:t>
      </w:r>
      <w:r w:rsidRPr="001928FE">
        <w:rPr>
          <w:rFonts w:cs="Times New Roman"/>
          <w:lang w:val="kl-GL"/>
        </w:rPr>
        <w:t>Tunisassiorfimmik piginnittut illoqarfimmit aallaaveqarsinnaapput, kisianni tapiissutit nunaqarfimmi imaluunniit isorliunerusumi suliaqarnernut atasuussapput</w:t>
      </w:r>
      <w:r w:rsidR="00EF7348" w:rsidRPr="001928FE">
        <w:rPr>
          <w:rFonts w:cs="Times New Roman"/>
          <w:lang w:val="kl-GL"/>
        </w:rPr>
        <w:t xml:space="preserve">. </w:t>
      </w:r>
    </w:p>
    <w:p w14:paraId="65EE3D20" w14:textId="77777777" w:rsidR="00B2683A" w:rsidRPr="001928FE" w:rsidRDefault="00B2683A" w:rsidP="00203A53">
      <w:pPr>
        <w:spacing w:after="0" w:line="240" w:lineRule="auto"/>
        <w:rPr>
          <w:lang w:val="kl-GL"/>
        </w:rPr>
      </w:pPr>
    </w:p>
    <w:p w14:paraId="12F1907F" w14:textId="1523A559" w:rsidR="006B2569" w:rsidRPr="001928FE" w:rsidRDefault="009C3414" w:rsidP="00203A53">
      <w:pPr>
        <w:spacing w:after="0" w:line="240" w:lineRule="auto"/>
        <w:rPr>
          <w:lang w:val="kl-GL"/>
        </w:rPr>
      </w:pPr>
      <w:r w:rsidRPr="001928FE">
        <w:rPr>
          <w:lang w:val="kl-GL"/>
        </w:rPr>
        <w:t>Suliniutinut imaluunniit sulianut pisorta</w:t>
      </w:r>
      <w:r w:rsidR="00D25818" w:rsidRPr="001928FE">
        <w:rPr>
          <w:lang w:val="kl-GL"/>
        </w:rPr>
        <w:t>t aningaasaatai allat aqqutigalugit tapiiffigineqartanngitsunut imaluunniit aningaasalersorneqanngitsunut taamaallaat tapiissuteqartoqarsinnaavoq</w:t>
      </w:r>
      <w:r w:rsidR="006B2569" w:rsidRPr="001928FE">
        <w:rPr>
          <w:lang w:val="kl-GL"/>
        </w:rPr>
        <w:t xml:space="preserve">. </w:t>
      </w:r>
      <w:r w:rsidR="00D25818" w:rsidRPr="001928FE">
        <w:rPr>
          <w:lang w:val="kl-GL"/>
        </w:rPr>
        <w:t>Taamaattoq tunisassiorfik pisortanit ingerlatsinermut tapiiffigineqartartoq</w:t>
      </w:r>
      <w:r w:rsidR="006B2569" w:rsidRPr="001928FE">
        <w:rPr>
          <w:lang w:val="kl-GL"/>
        </w:rPr>
        <w:t xml:space="preserve"> (</w:t>
      </w:r>
      <w:r w:rsidR="00D25818" w:rsidRPr="001928FE">
        <w:rPr>
          <w:lang w:val="kl-GL"/>
        </w:rPr>
        <w:t>assersuutigalugu kiffartuussinissamut isumaqatigiissut</w:t>
      </w:r>
      <w:r w:rsidR="006B2569" w:rsidRPr="001928FE">
        <w:rPr>
          <w:lang w:val="kl-GL"/>
        </w:rPr>
        <w:t xml:space="preserve">), </w:t>
      </w:r>
      <w:r w:rsidR="00B03030" w:rsidRPr="001928FE">
        <w:rPr>
          <w:lang w:val="kl-GL"/>
        </w:rPr>
        <w:t xml:space="preserve">tapiissutinut siunertaasoq ingerlatsinermut tapiissutinut allatut ilusilinnut </w:t>
      </w:r>
      <w:proofErr w:type="spellStart"/>
      <w:r w:rsidR="00B03030" w:rsidRPr="001928FE">
        <w:rPr>
          <w:lang w:val="kl-GL"/>
        </w:rPr>
        <w:t>ilaatinneq</w:t>
      </w:r>
      <w:r w:rsidR="009A249B" w:rsidRPr="001928FE">
        <w:rPr>
          <w:lang w:val="kl-GL"/>
        </w:rPr>
        <w:t>arsimanngippat</w:t>
      </w:r>
      <w:proofErr w:type="spellEnd"/>
      <w:r w:rsidR="009A249B" w:rsidRPr="001928FE">
        <w:rPr>
          <w:lang w:val="kl-GL"/>
        </w:rPr>
        <w:t>,</w:t>
      </w:r>
      <w:r w:rsidR="006B2569" w:rsidRPr="001928FE">
        <w:rPr>
          <w:lang w:val="kl-GL"/>
        </w:rPr>
        <w:t xml:space="preserve"> </w:t>
      </w:r>
      <w:r w:rsidR="00ED3E5A" w:rsidRPr="001928FE">
        <w:rPr>
          <w:lang w:val="kl-GL"/>
        </w:rPr>
        <w:t>tunisassiorfinnut tapiissut</w:t>
      </w:r>
      <w:r w:rsidR="00B03030" w:rsidRPr="001928FE">
        <w:rPr>
          <w:lang w:val="kl-GL"/>
        </w:rPr>
        <w:t>inik tigusaqarsinnaavoq</w:t>
      </w:r>
      <w:r w:rsidR="006B2569" w:rsidRPr="001928FE">
        <w:rPr>
          <w:lang w:val="kl-GL"/>
        </w:rPr>
        <w:t>.</w:t>
      </w:r>
    </w:p>
    <w:p w14:paraId="5B7185C5" w14:textId="77777777" w:rsidR="00B2683A" w:rsidRPr="001928FE" w:rsidRDefault="00B2683A" w:rsidP="00203A53">
      <w:pPr>
        <w:spacing w:after="0" w:line="240" w:lineRule="auto"/>
        <w:rPr>
          <w:lang w:val="kl-GL"/>
        </w:rPr>
      </w:pPr>
    </w:p>
    <w:p w14:paraId="584102D8" w14:textId="32171B26" w:rsidR="006B2569" w:rsidRPr="001928FE" w:rsidRDefault="009A249B" w:rsidP="00203A53">
      <w:pPr>
        <w:spacing w:after="0" w:line="240" w:lineRule="auto"/>
        <w:rPr>
          <w:lang w:val="kl-GL"/>
        </w:rPr>
      </w:pPr>
      <w:r w:rsidRPr="001928FE">
        <w:rPr>
          <w:lang w:val="kl-GL"/>
        </w:rPr>
        <w:t>Suliniutinut pisariaqartunik akuersissuteqartunut aammalu sutigut tamatigut inatsi</w:t>
      </w:r>
      <w:r w:rsidR="00847D9C">
        <w:rPr>
          <w:lang w:val="kl-GL"/>
        </w:rPr>
        <w:t>si</w:t>
      </w:r>
      <w:r w:rsidRPr="001928FE">
        <w:rPr>
          <w:lang w:val="kl-GL"/>
        </w:rPr>
        <w:t>nik naammassinnittunut, taamaallaat tapiissuteqartoqarsinnaavoq</w:t>
      </w:r>
      <w:r w:rsidR="006B2569" w:rsidRPr="001928FE">
        <w:rPr>
          <w:lang w:val="kl-GL"/>
        </w:rPr>
        <w:t xml:space="preserve">. </w:t>
      </w:r>
      <w:r w:rsidR="00304F42" w:rsidRPr="001928FE">
        <w:rPr>
          <w:lang w:val="kl-GL"/>
        </w:rPr>
        <w:t>Akuersissutit attuumassuteqartut uppernarsarnissaat, qinnuteqartup akisussaaffigaa</w:t>
      </w:r>
      <w:r w:rsidR="006B2569" w:rsidRPr="001928FE">
        <w:rPr>
          <w:lang w:val="kl-GL"/>
        </w:rPr>
        <w:t>.</w:t>
      </w:r>
    </w:p>
    <w:p w14:paraId="01335ED3" w14:textId="77777777" w:rsidR="00B2683A" w:rsidRPr="001928FE" w:rsidRDefault="00B2683A" w:rsidP="00203A53">
      <w:pPr>
        <w:spacing w:after="0" w:line="240" w:lineRule="auto"/>
        <w:rPr>
          <w:lang w:val="kl-GL"/>
        </w:rPr>
      </w:pPr>
    </w:p>
    <w:p w14:paraId="7B7DA216" w14:textId="75CF21F7" w:rsidR="00461D3A" w:rsidRPr="001928FE" w:rsidRDefault="00E43233" w:rsidP="00B20241">
      <w:pPr>
        <w:spacing w:after="0" w:line="240" w:lineRule="auto"/>
        <w:rPr>
          <w:lang w:val="kl-GL"/>
        </w:rPr>
      </w:pPr>
      <w:r w:rsidRPr="001928FE">
        <w:rPr>
          <w:lang w:val="kl-GL"/>
        </w:rPr>
        <w:t>Tapiissutinut tunngavissarititaasoq</w:t>
      </w:r>
      <w:r w:rsidR="00233AAF" w:rsidRPr="001928FE">
        <w:rPr>
          <w:lang w:val="kl-GL"/>
        </w:rPr>
        <w:t xml:space="preserve"> tassaavoq, qinnuteqaatip nassuiarluarneqarsimanissaa</w:t>
      </w:r>
      <w:r w:rsidR="006B2569" w:rsidRPr="001928FE">
        <w:rPr>
          <w:lang w:val="kl-GL"/>
        </w:rPr>
        <w:t>.</w:t>
      </w:r>
      <w:r w:rsidR="00B20241" w:rsidRPr="001928FE">
        <w:rPr>
          <w:lang w:val="kl-GL"/>
        </w:rPr>
        <w:t xml:space="preserve"> </w:t>
      </w:r>
    </w:p>
    <w:p w14:paraId="136CE3F2" w14:textId="77777777" w:rsidR="00461D3A" w:rsidRPr="001928FE" w:rsidRDefault="00461D3A" w:rsidP="00B20241">
      <w:pPr>
        <w:spacing w:after="0" w:line="240" w:lineRule="auto"/>
        <w:rPr>
          <w:lang w:val="kl-GL"/>
        </w:rPr>
      </w:pPr>
    </w:p>
    <w:p w14:paraId="4F1F58CC" w14:textId="0A599C4C" w:rsidR="00B20241" w:rsidRPr="001928FE" w:rsidRDefault="00233AAF" w:rsidP="00B20241">
      <w:pPr>
        <w:spacing w:after="0" w:line="240" w:lineRule="auto"/>
        <w:rPr>
          <w:lang w:val="kl-GL"/>
        </w:rPr>
      </w:pPr>
      <w:r w:rsidRPr="001928FE">
        <w:rPr>
          <w:lang w:val="kl-GL"/>
        </w:rPr>
        <w:t>Qinnuteqartoq tapiiffigineqassasoq qulakkeerneqanngilaq</w:t>
      </w:r>
      <w:r w:rsidR="00461D3A" w:rsidRPr="001928FE">
        <w:rPr>
          <w:lang w:val="kl-GL"/>
        </w:rPr>
        <w:t xml:space="preserve">. </w:t>
      </w:r>
      <w:r w:rsidRPr="001928FE">
        <w:rPr>
          <w:lang w:val="kl-GL"/>
        </w:rPr>
        <w:t>Qinnuteqaatip itigartinneqarnera ingerlatsivimmi oqartussamut qaffasinnerusumiittumut naammagittaalliuutigineqarsinnaanngilaq</w:t>
      </w:r>
      <w:r w:rsidR="00B20241" w:rsidRPr="001928FE">
        <w:rPr>
          <w:lang w:val="kl-GL"/>
        </w:rPr>
        <w:t>.</w:t>
      </w:r>
    </w:p>
    <w:p w14:paraId="625D61BB" w14:textId="77777777" w:rsidR="008B65E2" w:rsidRPr="001928FE" w:rsidRDefault="008B65E2" w:rsidP="00203A53">
      <w:pPr>
        <w:spacing w:after="0" w:line="240" w:lineRule="auto"/>
        <w:rPr>
          <w:rFonts w:cs="Times New Roman"/>
          <w:lang w:val="kl-GL"/>
        </w:rPr>
      </w:pPr>
    </w:p>
    <w:p w14:paraId="0EFD08E3" w14:textId="38F4FBF1" w:rsidR="00D52536" w:rsidRPr="001928FE" w:rsidRDefault="00A926CD" w:rsidP="00203A53">
      <w:pPr>
        <w:pStyle w:val="Overskrift2"/>
        <w:rPr>
          <w:lang w:val="kl-GL"/>
        </w:rPr>
      </w:pPr>
      <w:bookmarkStart w:id="5" w:name="_Toc111733412"/>
      <w:proofErr w:type="spellStart"/>
      <w:r w:rsidRPr="001928FE">
        <w:rPr>
          <w:lang w:val="kl-GL"/>
        </w:rPr>
        <w:lastRenderedPageBreak/>
        <w:t>Qaqugukkut</w:t>
      </w:r>
      <w:proofErr w:type="spellEnd"/>
      <w:r w:rsidRPr="001928FE">
        <w:rPr>
          <w:lang w:val="kl-GL"/>
        </w:rPr>
        <w:t xml:space="preserve"> tapiissuteq</w:t>
      </w:r>
      <w:r w:rsidR="00482C69" w:rsidRPr="001928FE">
        <w:rPr>
          <w:lang w:val="kl-GL"/>
        </w:rPr>
        <w:t>artoqarsinnaanngila</w:t>
      </w:r>
      <w:r w:rsidR="00D52536" w:rsidRPr="001928FE">
        <w:rPr>
          <w:lang w:val="kl-GL"/>
        </w:rPr>
        <w:t>?</w:t>
      </w:r>
      <w:bookmarkEnd w:id="5"/>
    </w:p>
    <w:p w14:paraId="409BCB9B" w14:textId="05FA068F" w:rsidR="006B2569" w:rsidRPr="001928FE" w:rsidRDefault="00233AAF" w:rsidP="00203A53">
      <w:pPr>
        <w:spacing w:after="0" w:line="240" w:lineRule="auto"/>
        <w:rPr>
          <w:rFonts w:cs="Times New Roman"/>
          <w:lang w:val="kl-GL"/>
        </w:rPr>
      </w:pPr>
      <w:r w:rsidRPr="001928FE">
        <w:rPr>
          <w:rFonts w:cs="Times New Roman"/>
          <w:lang w:val="kl-GL"/>
        </w:rPr>
        <w:t>Tapiissutinut siunertaasoq pisortat tapersiissutinut aaqqissuussinerni pineqartunut ilaatinneqassanngilaq, assersuutigalugu nunalerine</w:t>
      </w:r>
      <w:r w:rsidR="002619EE" w:rsidRPr="001928FE">
        <w:rPr>
          <w:rFonts w:cs="Times New Roman"/>
          <w:lang w:val="kl-GL"/>
        </w:rPr>
        <w:t>q</w:t>
      </w:r>
      <w:r w:rsidRPr="001928FE">
        <w:rPr>
          <w:rFonts w:cs="Times New Roman"/>
          <w:lang w:val="kl-GL"/>
        </w:rPr>
        <w:t xml:space="preserve"> imaluunniit aalisarne</w:t>
      </w:r>
      <w:r w:rsidR="00FB50E1" w:rsidRPr="001928FE">
        <w:rPr>
          <w:rFonts w:cs="Times New Roman"/>
          <w:lang w:val="kl-GL"/>
        </w:rPr>
        <w:t>q</w:t>
      </w:r>
      <w:r w:rsidRPr="001928FE">
        <w:rPr>
          <w:rFonts w:cs="Times New Roman"/>
          <w:lang w:val="kl-GL"/>
        </w:rPr>
        <w:t xml:space="preserve"> pisortanit tapersiivigineqartart</w:t>
      </w:r>
      <w:r w:rsidR="00FB50E1" w:rsidRPr="001928FE">
        <w:rPr>
          <w:rFonts w:cs="Times New Roman"/>
          <w:lang w:val="kl-GL"/>
        </w:rPr>
        <w:t>oq</w:t>
      </w:r>
      <w:r w:rsidR="006B2569" w:rsidRPr="001928FE">
        <w:rPr>
          <w:rFonts w:cs="Times New Roman"/>
          <w:lang w:val="kl-GL"/>
        </w:rPr>
        <w:t>.</w:t>
      </w:r>
    </w:p>
    <w:p w14:paraId="27D79553" w14:textId="77777777" w:rsidR="00B2683A" w:rsidRPr="001928FE" w:rsidRDefault="00B2683A" w:rsidP="00203A53">
      <w:pPr>
        <w:spacing w:after="0" w:line="240" w:lineRule="auto"/>
        <w:rPr>
          <w:lang w:val="kl-GL"/>
        </w:rPr>
      </w:pPr>
    </w:p>
    <w:p w14:paraId="74914427" w14:textId="7B349312" w:rsidR="005B4304" w:rsidRPr="00671D56" w:rsidRDefault="00BC28EE" w:rsidP="00203A53">
      <w:pPr>
        <w:spacing w:after="0" w:line="240" w:lineRule="auto"/>
        <w:rPr>
          <w:lang w:val="kl-GL"/>
        </w:rPr>
      </w:pPr>
      <w:r w:rsidRPr="00671D56">
        <w:rPr>
          <w:lang w:val="kl-GL"/>
        </w:rPr>
        <w:t>Suliffeqarfimmut tapiissut</w:t>
      </w:r>
      <w:r w:rsidR="00E7468D" w:rsidRPr="00671D56">
        <w:rPr>
          <w:lang w:val="kl-GL"/>
        </w:rPr>
        <w:t>eqarnermi</w:t>
      </w:r>
      <w:r w:rsidRPr="00671D56">
        <w:rPr>
          <w:lang w:val="kl-GL"/>
        </w:rPr>
        <w:t xml:space="preserve"> suliffeqarfik aningaasaqarnikkut </w:t>
      </w:r>
      <w:proofErr w:type="spellStart"/>
      <w:r w:rsidRPr="00671D56">
        <w:rPr>
          <w:lang w:val="kl-GL"/>
        </w:rPr>
        <w:t>ajornar</w:t>
      </w:r>
      <w:r w:rsidR="00E7468D" w:rsidRPr="00671D56">
        <w:rPr>
          <w:lang w:val="kl-GL"/>
        </w:rPr>
        <w:t>torsiorunnaarnavianngitsoq</w:t>
      </w:r>
      <w:proofErr w:type="spellEnd"/>
      <w:r w:rsidR="00E7468D" w:rsidRPr="00671D56">
        <w:rPr>
          <w:lang w:val="kl-GL"/>
        </w:rPr>
        <w:t xml:space="preserve"> naliliisoqarpat, s</w:t>
      </w:r>
      <w:r w:rsidR="00FB50E1" w:rsidRPr="00671D56">
        <w:rPr>
          <w:lang w:val="kl-GL"/>
        </w:rPr>
        <w:t>uliffeqarfinnut aningaasaqarnikkut ajornartorsiortunut tapiissuteqarnissamut neriorsuuteqartoqa</w:t>
      </w:r>
      <w:r w:rsidRPr="00671D56">
        <w:rPr>
          <w:lang w:val="kl-GL"/>
        </w:rPr>
        <w:t>ssanngilaq</w:t>
      </w:r>
      <w:r w:rsidR="005B4304" w:rsidRPr="00671D56">
        <w:rPr>
          <w:lang w:val="kl-GL"/>
        </w:rPr>
        <w:t xml:space="preserve">. </w:t>
      </w:r>
      <w:r w:rsidR="00E7468D" w:rsidRPr="00671D56">
        <w:rPr>
          <w:lang w:val="kl-GL"/>
        </w:rPr>
        <w:t>Aammattaaq suliffeqarfinnut pisortanut annertuunik akiitsulinnut tapiissuteqarnissamut neriorsuuteqartoqassanngilaq</w:t>
      </w:r>
      <w:r w:rsidR="005B4304" w:rsidRPr="00671D56">
        <w:rPr>
          <w:lang w:val="kl-GL"/>
        </w:rPr>
        <w:t xml:space="preserve">.   </w:t>
      </w:r>
    </w:p>
    <w:p w14:paraId="5548E8C4" w14:textId="77777777" w:rsidR="008B65E2" w:rsidRPr="00671D56" w:rsidRDefault="008B65E2" w:rsidP="00203A53">
      <w:pPr>
        <w:spacing w:after="0" w:line="240" w:lineRule="auto"/>
        <w:rPr>
          <w:lang w:val="kl-GL"/>
        </w:rPr>
      </w:pPr>
    </w:p>
    <w:p w14:paraId="78847416" w14:textId="7709EEF3" w:rsidR="00D52536" w:rsidRPr="00671D56" w:rsidRDefault="00482C69" w:rsidP="00203A53">
      <w:pPr>
        <w:pStyle w:val="Overskrift2"/>
        <w:rPr>
          <w:lang w:val="kl-GL"/>
        </w:rPr>
      </w:pPr>
      <w:bookmarkStart w:id="6" w:name="_Toc111733413"/>
      <w:r w:rsidRPr="00671D56">
        <w:rPr>
          <w:lang w:val="kl-GL"/>
        </w:rPr>
        <w:t>Qinnuteqaatip suliarineqarnerata ingerlanera</w:t>
      </w:r>
      <w:bookmarkEnd w:id="6"/>
    </w:p>
    <w:p w14:paraId="692C6668" w14:textId="788D0E6B" w:rsidR="003D0B08" w:rsidRPr="00671D56" w:rsidRDefault="008C00AA" w:rsidP="00203A53">
      <w:pPr>
        <w:spacing w:after="0" w:line="240" w:lineRule="auto"/>
        <w:rPr>
          <w:lang w:val="kl-GL"/>
        </w:rPr>
      </w:pPr>
      <w:r w:rsidRPr="00671D56">
        <w:rPr>
          <w:lang w:val="kl-GL"/>
        </w:rPr>
        <w:t xml:space="preserve">Qinnuteqaat </w:t>
      </w:r>
      <w:r w:rsidR="004F2183" w:rsidRPr="00671D56">
        <w:rPr>
          <w:lang w:val="kl-GL"/>
        </w:rPr>
        <w:t>Nunalerinermut, Imminut Pilersornermut, Nukissiutinut Avatangiisinullu Naalakkersuisoqarfi</w:t>
      </w:r>
      <w:r w:rsidRPr="00671D56">
        <w:rPr>
          <w:lang w:val="kl-GL"/>
        </w:rPr>
        <w:t>mmut</w:t>
      </w:r>
      <w:r w:rsidR="003D0B08" w:rsidRPr="00671D56">
        <w:rPr>
          <w:lang w:val="kl-GL"/>
        </w:rPr>
        <w:t xml:space="preserve"> </w:t>
      </w:r>
      <w:r w:rsidR="00B2683A" w:rsidRPr="00671D56">
        <w:rPr>
          <w:lang w:val="kl-GL"/>
        </w:rPr>
        <w:t>(</w:t>
      </w:r>
      <w:r w:rsidRPr="00671D56">
        <w:rPr>
          <w:lang w:val="kl-GL"/>
        </w:rPr>
        <w:t>matuma kingorna Naalakkersuisoqarfik</w:t>
      </w:r>
      <w:r w:rsidR="00B2683A" w:rsidRPr="00671D56">
        <w:rPr>
          <w:lang w:val="kl-GL"/>
        </w:rPr>
        <w:t xml:space="preserve">) </w:t>
      </w:r>
      <w:r w:rsidRPr="00671D56">
        <w:rPr>
          <w:lang w:val="kl-GL"/>
        </w:rPr>
        <w:t>allakkatigut imaluunniit</w:t>
      </w:r>
      <w:r w:rsidR="003D0B08" w:rsidRPr="00671D56">
        <w:rPr>
          <w:lang w:val="kl-GL"/>
        </w:rPr>
        <w:t xml:space="preserve"> </w:t>
      </w:r>
      <w:r w:rsidR="001A636B" w:rsidRPr="00671D56">
        <w:rPr>
          <w:lang w:val="kl-GL"/>
        </w:rPr>
        <w:t>e-</w:t>
      </w:r>
      <w:r w:rsidR="003D0B08" w:rsidRPr="00671D56">
        <w:rPr>
          <w:lang w:val="kl-GL"/>
        </w:rPr>
        <w:t>mail</w:t>
      </w:r>
      <w:r w:rsidRPr="00671D56">
        <w:rPr>
          <w:lang w:val="kl-GL"/>
        </w:rPr>
        <w:t>ikkut nassiunneqassaaq</w:t>
      </w:r>
      <w:r w:rsidR="003D0B08" w:rsidRPr="00671D56">
        <w:rPr>
          <w:lang w:val="kl-GL"/>
        </w:rPr>
        <w:t>:</w:t>
      </w:r>
    </w:p>
    <w:p w14:paraId="7DE30D3F" w14:textId="3F9E6F49" w:rsidR="003D0B08" w:rsidRPr="00671D56" w:rsidRDefault="004F2183" w:rsidP="00203A53">
      <w:pPr>
        <w:pStyle w:val="Ingenafstand"/>
        <w:ind w:left="1304"/>
        <w:rPr>
          <w:lang w:val="kl-GL"/>
        </w:rPr>
      </w:pPr>
      <w:bookmarkStart w:id="7" w:name="_Hlk97726424"/>
      <w:r w:rsidRPr="00671D56">
        <w:rPr>
          <w:lang w:val="kl-GL"/>
        </w:rPr>
        <w:t>Nunalerinermut, Imminut Pilersornermut, Nukissiutinut Avatangiisinullu Naalakkersuisoqarfik</w:t>
      </w:r>
    </w:p>
    <w:p w14:paraId="4B5AC84B" w14:textId="7A4FF354" w:rsidR="003D0B08" w:rsidRPr="00671D56" w:rsidRDefault="003D0B08" w:rsidP="00203A53">
      <w:pPr>
        <w:pStyle w:val="Ingenafstand"/>
        <w:ind w:left="1304"/>
        <w:rPr>
          <w:lang w:val="kl-GL"/>
        </w:rPr>
      </w:pPr>
      <w:r w:rsidRPr="00671D56">
        <w:rPr>
          <w:lang w:val="kl-GL"/>
        </w:rPr>
        <w:t>Postboks 161</w:t>
      </w:r>
      <w:r w:rsidR="009507C2" w:rsidRPr="00671D56">
        <w:rPr>
          <w:lang w:val="kl-GL"/>
        </w:rPr>
        <w:t>4</w:t>
      </w:r>
    </w:p>
    <w:p w14:paraId="74C2C36E" w14:textId="77777777" w:rsidR="003D0B08" w:rsidRPr="00671D56" w:rsidRDefault="003D0B08" w:rsidP="00203A53">
      <w:pPr>
        <w:pStyle w:val="Ingenafstand"/>
        <w:ind w:left="1304"/>
        <w:rPr>
          <w:lang w:val="kl-GL"/>
        </w:rPr>
      </w:pPr>
      <w:r w:rsidRPr="00671D56">
        <w:rPr>
          <w:lang w:val="kl-GL"/>
        </w:rPr>
        <w:t>3900 Nuuk</w:t>
      </w:r>
    </w:p>
    <w:p w14:paraId="78AF0147" w14:textId="18C05F05" w:rsidR="003D0B08" w:rsidRPr="00671D56" w:rsidRDefault="003D0B08" w:rsidP="00203A53">
      <w:pPr>
        <w:pStyle w:val="Ingenafstand"/>
        <w:ind w:left="1304"/>
        <w:rPr>
          <w:lang w:val="kl-GL"/>
        </w:rPr>
      </w:pPr>
      <w:r w:rsidRPr="00671D56">
        <w:rPr>
          <w:lang w:val="kl-GL"/>
        </w:rPr>
        <w:t xml:space="preserve">Email: </w:t>
      </w:r>
      <w:hyperlink r:id="rId8" w:history="1">
        <w:r w:rsidR="001A636B" w:rsidRPr="00671D56">
          <w:rPr>
            <w:rStyle w:val="Hyperlink"/>
            <w:lang w:val="kl-GL"/>
          </w:rPr>
          <w:t>pan@nanoq.gl</w:t>
        </w:r>
      </w:hyperlink>
      <w:r w:rsidR="001A636B" w:rsidRPr="00671D56">
        <w:rPr>
          <w:lang w:val="kl-GL"/>
        </w:rPr>
        <w:t xml:space="preserve"> </w:t>
      </w:r>
    </w:p>
    <w:bookmarkEnd w:id="7"/>
    <w:p w14:paraId="23F4793A" w14:textId="77777777" w:rsidR="003D0B08" w:rsidRPr="00671D56" w:rsidRDefault="003D0B08" w:rsidP="00203A53">
      <w:pPr>
        <w:spacing w:after="0" w:line="240" w:lineRule="auto"/>
        <w:rPr>
          <w:lang w:val="kl-GL"/>
        </w:rPr>
      </w:pPr>
    </w:p>
    <w:p w14:paraId="09BB9E0B" w14:textId="21A253C4" w:rsidR="00203A53" w:rsidRPr="00671D56" w:rsidRDefault="00482C69" w:rsidP="00364D65">
      <w:pPr>
        <w:pStyle w:val="Overskrift3"/>
        <w:rPr>
          <w:lang w:val="kl-GL"/>
        </w:rPr>
      </w:pPr>
      <w:bookmarkStart w:id="8" w:name="_Toc111733414"/>
      <w:bookmarkStart w:id="9" w:name="_Hlk97727214"/>
      <w:r w:rsidRPr="00671D56">
        <w:rPr>
          <w:lang w:val="kl-GL"/>
        </w:rPr>
        <w:t>Qinnuteqartitsinerit</w:t>
      </w:r>
      <w:bookmarkEnd w:id="8"/>
      <w:r w:rsidRPr="00671D56">
        <w:rPr>
          <w:lang w:val="kl-GL"/>
        </w:rPr>
        <w:t xml:space="preserve"> </w:t>
      </w:r>
    </w:p>
    <w:p w14:paraId="2BB3D34D" w14:textId="359B0350" w:rsidR="005B4304" w:rsidRPr="00671D56" w:rsidRDefault="00A51377" w:rsidP="00203A53">
      <w:pPr>
        <w:spacing w:after="0" w:line="240" w:lineRule="auto"/>
        <w:rPr>
          <w:lang w:val="kl-GL"/>
        </w:rPr>
      </w:pPr>
      <w:r w:rsidRPr="00671D56">
        <w:rPr>
          <w:lang w:val="kl-GL"/>
        </w:rPr>
        <w:t>Ukiumut nalinginnaasumik qinnuteqarnissamut killigititat marluupput</w:t>
      </w:r>
      <w:r w:rsidR="00B20241" w:rsidRPr="00671D56">
        <w:rPr>
          <w:lang w:val="kl-GL"/>
        </w:rPr>
        <w:t xml:space="preserve">. </w:t>
      </w:r>
      <w:r w:rsidRPr="00671D56">
        <w:rPr>
          <w:lang w:val="kl-GL"/>
        </w:rPr>
        <w:t>Suliffeqarfik qinnuteqartitsinerni marluusuni tamaginni qinnuteqarsinnaavoq</w:t>
      </w:r>
      <w:r w:rsidR="005B4304" w:rsidRPr="00671D56">
        <w:rPr>
          <w:lang w:val="kl-GL"/>
        </w:rPr>
        <w:t>:</w:t>
      </w:r>
    </w:p>
    <w:bookmarkEnd w:id="9"/>
    <w:p w14:paraId="43871134" w14:textId="6E6C382E" w:rsidR="005B4304" w:rsidRPr="00671D56" w:rsidRDefault="00A51377" w:rsidP="00203A53">
      <w:pPr>
        <w:pStyle w:val="Listeafsnit"/>
        <w:numPr>
          <w:ilvl w:val="0"/>
          <w:numId w:val="10"/>
        </w:numPr>
        <w:spacing w:after="0" w:line="240" w:lineRule="auto"/>
        <w:rPr>
          <w:lang w:val="kl-GL"/>
        </w:rPr>
      </w:pPr>
      <w:r w:rsidRPr="00671D56">
        <w:rPr>
          <w:lang w:val="kl-GL"/>
        </w:rPr>
        <w:t>Ulloq</w:t>
      </w:r>
      <w:r w:rsidR="00254F05" w:rsidRPr="00671D56">
        <w:rPr>
          <w:lang w:val="kl-GL"/>
        </w:rPr>
        <w:t xml:space="preserve"> </w:t>
      </w:r>
      <w:r w:rsidR="00F335CE" w:rsidRPr="00671D56">
        <w:rPr>
          <w:lang w:val="kl-GL"/>
        </w:rPr>
        <w:t>1</w:t>
      </w:r>
      <w:r w:rsidR="005B4304" w:rsidRPr="00671D56">
        <w:rPr>
          <w:lang w:val="kl-GL"/>
        </w:rPr>
        <w:t xml:space="preserve">. </w:t>
      </w:r>
      <w:r w:rsidR="00F335CE" w:rsidRPr="00671D56">
        <w:rPr>
          <w:lang w:val="kl-GL"/>
        </w:rPr>
        <w:t xml:space="preserve">oktober </w:t>
      </w:r>
    </w:p>
    <w:p w14:paraId="51470F6D" w14:textId="768F00F1" w:rsidR="005B4304" w:rsidRPr="00671D56" w:rsidRDefault="00A51377" w:rsidP="00203A53">
      <w:pPr>
        <w:pStyle w:val="Listeafsnit"/>
        <w:numPr>
          <w:ilvl w:val="0"/>
          <w:numId w:val="10"/>
        </w:numPr>
        <w:spacing w:after="0" w:line="240" w:lineRule="auto"/>
        <w:rPr>
          <w:lang w:val="kl-GL"/>
        </w:rPr>
      </w:pPr>
      <w:r w:rsidRPr="00671D56">
        <w:rPr>
          <w:lang w:val="kl-GL"/>
        </w:rPr>
        <w:t>Ulloq</w:t>
      </w:r>
      <w:r w:rsidR="00254F05" w:rsidRPr="00671D56">
        <w:rPr>
          <w:lang w:val="kl-GL"/>
        </w:rPr>
        <w:t xml:space="preserve"> 1</w:t>
      </w:r>
      <w:r w:rsidR="005B4304" w:rsidRPr="00671D56">
        <w:rPr>
          <w:lang w:val="kl-GL"/>
        </w:rPr>
        <w:t xml:space="preserve">. </w:t>
      </w:r>
      <w:r w:rsidR="00F335CE" w:rsidRPr="00671D56">
        <w:rPr>
          <w:lang w:val="kl-GL"/>
        </w:rPr>
        <w:t xml:space="preserve">december </w:t>
      </w:r>
    </w:p>
    <w:p w14:paraId="6C8404AB" w14:textId="77777777" w:rsidR="00B2683A" w:rsidRPr="00671D56" w:rsidRDefault="00B2683A" w:rsidP="00203A53">
      <w:pPr>
        <w:spacing w:after="0" w:line="240" w:lineRule="auto"/>
        <w:rPr>
          <w:lang w:val="kl-GL"/>
        </w:rPr>
      </w:pPr>
      <w:bookmarkStart w:id="10" w:name="_Hlk97727229"/>
    </w:p>
    <w:p w14:paraId="1E82D828" w14:textId="714638FA" w:rsidR="00254F05" w:rsidRPr="00671D56" w:rsidRDefault="00340477" w:rsidP="00203A53">
      <w:pPr>
        <w:spacing w:after="0" w:line="240" w:lineRule="auto"/>
        <w:rPr>
          <w:lang w:val="kl-GL"/>
        </w:rPr>
      </w:pPr>
      <w:r w:rsidRPr="00671D56">
        <w:rPr>
          <w:lang w:val="kl-GL"/>
        </w:rPr>
        <w:t>Qinnuteqartitsinerup aappaani tapiissuteqarnissamut aningaasassaqarnissaa qularnaarneqanngilaq. Taamaassimappat, qinnuteqartitsinermi siullermi suliassanik suliarinninneq naammassereerpat, Naalakkersuisoqarfiup tamanna sullisivik.</w:t>
      </w:r>
      <w:proofErr w:type="spellStart"/>
      <w:r w:rsidRPr="00671D56">
        <w:rPr>
          <w:lang w:val="kl-GL"/>
        </w:rPr>
        <w:t>gl-imi</w:t>
      </w:r>
      <w:proofErr w:type="spellEnd"/>
      <w:r w:rsidRPr="00671D56">
        <w:rPr>
          <w:lang w:val="kl-GL"/>
        </w:rPr>
        <w:t xml:space="preserve"> ilisimatitsissutigissavaa</w:t>
      </w:r>
      <w:r w:rsidR="00254F05" w:rsidRPr="00671D56">
        <w:rPr>
          <w:lang w:val="kl-GL"/>
        </w:rPr>
        <w:t>.</w:t>
      </w:r>
    </w:p>
    <w:p w14:paraId="6590099F" w14:textId="08F40FCD" w:rsidR="00203A53" w:rsidRPr="001928FE" w:rsidRDefault="00203A53" w:rsidP="00203A53">
      <w:pPr>
        <w:spacing w:after="0" w:line="240" w:lineRule="auto"/>
        <w:rPr>
          <w:lang w:val="kl-GL"/>
        </w:rPr>
      </w:pPr>
    </w:p>
    <w:p w14:paraId="160ED9DB" w14:textId="4F4A1149" w:rsidR="00203A53" w:rsidRPr="001928FE" w:rsidRDefault="00482C69" w:rsidP="00364D65">
      <w:pPr>
        <w:pStyle w:val="Overskrift3"/>
        <w:rPr>
          <w:lang w:val="kl-GL"/>
        </w:rPr>
      </w:pPr>
      <w:bookmarkStart w:id="11" w:name="_Toc111733415"/>
      <w:r w:rsidRPr="001928FE">
        <w:rPr>
          <w:lang w:val="kl-GL"/>
        </w:rPr>
        <w:t>Qinnuteqaatip imarisai</w:t>
      </w:r>
      <w:bookmarkEnd w:id="11"/>
    </w:p>
    <w:p w14:paraId="71CEA582" w14:textId="7AE722DF" w:rsidR="003D0B08" w:rsidRPr="001928FE" w:rsidRDefault="00340477" w:rsidP="00203A53">
      <w:pPr>
        <w:spacing w:after="0" w:line="240" w:lineRule="auto"/>
        <w:rPr>
          <w:lang w:val="kl-GL"/>
        </w:rPr>
      </w:pPr>
      <w:bookmarkStart w:id="12" w:name="_Hlk97727326"/>
      <w:bookmarkEnd w:id="10"/>
      <w:r w:rsidRPr="001928FE">
        <w:rPr>
          <w:lang w:val="kl-GL"/>
        </w:rPr>
        <w:t>Qinnuteqaat makkuninnga imaqassaaq</w:t>
      </w:r>
      <w:r w:rsidR="003D0B08" w:rsidRPr="001928FE">
        <w:rPr>
          <w:lang w:val="kl-GL"/>
        </w:rPr>
        <w:t>:</w:t>
      </w:r>
    </w:p>
    <w:p w14:paraId="1FB0532E" w14:textId="53179A63" w:rsidR="003D0B08" w:rsidRPr="001928FE" w:rsidRDefault="00A926CD" w:rsidP="00203A53">
      <w:pPr>
        <w:pStyle w:val="Listeafsnit"/>
        <w:numPr>
          <w:ilvl w:val="0"/>
          <w:numId w:val="5"/>
        </w:numPr>
        <w:spacing w:after="0" w:line="240" w:lineRule="auto"/>
        <w:rPr>
          <w:lang w:val="kl-GL"/>
        </w:rPr>
      </w:pPr>
      <w:r w:rsidRPr="001928FE">
        <w:rPr>
          <w:lang w:val="kl-GL"/>
        </w:rPr>
        <w:t>Qinnuteqarnermi immersugassaq</w:t>
      </w:r>
      <w:r w:rsidR="003D0B08" w:rsidRPr="001928FE">
        <w:rPr>
          <w:lang w:val="kl-GL"/>
        </w:rPr>
        <w:t xml:space="preserve"> (</w:t>
      </w:r>
      <w:r w:rsidRPr="001928FE">
        <w:rPr>
          <w:lang w:val="kl-GL"/>
        </w:rPr>
        <w:t>ilanngussaq</w:t>
      </w:r>
      <w:r w:rsidR="003D0B08" w:rsidRPr="001928FE">
        <w:rPr>
          <w:lang w:val="kl-GL"/>
        </w:rPr>
        <w:t xml:space="preserve"> 1)</w:t>
      </w:r>
    </w:p>
    <w:p w14:paraId="61D6CE6E" w14:textId="77777777" w:rsidR="00340477" w:rsidRPr="001928FE" w:rsidRDefault="00340477" w:rsidP="003404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18"/>
          <w:lang w:val="kl-GL" w:eastAsia="kl-GL"/>
        </w:rPr>
      </w:pPr>
      <w:r w:rsidRPr="001928FE">
        <w:rPr>
          <w:rFonts w:eastAsia="Times New Roman" w:cstheme="minorHAnsi"/>
          <w:color w:val="000000"/>
          <w:szCs w:val="18"/>
          <w:lang w:val="kl-GL" w:eastAsia="kl-GL"/>
        </w:rPr>
        <w:t>Ingerlatsinermut pilersaarut</w:t>
      </w:r>
    </w:p>
    <w:p w14:paraId="08BA2B6E" w14:textId="77777777" w:rsidR="00340477" w:rsidRPr="001928FE" w:rsidRDefault="00340477" w:rsidP="003404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18"/>
          <w:lang w:val="kl-GL" w:eastAsia="kl-GL"/>
        </w:rPr>
      </w:pPr>
      <w:r w:rsidRPr="001928FE">
        <w:rPr>
          <w:rFonts w:eastAsia="Times New Roman" w:cstheme="minorHAnsi"/>
          <w:color w:val="000000"/>
          <w:szCs w:val="18"/>
          <w:lang w:val="kl-GL" w:eastAsia="kl-GL"/>
        </w:rPr>
        <w:t>Naatsorsuutit akuerineqareersut kingulliit</w:t>
      </w:r>
    </w:p>
    <w:p w14:paraId="4FCE7C1D" w14:textId="6920C9CA" w:rsidR="00F80415" w:rsidRPr="001928FE" w:rsidRDefault="00340477" w:rsidP="00340477">
      <w:pPr>
        <w:pStyle w:val="Listeafsnit"/>
        <w:numPr>
          <w:ilvl w:val="0"/>
          <w:numId w:val="5"/>
        </w:numPr>
        <w:spacing w:after="0" w:line="240" w:lineRule="auto"/>
        <w:rPr>
          <w:lang w:val="kl-GL"/>
        </w:rPr>
      </w:pPr>
      <w:r w:rsidRPr="001928FE">
        <w:rPr>
          <w:rFonts w:eastAsia="Times New Roman" w:cstheme="minorHAnsi"/>
          <w:color w:val="000000"/>
          <w:szCs w:val="18"/>
          <w:lang w:val="kl-GL" w:eastAsia="kl-GL"/>
        </w:rPr>
        <w:t>100.000 koruunit sinnerlugit qinnuteqaatinut ingerlatsinermut missingersuutit</w:t>
      </w:r>
      <w:r w:rsidR="00F80415" w:rsidRPr="001928FE">
        <w:rPr>
          <w:lang w:val="kl-GL"/>
        </w:rPr>
        <w:t>.</w:t>
      </w:r>
    </w:p>
    <w:p w14:paraId="74A4DAFE" w14:textId="77777777" w:rsidR="005D1BC6" w:rsidRPr="001928FE" w:rsidRDefault="005D1BC6" w:rsidP="00203A53">
      <w:pPr>
        <w:pStyle w:val="Listeafsnit"/>
        <w:spacing w:after="0" w:line="240" w:lineRule="auto"/>
        <w:ind w:left="0"/>
        <w:rPr>
          <w:lang w:val="kl-GL"/>
        </w:rPr>
      </w:pPr>
    </w:p>
    <w:p w14:paraId="73723DE7" w14:textId="791C1093" w:rsidR="005D1BC6" w:rsidRPr="001928FE" w:rsidRDefault="00E7468D" w:rsidP="00203A53">
      <w:pPr>
        <w:pStyle w:val="Listeafsnit"/>
        <w:spacing w:after="0" w:line="240" w:lineRule="auto"/>
        <w:ind w:left="0"/>
        <w:rPr>
          <w:lang w:val="kl-GL"/>
        </w:rPr>
      </w:pPr>
      <w:r w:rsidRPr="001928FE">
        <w:rPr>
          <w:lang w:val="kl-GL"/>
        </w:rPr>
        <w:t>Ingerlatsinermut pilersaarut minnerpaamik tapiissutinut qinnuteqaatigineqartunut missingersuutinik imaqassaaq</w:t>
      </w:r>
      <w:r w:rsidR="001A636B" w:rsidRPr="001928FE">
        <w:rPr>
          <w:lang w:val="kl-GL"/>
        </w:rPr>
        <w:t>.</w:t>
      </w:r>
      <w:r w:rsidR="005D1BC6" w:rsidRPr="001928FE">
        <w:rPr>
          <w:lang w:val="kl-GL"/>
        </w:rPr>
        <w:t xml:space="preserve"> </w:t>
      </w:r>
      <w:r w:rsidRPr="001928FE">
        <w:rPr>
          <w:lang w:val="kl-GL"/>
        </w:rPr>
        <w:t>Qinnuteqaat tunnga</w:t>
      </w:r>
      <w:r w:rsidR="005E0555" w:rsidRPr="001928FE">
        <w:rPr>
          <w:lang w:val="kl-GL"/>
        </w:rPr>
        <w:t>vilersorniarlugu aammattaaq oqartussat akuersissutaannik attuumassuteqartunik, neqeroorutinik piniarneqarsimasunik il.il., taanna imaqarsinnaavoq</w:t>
      </w:r>
      <w:r w:rsidR="005D1BC6" w:rsidRPr="001928FE">
        <w:rPr>
          <w:lang w:val="kl-GL"/>
        </w:rPr>
        <w:t>.</w:t>
      </w:r>
      <w:r w:rsidR="00F80415" w:rsidRPr="001928FE">
        <w:rPr>
          <w:lang w:val="kl-GL"/>
        </w:rPr>
        <w:t xml:space="preserve"> </w:t>
      </w:r>
      <w:bookmarkStart w:id="13" w:name="_Hlk108262056"/>
      <w:r w:rsidR="00F80415" w:rsidRPr="001928FE">
        <w:rPr>
          <w:lang w:val="kl-GL"/>
        </w:rPr>
        <w:t>100.000 k</w:t>
      </w:r>
      <w:r w:rsidR="005E0555" w:rsidRPr="001928FE">
        <w:rPr>
          <w:lang w:val="kl-GL"/>
        </w:rPr>
        <w:t>oruunit sinnerlugit qinnuteqaatinut taamatuttaaq ingerlatsinermut missingersuutit ilanngunneqassapput</w:t>
      </w:r>
      <w:r w:rsidR="00F80415" w:rsidRPr="001928FE">
        <w:rPr>
          <w:lang w:val="kl-GL"/>
        </w:rPr>
        <w:t>.</w:t>
      </w:r>
      <w:r w:rsidR="008D34EC" w:rsidRPr="001928FE">
        <w:rPr>
          <w:lang w:val="kl-GL"/>
        </w:rPr>
        <w:t xml:space="preserve"> </w:t>
      </w:r>
      <w:r w:rsidR="005E0555" w:rsidRPr="001928FE">
        <w:rPr>
          <w:lang w:val="kl-GL"/>
        </w:rPr>
        <w:t xml:space="preserve">Aamma ingerlatsinermut missingersuutit </w:t>
      </w:r>
      <w:r w:rsidR="008D34EC" w:rsidRPr="001928FE">
        <w:rPr>
          <w:lang w:val="kl-GL"/>
        </w:rPr>
        <w:t>100.000 k</w:t>
      </w:r>
      <w:r w:rsidR="005E0555" w:rsidRPr="001928FE">
        <w:rPr>
          <w:lang w:val="kl-GL"/>
        </w:rPr>
        <w:t>oruuninit annikinnerusunik qinnuteqaatinut iluaqutaasumik ilanngunneqarsinnaapput</w:t>
      </w:r>
      <w:r w:rsidR="008D34EC" w:rsidRPr="001928FE">
        <w:rPr>
          <w:lang w:val="kl-GL"/>
        </w:rPr>
        <w:t>,</w:t>
      </w:r>
      <w:r w:rsidR="005E0555" w:rsidRPr="001928FE">
        <w:rPr>
          <w:lang w:val="kl-GL"/>
        </w:rPr>
        <w:t xml:space="preserve"> kisianni tamanna piumasaqaataanngilaq</w:t>
      </w:r>
      <w:r w:rsidR="008D34EC" w:rsidRPr="001928FE">
        <w:rPr>
          <w:lang w:val="kl-GL"/>
        </w:rPr>
        <w:t>.</w:t>
      </w:r>
      <w:bookmarkEnd w:id="13"/>
    </w:p>
    <w:p w14:paraId="222E769A" w14:textId="77777777" w:rsidR="00B2683A" w:rsidRPr="001928FE" w:rsidRDefault="00B2683A" w:rsidP="00203A53">
      <w:pPr>
        <w:spacing w:after="0" w:line="240" w:lineRule="auto"/>
        <w:rPr>
          <w:lang w:val="kl-GL"/>
        </w:rPr>
      </w:pPr>
    </w:p>
    <w:p w14:paraId="2CBDF8E8" w14:textId="11326336" w:rsidR="005B4304" w:rsidRPr="001928FE" w:rsidRDefault="005E0555" w:rsidP="00203A53">
      <w:pPr>
        <w:spacing w:after="0" w:line="240" w:lineRule="auto"/>
        <w:rPr>
          <w:lang w:val="kl-GL"/>
        </w:rPr>
      </w:pPr>
      <w:bookmarkStart w:id="14" w:name="_Hlk108262071"/>
      <w:r w:rsidRPr="001928FE">
        <w:rPr>
          <w:lang w:val="kl-GL"/>
        </w:rPr>
        <w:t>Naalakkersuisoqarfiup qinnuteqaatit tiguneqartut isummerfigisinnaalinnginneranni</w:t>
      </w:r>
      <w:r w:rsidR="003D0B08" w:rsidRPr="001928FE">
        <w:rPr>
          <w:lang w:val="kl-GL"/>
        </w:rPr>
        <w:t xml:space="preserve">, </w:t>
      </w:r>
      <w:r w:rsidRPr="001928FE">
        <w:rPr>
          <w:lang w:val="kl-GL"/>
        </w:rPr>
        <w:t>Naalakkersuisoqarfik qinnuteqartup aamma suliassamik suliarinnittup akornanni oqaloqatigiittoqarneratigut, paasissutissanik annertunerusunik piniarnissamut pisariaqartitsisinnaavoq</w:t>
      </w:r>
      <w:r w:rsidR="003D0B08" w:rsidRPr="001928FE">
        <w:rPr>
          <w:lang w:val="kl-GL"/>
        </w:rPr>
        <w:t>.</w:t>
      </w:r>
    </w:p>
    <w:bookmarkEnd w:id="14"/>
    <w:p w14:paraId="201C0CE7" w14:textId="4AE896FC" w:rsidR="00203A53" w:rsidRPr="001928FE" w:rsidRDefault="00203A53" w:rsidP="00203A53">
      <w:pPr>
        <w:spacing w:after="0" w:line="240" w:lineRule="auto"/>
        <w:rPr>
          <w:lang w:val="kl-GL"/>
        </w:rPr>
      </w:pPr>
    </w:p>
    <w:p w14:paraId="57F50E46" w14:textId="0CA7D488" w:rsidR="00203A53" w:rsidRPr="001928FE" w:rsidRDefault="00482C69" w:rsidP="00364D65">
      <w:pPr>
        <w:pStyle w:val="Overskrift3"/>
        <w:rPr>
          <w:lang w:val="kl-GL"/>
        </w:rPr>
      </w:pPr>
      <w:bookmarkStart w:id="15" w:name="_Toc111733416"/>
      <w:r w:rsidRPr="001928FE">
        <w:rPr>
          <w:lang w:val="kl-GL"/>
        </w:rPr>
        <w:lastRenderedPageBreak/>
        <w:t>Qinnuteqaatinut piffissaq suliarinniffiusoq</w:t>
      </w:r>
      <w:bookmarkEnd w:id="15"/>
    </w:p>
    <w:bookmarkEnd w:id="12"/>
    <w:p w14:paraId="58C78016" w14:textId="2289013F" w:rsidR="003D0B08" w:rsidRPr="001928FE" w:rsidRDefault="00340477" w:rsidP="00203A53">
      <w:pPr>
        <w:spacing w:after="0" w:line="240" w:lineRule="auto"/>
        <w:rPr>
          <w:lang w:val="kl-GL"/>
        </w:rPr>
      </w:pPr>
      <w:r w:rsidRPr="001928FE">
        <w:rPr>
          <w:lang w:val="kl-GL"/>
        </w:rPr>
        <w:t>Qinnuteqaatinut piffissaq suliarinniffiusoq qaammatip ataatsip missaanni sivisussuseqassaaq. Tassunga ilanngutissaaq suliniutit anginerusut pillugit qinnuteqaatinut politikkikkut akuersissuteqartarnerup ingerlasarnera. Tamatuma saniatigut qinnuteqartoq Naalakkersuisoqarfimmiit apeqqutit akissuteqarfiginissaannut piffissamik atuisussaavoq kiisalu uppernarsaatinik amigaatigineqartunik nassiussisussaalluni</w:t>
      </w:r>
      <w:r w:rsidR="003D0B08" w:rsidRPr="001928FE">
        <w:rPr>
          <w:lang w:val="kl-GL"/>
        </w:rPr>
        <w:t>.</w:t>
      </w:r>
    </w:p>
    <w:p w14:paraId="4D078829" w14:textId="77777777" w:rsidR="008B65E2" w:rsidRPr="001928FE" w:rsidRDefault="008B65E2" w:rsidP="00203A53">
      <w:pPr>
        <w:spacing w:after="0" w:line="240" w:lineRule="auto"/>
        <w:rPr>
          <w:lang w:val="kl-GL"/>
        </w:rPr>
      </w:pPr>
    </w:p>
    <w:p w14:paraId="50AEA28D" w14:textId="0E820BDA" w:rsidR="00D52536" w:rsidRPr="001928FE" w:rsidRDefault="00482C69" w:rsidP="00203A53">
      <w:pPr>
        <w:pStyle w:val="Overskrift2"/>
        <w:spacing w:before="0" w:line="240" w:lineRule="auto"/>
        <w:rPr>
          <w:lang w:val="kl-GL"/>
        </w:rPr>
      </w:pPr>
      <w:bookmarkStart w:id="16" w:name="_Toc111733417"/>
      <w:r w:rsidRPr="001928FE">
        <w:rPr>
          <w:lang w:val="kl-GL"/>
        </w:rPr>
        <w:t>Tapiissutinik akiliinissaq</w:t>
      </w:r>
      <w:bookmarkEnd w:id="16"/>
    </w:p>
    <w:p w14:paraId="6ED989EC" w14:textId="4D7CD612" w:rsidR="00B20241" w:rsidRPr="001928FE" w:rsidRDefault="005E0555" w:rsidP="00203A53">
      <w:pPr>
        <w:spacing w:after="0" w:line="240" w:lineRule="auto"/>
        <w:rPr>
          <w:lang w:val="kl-GL"/>
        </w:rPr>
      </w:pPr>
      <w:r w:rsidRPr="001928FE">
        <w:rPr>
          <w:lang w:val="kl-GL"/>
        </w:rPr>
        <w:t>Tapiissuteqarnissamut neriorsuutigineqartup tunniunneqarsinnaalinnginnerani, qinnuteqartup aningaasartuutinut neriorsuuteqarfigineqartunut uppernarsaanissaa piumasaqaataavoq</w:t>
      </w:r>
      <w:r w:rsidR="005A2B64" w:rsidRPr="001928FE">
        <w:rPr>
          <w:lang w:val="kl-GL"/>
        </w:rPr>
        <w:t xml:space="preserve">. </w:t>
      </w:r>
      <w:r w:rsidRPr="001928FE">
        <w:rPr>
          <w:lang w:val="kl-GL"/>
        </w:rPr>
        <w:t>Tamanna Naalakkersuisoqarfiup tapiissuteqarnissamik neriorsuuteqarluni oqaatiginninneranut nangissutigalugu pissaaq</w:t>
      </w:r>
      <w:r w:rsidR="005A2B64" w:rsidRPr="001928FE">
        <w:rPr>
          <w:lang w:val="kl-GL"/>
        </w:rPr>
        <w:t xml:space="preserve">. </w:t>
      </w:r>
      <w:r w:rsidRPr="001928FE">
        <w:rPr>
          <w:lang w:val="kl-GL"/>
        </w:rPr>
        <w:t xml:space="preserve">Uppernarsaat tassaassaaq akiligassiissut aammalu aningaasartuutit </w:t>
      </w:r>
      <w:r w:rsidR="009669A7" w:rsidRPr="001928FE">
        <w:rPr>
          <w:lang w:val="kl-GL"/>
        </w:rPr>
        <w:t>ukiumi qinnuteqarfiusumi imaluunniit ukiup tulliani qaammatini pingasuni siullerni akilerneqarsimasunut matussusiissallu</w:t>
      </w:r>
      <w:r w:rsidR="00403345" w:rsidRPr="001928FE">
        <w:rPr>
          <w:lang w:val="kl-GL"/>
        </w:rPr>
        <w:t>ni</w:t>
      </w:r>
      <w:r w:rsidR="005A2B64" w:rsidRPr="001928FE">
        <w:rPr>
          <w:lang w:val="kl-GL"/>
        </w:rPr>
        <w:t>.</w:t>
      </w:r>
      <w:r w:rsidR="001047D2" w:rsidRPr="001928FE">
        <w:rPr>
          <w:lang w:val="kl-GL"/>
        </w:rPr>
        <w:t xml:space="preserve"> </w:t>
      </w:r>
      <w:r w:rsidR="00403345" w:rsidRPr="001928FE">
        <w:rPr>
          <w:lang w:val="kl-GL"/>
        </w:rPr>
        <w:t xml:space="preserve">Akiligassiissut pilersuisumit Naalakkersuisoqarfimmut toqqaannartumik </w:t>
      </w:r>
      <w:r w:rsidR="003A6905" w:rsidRPr="001928FE">
        <w:rPr>
          <w:lang w:val="kl-GL"/>
        </w:rPr>
        <w:t>tunniunneqassaaq</w:t>
      </w:r>
      <w:r w:rsidR="00B20241" w:rsidRPr="001928FE">
        <w:rPr>
          <w:lang w:val="kl-GL"/>
        </w:rPr>
        <w:t xml:space="preserve">. </w:t>
      </w:r>
      <w:r w:rsidR="003A6905" w:rsidRPr="001928FE">
        <w:rPr>
          <w:lang w:val="kl-GL"/>
        </w:rPr>
        <w:t>Naalakkersuisoqarfiup neriorsuutigineqartumut naapertuuttumik aningaasartuutit akilissavai</w:t>
      </w:r>
      <w:r w:rsidR="00F7707B" w:rsidRPr="001928FE">
        <w:rPr>
          <w:lang w:val="kl-GL"/>
        </w:rPr>
        <w:t xml:space="preserve">. </w:t>
      </w:r>
    </w:p>
    <w:p w14:paraId="06FB3B46" w14:textId="77777777" w:rsidR="00B20241" w:rsidRPr="001928FE" w:rsidRDefault="00B20241" w:rsidP="00203A53">
      <w:pPr>
        <w:spacing w:after="0" w:line="240" w:lineRule="auto"/>
        <w:rPr>
          <w:lang w:val="kl-GL"/>
        </w:rPr>
      </w:pPr>
    </w:p>
    <w:p w14:paraId="58FC6420" w14:textId="57C02E16" w:rsidR="00F7707B" w:rsidRPr="001928FE" w:rsidRDefault="003A6905" w:rsidP="00203A53">
      <w:pPr>
        <w:spacing w:after="0" w:line="240" w:lineRule="auto"/>
        <w:rPr>
          <w:lang w:val="kl-GL"/>
        </w:rPr>
      </w:pPr>
      <w:r w:rsidRPr="001928FE">
        <w:rPr>
          <w:lang w:val="kl-GL"/>
        </w:rPr>
        <w:t>Akiligassiissutip paasissutissat imarissavai</w:t>
      </w:r>
      <w:r w:rsidR="00F7707B" w:rsidRPr="001928FE">
        <w:rPr>
          <w:lang w:val="kl-GL"/>
        </w:rPr>
        <w:t>:</w:t>
      </w:r>
    </w:p>
    <w:p w14:paraId="6F8A3424" w14:textId="2A17857F" w:rsidR="00F7707B" w:rsidRPr="001928FE" w:rsidRDefault="00ED3E5A" w:rsidP="00203A53">
      <w:pPr>
        <w:pStyle w:val="Listeafsnit"/>
        <w:numPr>
          <w:ilvl w:val="0"/>
          <w:numId w:val="13"/>
        </w:numPr>
        <w:spacing w:after="0" w:line="240" w:lineRule="auto"/>
        <w:rPr>
          <w:i/>
          <w:iCs/>
          <w:lang w:val="kl-GL"/>
        </w:rPr>
      </w:pPr>
      <w:r w:rsidRPr="001928FE">
        <w:rPr>
          <w:i/>
          <w:iCs/>
          <w:lang w:val="kl-GL"/>
        </w:rPr>
        <w:t>Tunisassiorfinnut tapiissutit</w:t>
      </w:r>
    </w:p>
    <w:p w14:paraId="226F31A7" w14:textId="7F018905" w:rsidR="00F7707B" w:rsidRPr="001928FE" w:rsidRDefault="00F7707B" w:rsidP="00203A53">
      <w:pPr>
        <w:pStyle w:val="Listeafsnit"/>
        <w:numPr>
          <w:ilvl w:val="0"/>
          <w:numId w:val="13"/>
        </w:numPr>
        <w:spacing w:after="0" w:line="240" w:lineRule="auto"/>
        <w:rPr>
          <w:lang w:val="kl-GL"/>
        </w:rPr>
      </w:pPr>
      <w:r w:rsidRPr="001928FE">
        <w:rPr>
          <w:lang w:val="kl-GL"/>
        </w:rPr>
        <w:t>[</w:t>
      </w:r>
      <w:r w:rsidR="00A4680A" w:rsidRPr="001928FE">
        <w:rPr>
          <w:lang w:val="kl-GL"/>
        </w:rPr>
        <w:t>Suliffeqarfiup aqqa</w:t>
      </w:r>
      <w:r w:rsidRPr="001928FE">
        <w:rPr>
          <w:lang w:val="kl-GL"/>
        </w:rPr>
        <w:t xml:space="preserve">] </w:t>
      </w:r>
    </w:p>
    <w:p w14:paraId="2BCD478C" w14:textId="2DD3A421" w:rsidR="00F7707B" w:rsidRPr="001928FE" w:rsidRDefault="00F7707B" w:rsidP="00203A53">
      <w:pPr>
        <w:pStyle w:val="Listeafsnit"/>
        <w:numPr>
          <w:ilvl w:val="0"/>
          <w:numId w:val="13"/>
        </w:numPr>
        <w:spacing w:after="0" w:line="240" w:lineRule="auto"/>
        <w:rPr>
          <w:i/>
          <w:iCs/>
          <w:lang w:val="kl-GL"/>
        </w:rPr>
      </w:pPr>
      <w:proofErr w:type="spellStart"/>
      <w:r w:rsidRPr="001928FE">
        <w:rPr>
          <w:i/>
          <w:iCs/>
          <w:lang w:val="kl-GL"/>
        </w:rPr>
        <w:t>GLN-nr</w:t>
      </w:r>
      <w:proofErr w:type="spellEnd"/>
      <w:r w:rsidRPr="001928FE">
        <w:rPr>
          <w:i/>
          <w:iCs/>
          <w:lang w:val="kl-GL"/>
        </w:rPr>
        <w:t>. 5790001955564</w:t>
      </w:r>
    </w:p>
    <w:p w14:paraId="797F8D6A" w14:textId="77777777" w:rsidR="00364D65" w:rsidRPr="001928FE" w:rsidRDefault="00364D65" w:rsidP="00203A53">
      <w:pPr>
        <w:spacing w:after="0" w:line="240" w:lineRule="auto"/>
        <w:rPr>
          <w:lang w:val="kl-GL"/>
        </w:rPr>
      </w:pPr>
    </w:p>
    <w:p w14:paraId="7EAE3055" w14:textId="7602A91D" w:rsidR="001F00E8" w:rsidRPr="001928FE" w:rsidRDefault="003A6905" w:rsidP="00203A53">
      <w:pPr>
        <w:spacing w:after="0" w:line="240" w:lineRule="auto"/>
        <w:rPr>
          <w:lang w:val="kl-GL"/>
        </w:rPr>
      </w:pPr>
      <w:r w:rsidRPr="001928FE">
        <w:rPr>
          <w:lang w:val="kl-GL"/>
        </w:rPr>
        <w:t>Tapiissutinik akiliinissaq ukiumi qinnuteqarfiusumi taamaallaat pisinnaavoq</w:t>
      </w:r>
      <w:r w:rsidR="00B20241" w:rsidRPr="001928FE">
        <w:rPr>
          <w:lang w:val="kl-GL"/>
        </w:rPr>
        <w:t xml:space="preserve">. </w:t>
      </w:r>
      <w:r w:rsidRPr="001928FE">
        <w:rPr>
          <w:lang w:val="kl-GL"/>
        </w:rPr>
        <w:t xml:space="preserve">Taamaattumik akiligassiissut Naalakkersuisoqarfimmut kingusinnerpaamik ukiumi qinnuteqarfiusumi </w:t>
      </w:r>
      <w:r w:rsidR="001047D2" w:rsidRPr="001928FE">
        <w:rPr>
          <w:lang w:val="kl-GL"/>
        </w:rPr>
        <w:t xml:space="preserve">15. </w:t>
      </w:r>
      <w:r w:rsidRPr="001928FE">
        <w:rPr>
          <w:lang w:val="kl-GL"/>
        </w:rPr>
        <w:t>decembari nassiunneqassaaq</w:t>
      </w:r>
      <w:r w:rsidR="001047D2" w:rsidRPr="001928FE">
        <w:rPr>
          <w:lang w:val="kl-GL"/>
        </w:rPr>
        <w:t xml:space="preserve">. </w:t>
      </w:r>
      <w:r w:rsidR="00563BB6" w:rsidRPr="001928FE">
        <w:rPr>
          <w:lang w:val="kl-GL"/>
        </w:rPr>
        <w:t>N</w:t>
      </w:r>
      <w:r w:rsidRPr="001928FE">
        <w:rPr>
          <w:lang w:val="kl-GL"/>
        </w:rPr>
        <w:t>aalakkersuisoqar</w:t>
      </w:r>
      <w:r w:rsidR="00563BB6" w:rsidRPr="001928FE">
        <w:rPr>
          <w:lang w:val="kl-GL"/>
        </w:rPr>
        <w:t>fiup akiligassiissutip akilernissaa sioqqullugu pisortani oqartussanit allanit immikkut akuersissutit uppernarsarneqarnissaat piumasaqaatigisinnaavaa</w:t>
      </w:r>
      <w:r w:rsidR="002F7B88" w:rsidRPr="001928FE">
        <w:rPr>
          <w:lang w:val="kl-GL"/>
        </w:rPr>
        <w:t xml:space="preserve">.  </w:t>
      </w:r>
      <w:r w:rsidR="005A2B64" w:rsidRPr="001928FE">
        <w:rPr>
          <w:lang w:val="kl-GL"/>
        </w:rPr>
        <w:t xml:space="preserve"> </w:t>
      </w:r>
    </w:p>
    <w:p w14:paraId="1951689A" w14:textId="6F1D2795" w:rsidR="00B4718D" w:rsidRPr="001928FE" w:rsidRDefault="00B4718D" w:rsidP="00203A53">
      <w:pPr>
        <w:spacing w:after="0" w:line="240" w:lineRule="auto"/>
        <w:rPr>
          <w:lang w:val="kl-GL"/>
        </w:rPr>
      </w:pPr>
    </w:p>
    <w:p w14:paraId="40E8C6AA" w14:textId="376164FE" w:rsidR="009523F1" w:rsidRPr="001928FE" w:rsidRDefault="00563BB6" w:rsidP="00203A53">
      <w:pPr>
        <w:spacing w:after="0" w:line="240" w:lineRule="auto"/>
        <w:rPr>
          <w:lang w:val="kl-GL"/>
        </w:rPr>
      </w:pPr>
      <w:r w:rsidRPr="001928FE">
        <w:rPr>
          <w:lang w:val="kl-GL"/>
        </w:rPr>
        <w:t>Aningaasartuutit uppernarsarneqartut, tapiissuteqarfigineqartut, tamakkiisumik ilaannaasumilluunniit matussuserneqassapput</w:t>
      </w:r>
      <w:r w:rsidR="009523F1" w:rsidRPr="001928FE">
        <w:rPr>
          <w:lang w:val="kl-GL"/>
        </w:rPr>
        <w:t>.</w:t>
      </w:r>
      <w:r w:rsidR="00D808E0" w:rsidRPr="001928FE">
        <w:rPr>
          <w:lang w:val="kl-GL"/>
        </w:rPr>
        <w:t xml:space="preserve"> </w:t>
      </w:r>
      <w:r w:rsidR="009523F1" w:rsidRPr="001928FE">
        <w:rPr>
          <w:lang w:val="kl-GL"/>
        </w:rPr>
        <w:t xml:space="preserve"> </w:t>
      </w:r>
    </w:p>
    <w:p w14:paraId="5B253002" w14:textId="77777777" w:rsidR="00364D65" w:rsidRPr="001928FE" w:rsidRDefault="00364D65" w:rsidP="00203A53">
      <w:pPr>
        <w:spacing w:after="0" w:line="240" w:lineRule="auto"/>
        <w:rPr>
          <w:lang w:val="kl-GL"/>
        </w:rPr>
      </w:pPr>
    </w:p>
    <w:p w14:paraId="01E088FA" w14:textId="11007A0C" w:rsidR="005A2B64" w:rsidRPr="001928FE" w:rsidRDefault="00563BB6" w:rsidP="00203A53">
      <w:pPr>
        <w:spacing w:after="0" w:line="240" w:lineRule="auto"/>
        <w:rPr>
          <w:lang w:val="kl-GL"/>
        </w:rPr>
      </w:pPr>
      <w:r w:rsidRPr="001928FE">
        <w:rPr>
          <w:lang w:val="kl-GL"/>
        </w:rPr>
        <w:t>Piffissaq suliassamik suliarinninnermi atorneqartoq tunniussinissamut tunngassuteqartoq, uppernarsaatit Naalakkersuisoqarfimmit akuerineqarneranniit sapaatit akunneri marluk tikillugit sivisussuseqarsinnaassaaq</w:t>
      </w:r>
      <w:r w:rsidR="005A2B64" w:rsidRPr="001928FE">
        <w:rPr>
          <w:lang w:val="kl-GL"/>
        </w:rPr>
        <w:t>.</w:t>
      </w:r>
    </w:p>
    <w:p w14:paraId="04347D04" w14:textId="77777777" w:rsidR="00B2683A" w:rsidRPr="001928FE" w:rsidRDefault="00B2683A" w:rsidP="00203A53">
      <w:pPr>
        <w:spacing w:after="0" w:line="240" w:lineRule="auto"/>
        <w:rPr>
          <w:lang w:val="kl-GL"/>
        </w:rPr>
      </w:pPr>
    </w:p>
    <w:p w14:paraId="409BA622" w14:textId="4EE5EE72" w:rsidR="00EF18B1" w:rsidRPr="001928FE" w:rsidRDefault="00AA6712" w:rsidP="00203A53">
      <w:pPr>
        <w:spacing w:after="0" w:line="240" w:lineRule="auto"/>
        <w:rPr>
          <w:lang w:val="kl-GL"/>
        </w:rPr>
      </w:pPr>
      <w:r w:rsidRPr="001928FE">
        <w:rPr>
          <w:lang w:val="kl-GL"/>
        </w:rPr>
        <w:t>Aningaasartuutit tapiissutinit matussuserneqartut piffissami allanneqartumi akilerneqarsimasu</w:t>
      </w:r>
      <w:r w:rsidR="005F7FCD" w:rsidRPr="001928FE">
        <w:rPr>
          <w:lang w:val="kl-GL"/>
        </w:rPr>
        <w:t xml:space="preserve">t uppernarsaammik nassiusseqqullugu, </w:t>
      </w:r>
      <w:r w:rsidR="00563BB6" w:rsidRPr="001928FE">
        <w:rPr>
          <w:lang w:val="kl-GL"/>
        </w:rPr>
        <w:t>Naalakkersuisoqarfiup sukkulluunniit qinnuteqartoq tunniussivigineqartoq</w:t>
      </w:r>
      <w:r w:rsidRPr="001928FE">
        <w:rPr>
          <w:lang w:val="kl-GL"/>
        </w:rPr>
        <w:t xml:space="preserve"> qinnuigisinnaavaa</w:t>
      </w:r>
      <w:r w:rsidR="00EF18B1" w:rsidRPr="001928FE">
        <w:rPr>
          <w:lang w:val="kl-GL"/>
        </w:rPr>
        <w:t xml:space="preserve">. </w:t>
      </w:r>
      <w:r w:rsidR="005F7FCD" w:rsidRPr="001928FE">
        <w:rPr>
          <w:lang w:val="kl-GL"/>
        </w:rPr>
        <w:t>Aningaasartuutit akilerneqanngitsut uppernarsarneqanngippata</w:t>
      </w:r>
      <w:r w:rsidR="00BB7621" w:rsidRPr="001928FE">
        <w:rPr>
          <w:lang w:val="kl-GL"/>
        </w:rPr>
        <w:t>, tamatuma utertitsilluni akiliinissamik piumasaqaateqarneq kingunerisinnaavaa</w:t>
      </w:r>
      <w:r w:rsidR="00EF18B1" w:rsidRPr="001928FE">
        <w:rPr>
          <w:lang w:val="kl-GL"/>
        </w:rPr>
        <w:t xml:space="preserve">. </w:t>
      </w:r>
    </w:p>
    <w:p w14:paraId="0A2B2590" w14:textId="77777777" w:rsidR="00364D65" w:rsidRPr="001928FE" w:rsidRDefault="00364D65" w:rsidP="00203A53">
      <w:pPr>
        <w:spacing w:after="0" w:line="240" w:lineRule="auto"/>
        <w:rPr>
          <w:iCs/>
          <w:lang w:val="kl-GL"/>
        </w:rPr>
      </w:pPr>
    </w:p>
    <w:p w14:paraId="7AF53144" w14:textId="520562B1" w:rsidR="001047D2" w:rsidRPr="001928FE" w:rsidRDefault="00482C69" w:rsidP="00542EB8">
      <w:pPr>
        <w:pStyle w:val="Overskrift2"/>
        <w:rPr>
          <w:lang w:val="kl-GL"/>
        </w:rPr>
      </w:pPr>
      <w:bookmarkStart w:id="17" w:name="_Toc111733418"/>
      <w:r w:rsidRPr="001928FE">
        <w:rPr>
          <w:lang w:val="kl-GL"/>
        </w:rPr>
        <w:t>Akileraartarnermut Aqutsisoqarfimmut nalunaarutiginninneq</w:t>
      </w:r>
      <w:bookmarkEnd w:id="17"/>
    </w:p>
    <w:p w14:paraId="4DBADDFF" w14:textId="4DF8E892" w:rsidR="001047D2" w:rsidRPr="001928FE" w:rsidRDefault="00BB7621" w:rsidP="00203A53">
      <w:pPr>
        <w:spacing w:after="0" w:line="240" w:lineRule="auto"/>
        <w:rPr>
          <w:lang w:val="kl-GL"/>
        </w:rPr>
      </w:pPr>
      <w:r w:rsidRPr="001928FE">
        <w:rPr>
          <w:lang w:val="kl-GL"/>
        </w:rPr>
        <w:t>Tapiissutit tunniunneqartut nalunaarutigineqartussaatitaapput</w:t>
      </w:r>
      <w:r w:rsidR="003C711A" w:rsidRPr="001928FE">
        <w:rPr>
          <w:lang w:val="kl-GL"/>
        </w:rPr>
        <w:t>.</w:t>
      </w:r>
      <w:r w:rsidR="00E751D4" w:rsidRPr="001928FE">
        <w:rPr>
          <w:lang w:val="kl-GL"/>
        </w:rPr>
        <w:t xml:space="preserve"> </w:t>
      </w:r>
      <w:r w:rsidRPr="001928FE">
        <w:rPr>
          <w:lang w:val="kl-GL"/>
        </w:rPr>
        <w:t>Tapiissutinik tigusaqartoq tapiissutit nalunaarutiginissaannut akisussaasuuvoq</w:t>
      </w:r>
      <w:r w:rsidR="001047D2" w:rsidRPr="001928FE">
        <w:rPr>
          <w:lang w:val="kl-GL"/>
        </w:rPr>
        <w:t>.</w:t>
      </w:r>
    </w:p>
    <w:p w14:paraId="171A5F9C" w14:textId="77777777" w:rsidR="008B65E2" w:rsidRPr="001928FE" w:rsidRDefault="008B65E2" w:rsidP="00203A53">
      <w:pPr>
        <w:spacing w:after="0" w:line="240" w:lineRule="auto"/>
        <w:rPr>
          <w:lang w:val="kl-GL"/>
        </w:rPr>
      </w:pPr>
    </w:p>
    <w:p w14:paraId="0C7E6354" w14:textId="0C18A328" w:rsidR="00254F05" w:rsidRPr="001928FE" w:rsidRDefault="00482C69" w:rsidP="00364D65">
      <w:pPr>
        <w:pStyle w:val="Overskrift2"/>
        <w:rPr>
          <w:lang w:val="kl-GL"/>
        </w:rPr>
      </w:pPr>
      <w:bookmarkStart w:id="18" w:name="_Toc111733419"/>
      <w:r w:rsidRPr="001928FE">
        <w:rPr>
          <w:lang w:val="kl-GL"/>
        </w:rPr>
        <w:t>Ingerlatassat tapiiffigineqarsinnaasut</w:t>
      </w:r>
      <w:bookmarkEnd w:id="18"/>
    </w:p>
    <w:p w14:paraId="2E82ADD8" w14:textId="4544FBC2" w:rsidR="00254F05" w:rsidRPr="001928FE" w:rsidRDefault="001928FE" w:rsidP="00203A53">
      <w:pPr>
        <w:spacing w:after="0" w:line="240" w:lineRule="auto"/>
        <w:rPr>
          <w:lang w:val="kl-GL"/>
        </w:rPr>
      </w:pPr>
      <w:r w:rsidRPr="001928FE">
        <w:rPr>
          <w:lang w:val="kl-GL"/>
        </w:rPr>
        <w:t>Suut tapiiffigineqarsinnaanersut, t</w:t>
      </w:r>
      <w:r w:rsidR="00BB7621" w:rsidRPr="001928FE">
        <w:rPr>
          <w:lang w:val="kl-GL"/>
        </w:rPr>
        <w:t>akussutissiami matuma kinguliani</w:t>
      </w:r>
      <w:r w:rsidRPr="001928FE">
        <w:rPr>
          <w:lang w:val="kl-GL"/>
        </w:rPr>
        <w:t>ittumi</w:t>
      </w:r>
      <w:r w:rsidR="00BB7621" w:rsidRPr="001928FE">
        <w:rPr>
          <w:lang w:val="kl-GL"/>
        </w:rPr>
        <w:t xml:space="preserve"> allassim</w:t>
      </w:r>
      <w:r w:rsidRPr="001928FE">
        <w:rPr>
          <w:lang w:val="kl-GL"/>
        </w:rPr>
        <w:t>avoq</w:t>
      </w:r>
      <w:r w:rsidR="003C711A" w:rsidRPr="001928FE">
        <w:rPr>
          <w:lang w:val="kl-GL"/>
        </w:rPr>
        <w:t xml:space="preserve">. </w:t>
      </w:r>
      <w:r w:rsidRPr="001928FE">
        <w:rPr>
          <w:lang w:val="kl-GL"/>
        </w:rPr>
        <w:t>Taanna aalajangiinerni qinnuteqartumut ingerlatsivimmullu ilitsersuutaavoq</w:t>
      </w:r>
      <w:r w:rsidR="00254F05" w:rsidRPr="001928FE">
        <w:rPr>
          <w:lang w:val="kl-GL"/>
        </w:rPr>
        <w:t xml:space="preserve">. </w:t>
      </w:r>
      <w:bookmarkStart w:id="19" w:name="_Hlk97727967"/>
      <w:r w:rsidR="00254F05" w:rsidRPr="001928FE">
        <w:rPr>
          <w:lang w:val="kl-GL"/>
        </w:rPr>
        <w:t>Ta</w:t>
      </w:r>
      <w:r w:rsidRPr="001928FE">
        <w:rPr>
          <w:lang w:val="kl-GL"/>
        </w:rPr>
        <w:t>kussutissiaq tamakkiisuunngilaq aammalu assersuutit ilitsersuutaapput</w:t>
      </w:r>
      <w:r w:rsidR="00254F05" w:rsidRPr="001928FE">
        <w:rPr>
          <w:lang w:val="kl-GL"/>
        </w:rPr>
        <w:t>:</w:t>
      </w:r>
    </w:p>
    <w:p w14:paraId="47D0E43A" w14:textId="77777777" w:rsidR="001928FE" w:rsidRPr="001928FE" w:rsidRDefault="001928FE" w:rsidP="00203A53">
      <w:pPr>
        <w:spacing w:after="0" w:line="240" w:lineRule="auto"/>
        <w:rPr>
          <w:lang w:val="kl-GL"/>
        </w:rPr>
      </w:pPr>
    </w:p>
    <w:p w14:paraId="1B32DE49" w14:textId="77777777" w:rsidR="000E3859" w:rsidRPr="001928FE" w:rsidRDefault="000E3859" w:rsidP="00203A53">
      <w:pPr>
        <w:spacing w:after="0" w:line="240" w:lineRule="auto"/>
        <w:rPr>
          <w:lang w:val="kl-GL"/>
        </w:rPr>
      </w:pPr>
    </w:p>
    <w:tbl>
      <w:tblPr>
        <w:tblStyle w:val="Mediumskygge1-fremhvningsfarve5"/>
        <w:tblW w:w="0" w:type="auto"/>
        <w:tblLook w:val="04A0" w:firstRow="1" w:lastRow="0" w:firstColumn="1" w:lastColumn="0" w:noHBand="0" w:noVBand="1"/>
      </w:tblPr>
      <w:tblGrid>
        <w:gridCol w:w="4380"/>
        <w:gridCol w:w="4382"/>
      </w:tblGrid>
      <w:tr w:rsidR="00254F05" w:rsidRPr="001928FE" w14:paraId="35E0B9CA" w14:textId="77777777" w:rsidTr="00254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14:paraId="5DC26596" w14:textId="118A6A61" w:rsidR="00254F05" w:rsidRPr="001928FE" w:rsidRDefault="00482C69" w:rsidP="00203A53">
            <w:pPr>
              <w:rPr>
                <w:color w:val="000000" w:themeColor="text1"/>
                <w:lang w:val="kl-GL"/>
              </w:rPr>
            </w:pPr>
            <w:r w:rsidRPr="001928FE">
              <w:rPr>
                <w:color w:val="000000" w:themeColor="text1"/>
                <w:lang w:val="kl-GL"/>
              </w:rPr>
              <w:lastRenderedPageBreak/>
              <w:t>Tapiiffigineqarsinnaa</w:t>
            </w:r>
            <w:r w:rsidR="00A4680A" w:rsidRPr="001928FE">
              <w:rPr>
                <w:color w:val="000000" w:themeColor="text1"/>
                <w:lang w:val="kl-GL"/>
              </w:rPr>
              <w:t>pput</w:t>
            </w:r>
            <w:r w:rsidRPr="001928FE">
              <w:rPr>
                <w:color w:val="000000" w:themeColor="text1"/>
                <w:lang w:val="kl-GL"/>
              </w:rPr>
              <w:t xml:space="preserve"> </w:t>
            </w:r>
          </w:p>
        </w:tc>
        <w:tc>
          <w:tcPr>
            <w:tcW w:w="4382" w:type="dxa"/>
          </w:tcPr>
          <w:p w14:paraId="05C01B37" w14:textId="6FF24747" w:rsidR="00254F05" w:rsidRPr="001928FE" w:rsidRDefault="00482C69" w:rsidP="00203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kl-GL"/>
              </w:rPr>
            </w:pPr>
            <w:r w:rsidRPr="001928FE">
              <w:rPr>
                <w:color w:val="000000" w:themeColor="text1"/>
                <w:lang w:val="kl-GL"/>
              </w:rPr>
              <w:t>Tapiiffigineqarsinnaanngi</w:t>
            </w:r>
            <w:r w:rsidR="00A4680A" w:rsidRPr="001928FE">
              <w:rPr>
                <w:color w:val="000000" w:themeColor="text1"/>
                <w:lang w:val="kl-GL"/>
              </w:rPr>
              <w:t>l</w:t>
            </w:r>
            <w:r w:rsidRPr="001928FE">
              <w:rPr>
                <w:color w:val="000000" w:themeColor="text1"/>
                <w:lang w:val="kl-GL"/>
              </w:rPr>
              <w:t>la</w:t>
            </w:r>
            <w:r w:rsidR="00A4680A" w:rsidRPr="001928FE">
              <w:rPr>
                <w:color w:val="000000" w:themeColor="text1"/>
                <w:lang w:val="kl-GL"/>
              </w:rPr>
              <w:t>t</w:t>
            </w:r>
            <w:r w:rsidRPr="001928FE">
              <w:rPr>
                <w:color w:val="000000" w:themeColor="text1"/>
                <w:lang w:val="kl-GL"/>
              </w:rPr>
              <w:t xml:space="preserve"> </w:t>
            </w:r>
          </w:p>
        </w:tc>
      </w:tr>
      <w:tr w:rsidR="00254F05" w:rsidRPr="001928FE" w14:paraId="7D75A160" w14:textId="77777777" w:rsidTr="0025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14:paraId="68976120" w14:textId="77777777" w:rsidR="00A4680A" w:rsidRPr="001928FE" w:rsidRDefault="00A4680A" w:rsidP="00A4680A">
            <w:pPr>
              <w:rPr>
                <w:b w:val="0"/>
                <w:lang w:val="kl-GL"/>
              </w:rPr>
            </w:pPr>
            <w:r w:rsidRPr="001928FE">
              <w:rPr>
                <w:b w:val="0"/>
                <w:lang w:val="kl-GL"/>
              </w:rPr>
              <w:t>Tunisassiorfinnik ineriartortitsineq (illut, maskiinat il.il.)</w:t>
            </w:r>
          </w:p>
          <w:p w14:paraId="1275F93F" w14:textId="77777777" w:rsidR="00A4680A" w:rsidRPr="001928FE" w:rsidRDefault="00A4680A" w:rsidP="00A4680A">
            <w:pPr>
              <w:pStyle w:val="Listeafsnit"/>
              <w:numPr>
                <w:ilvl w:val="0"/>
                <w:numId w:val="9"/>
              </w:numPr>
              <w:rPr>
                <w:b w:val="0"/>
                <w:lang w:val="kl-GL"/>
              </w:rPr>
            </w:pPr>
            <w:r w:rsidRPr="001928FE">
              <w:rPr>
                <w:b w:val="0"/>
                <w:lang w:val="kl-GL"/>
              </w:rPr>
              <w:t>Pisiniarneq/allilerineq</w:t>
            </w:r>
          </w:p>
          <w:p w14:paraId="1B323978" w14:textId="52E79996" w:rsidR="009523F1" w:rsidRPr="001928FE" w:rsidRDefault="00A4680A" w:rsidP="00A4680A">
            <w:pPr>
              <w:pStyle w:val="Listeafsnit"/>
              <w:numPr>
                <w:ilvl w:val="0"/>
                <w:numId w:val="9"/>
              </w:numPr>
              <w:rPr>
                <w:b w:val="0"/>
                <w:lang w:val="kl-GL"/>
              </w:rPr>
            </w:pPr>
            <w:r w:rsidRPr="001928FE">
              <w:rPr>
                <w:b w:val="0"/>
                <w:lang w:val="kl-GL"/>
              </w:rPr>
              <w:t>Tunisassiornermik pitsanngorsaanerit</w:t>
            </w:r>
          </w:p>
        </w:tc>
        <w:tc>
          <w:tcPr>
            <w:tcW w:w="4382" w:type="dxa"/>
          </w:tcPr>
          <w:p w14:paraId="408A4B72" w14:textId="77777777" w:rsidR="00A4680A" w:rsidRPr="001928FE" w:rsidRDefault="00A4680A" w:rsidP="00A46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l-GL"/>
              </w:rPr>
            </w:pPr>
            <w:r w:rsidRPr="001928FE">
              <w:rPr>
                <w:lang w:val="kl-GL"/>
              </w:rPr>
              <w:t>Ingerlatsinermut aningaasartuutit pilersuinermut tunngassuteqartut</w:t>
            </w:r>
          </w:p>
          <w:p w14:paraId="050E240C" w14:textId="147D21AB" w:rsidR="00B12DF7" w:rsidRPr="001928FE" w:rsidRDefault="00A4680A" w:rsidP="00A4680A">
            <w:pPr>
              <w:pStyle w:val="Listeafsni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l-GL"/>
              </w:rPr>
            </w:pPr>
            <w:r w:rsidRPr="001928FE">
              <w:rPr>
                <w:lang w:val="kl-GL"/>
              </w:rPr>
              <w:t>Kiassarnermut imermullu aningaasartuutit</w:t>
            </w:r>
          </w:p>
          <w:p w14:paraId="70D383D6" w14:textId="77777777" w:rsidR="00254F05" w:rsidRPr="001928FE" w:rsidRDefault="00254F05" w:rsidP="00203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l-GL"/>
              </w:rPr>
            </w:pPr>
          </w:p>
        </w:tc>
      </w:tr>
      <w:tr w:rsidR="00254F05" w:rsidRPr="005E4E2C" w14:paraId="7C6E0BE3" w14:textId="77777777" w:rsidTr="00254F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14:paraId="18C3C5E4" w14:textId="77777777" w:rsidR="00A4680A" w:rsidRPr="001928FE" w:rsidRDefault="00A4680A" w:rsidP="00A4680A">
            <w:pPr>
              <w:rPr>
                <w:b w:val="0"/>
                <w:lang w:val="kl-GL"/>
              </w:rPr>
            </w:pPr>
            <w:r w:rsidRPr="001928FE">
              <w:rPr>
                <w:b w:val="0"/>
                <w:lang w:val="kl-GL"/>
              </w:rPr>
              <w:t>Ineriartortitsinerup inuussutissarsiutigalugu suliaqartunit taperserneqarnera</w:t>
            </w:r>
          </w:p>
          <w:p w14:paraId="79B715FF" w14:textId="298B8A0E" w:rsidR="00B12DF7" w:rsidRPr="001928FE" w:rsidRDefault="00A4680A" w:rsidP="00A4680A">
            <w:pPr>
              <w:pStyle w:val="Listeafsnit"/>
              <w:numPr>
                <w:ilvl w:val="0"/>
                <w:numId w:val="8"/>
              </w:numPr>
              <w:rPr>
                <w:b w:val="0"/>
                <w:lang w:val="kl-GL"/>
              </w:rPr>
            </w:pPr>
            <w:r w:rsidRPr="001928FE">
              <w:rPr>
                <w:b w:val="0"/>
                <w:lang w:val="kl-GL"/>
              </w:rPr>
              <w:t>Siunnersortinit ikiorneqarneq</w:t>
            </w:r>
          </w:p>
        </w:tc>
        <w:tc>
          <w:tcPr>
            <w:tcW w:w="4382" w:type="dxa"/>
          </w:tcPr>
          <w:p w14:paraId="58211FE6" w14:textId="77777777" w:rsidR="00A4680A" w:rsidRPr="001928FE" w:rsidRDefault="00A4680A" w:rsidP="00A468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kl-GL"/>
              </w:rPr>
            </w:pPr>
            <w:r w:rsidRPr="001928FE">
              <w:rPr>
                <w:lang w:val="kl-GL"/>
              </w:rPr>
              <w:t>Aalajangersimasumik pisartumik inuussutissarsiutigalugu suliaqartut suliaqarnerat</w:t>
            </w:r>
          </w:p>
          <w:p w14:paraId="7FD3D3B7" w14:textId="09D19226" w:rsidR="00B12DF7" w:rsidRPr="001928FE" w:rsidRDefault="00A4680A" w:rsidP="00A4680A">
            <w:pPr>
              <w:pStyle w:val="Listeafsnit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kl-GL"/>
              </w:rPr>
            </w:pPr>
            <w:r w:rsidRPr="001928FE">
              <w:rPr>
                <w:lang w:val="kl-GL"/>
              </w:rPr>
              <w:t>Kukkunersiuinermut aningaasartuutit ukiumoortumik naatsorsuutinik suliarinninneq</w:t>
            </w:r>
          </w:p>
        </w:tc>
      </w:tr>
      <w:tr w:rsidR="00B12DF7" w:rsidRPr="001928FE" w14:paraId="0E93B079" w14:textId="77777777" w:rsidTr="0025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14:paraId="7496AA5D" w14:textId="7DA79A41" w:rsidR="00B12DF7" w:rsidRPr="001928FE" w:rsidRDefault="00A4680A" w:rsidP="00203A53">
            <w:pPr>
              <w:rPr>
                <w:b w:val="0"/>
                <w:lang w:val="kl-GL"/>
              </w:rPr>
            </w:pPr>
            <w:r w:rsidRPr="001928FE">
              <w:rPr>
                <w:b w:val="0"/>
                <w:lang w:val="kl-GL"/>
              </w:rPr>
              <w:t>Atortunik nutaanik atuinissamut sulisunik ilinniartitsineq</w:t>
            </w:r>
          </w:p>
        </w:tc>
        <w:tc>
          <w:tcPr>
            <w:tcW w:w="4382" w:type="dxa"/>
          </w:tcPr>
          <w:p w14:paraId="5312AD6A" w14:textId="496B7C84" w:rsidR="00B12DF7" w:rsidRPr="001928FE" w:rsidRDefault="00A4680A" w:rsidP="00203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l-GL"/>
              </w:rPr>
            </w:pPr>
            <w:r w:rsidRPr="001928FE">
              <w:rPr>
                <w:lang w:val="kl-GL"/>
              </w:rPr>
              <w:t>Ingerlaavartumik ilinniaqqittarneq</w:t>
            </w:r>
          </w:p>
        </w:tc>
      </w:tr>
      <w:tr w:rsidR="00B12DF7" w:rsidRPr="001928FE" w14:paraId="75B90549" w14:textId="77777777" w:rsidTr="00254F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14:paraId="1AC30F98" w14:textId="0F3D98B9" w:rsidR="00B12DF7" w:rsidRPr="001928FE" w:rsidRDefault="00A4680A" w:rsidP="00203A53">
            <w:pPr>
              <w:rPr>
                <w:b w:val="0"/>
                <w:lang w:val="kl-GL"/>
              </w:rPr>
            </w:pPr>
            <w:r w:rsidRPr="001928FE">
              <w:rPr>
                <w:b w:val="0"/>
                <w:lang w:val="kl-GL"/>
              </w:rPr>
              <w:t>Niuerfinnik nutaanik misissuineq</w:t>
            </w:r>
          </w:p>
        </w:tc>
        <w:tc>
          <w:tcPr>
            <w:tcW w:w="4382" w:type="dxa"/>
          </w:tcPr>
          <w:p w14:paraId="483A0AB1" w14:textId="61A9D0FD" w:rsidR="00B12DF7" w:rsidRPr="001928FE" w:rsidRDefault="00B12DF7" w:rsidP="00203A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kl-GL"/>
              </w:rPr>
            </w:pPr>
          </w:p>
        </w:tc>
      </w:tr>
      <w:tr w:rsidR="00B12DF7" w:rsidRPr="001928FE" w14:paraId="791EDF95" w14:textId="77777777" w:rsidTr="0025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14:paraId="3F152E8C" w14:textId="0275687C" w:rsidR="00B12DF7" w:rsidRPr="001928FE" w:rsidRDefault="00A4680A" w:rsidP="00542EB8">
            <w:pPr>
              <w:rPr>
                <w:lang w:val="kl-GL"/>
              </w:rPr>
            </w:pPr>
            <w:r w:rsidRPr="001928FE">
              <w:rPr>
                <w:b w:val="0"/>
                <w:lang w:val="kl-GL"/>
              </w:rPr>
              <w:t>Ingerlatsinermut aningaasartuutit, iluarsaassinermik pitsanngorsaanernillu imaqartut</w:t>
            </w:r>
          </w:p>
        </w:tc>
        <w:tc>
          <w:tcPr>
            <w:tcW w:w="4382" w:type="dxa"/>
          </w:tcPr>
          <w:p w14:paraId="2AA78ED2" w14:textId="77777777" w:rsidR="00B12DF7" w:rsidRPr="001928FE" w:rsidRDefault="00B12DF7" w:rsidP="00203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l-GL"/>
              </w:rPr>
            </w:pPr>
          </w:p>
        </w:tc>
      </w:tr>
      <w:tr w:rsidR="009523F1" w:rsidRPr="005E4E2C" w14:paraId="3FBFB1A5" w14:textId="77777777" w:rsidTr="00254F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</w:tcPr>
          <w:p w14:paraId="7DB6D566" w14:textId="59E6428C" w:rsidR="009523F1" w:rsidRPr="001928FE" w:rsidRDefault="00A4680A" w:rsidP="00203A53">
            <w:pPr>
              <w:rPr>
                <w:b w:val="0"/>
                <w:lang w:val="kl-GL"/>
              </w:rPr>
            </w:pPr>
            <w:r w:rsidRPr="001928FE">
              <w:rPr>
                <w:b w:val="0"/>
                <w:lang w:val="kl-GL"/>
              </w:rPr>
              <w:t>Pissarsinernut – ilanngullugu assartuineq – aamma ikkussuinernut aningaasartuutit ingerlatassanut tapiiffigineqarsinnaasunut tunngassuteqartut, ilanngullugit assartuinermi aningaasartuutit</w:t>
            </w:r>
            <w:r w:rsidR="00BE4E15" w:rsidRPr="001928FE">
              <w:rPr>
                <w:b w:val="0"/>
                <w:lang w:val="kl-GL"/>
              </w:rPr>
              <w:t>.</w:t>
            </w:r>
          </w:p>
        </w:tc>
        <w:tc>
          <w:tcPr>
            <w:tcW w:w="4382" w:type="dxa"/>
          </w:tcPr>
          <w:p w14:paraId="6A259B32" w14:textId="20E15CA4" w:rsidR="009523F1" w:rsidRPr="001928FE" w:rsidRDefault="00A4680A" w:rsidP="00203A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kl-GL"/>
              </w:rPr>
            </w:pPr>
            <w:r w:rsidRPr="001928FE">
              <w:rPr>
                <w:lang w:val="kl-GL"/>
              </w:rPr>
              <w:t>Pissarsinernut ikkussuinernullu aningaasartuutit ingerlatassanut tapiiffigineqarsinnaanngitsunut tunngassuteqartut, ilanngullugit assartuinermi aningaasartuutit</w:t>
            </w:r>
            <w:r w:rsidR="00BE4E15" w:rsidRPr="001928FE">
              <w:rPr>
                <w:lang w:val="kl-GL"/>
              </w:rPr>
              <w:t>.</w:t>
            </w:r>
          </w:p>
        </w:tc>
      </w:tr>
    </w:tbl>
    <w:bookmarkEnd w:id="19"/>
    <w:p w14:paraId="6CB91AA0" w14:textId="267E3794" w:rsidR="00254F05" w:rsidRPr="001928FE" w:rsidRDefault="00F80415" w:rsidP="00542EB8">
      <w:pPr>
        <w:rPr>
          <w:lang w:val="kl-GL"/>
        </w:rPr>
      </w:pPr>
      <w:r w:rsidRPr="001928FE">
        <w:rPr>
          <w:noProof/>
          <w:lang w:val="kl-G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6D2B3" wp14:editId="1C27719A">
                <wp:simplePos x="0" y="0"/>
                <wp:positionH relativeFrom="column">
                  <wp:posOffset>60960</wp:posOffset>
                </wp:positionH>
                <wp:positionV relativeFrom="paragraph">
                  <wp:posOffset>517524</wp:posOffset>
                </wp:positionV>
                <wp:extent cx="5934075" cy="0"/>
                <wp:effectExtent l="57150" t="38100" r="66675" b="952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49820" id="Lige forbindelse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40.75pt" to="472.0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sectPr w:rsidR="00254F05" w:rsidRPr="001928FE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CA48" w14:textId="77777777" w:rsidR="00CB1998" w:rsidRDefault="00CB1998" w:rsidP="00F56EC5">
      <w:pPr>
        <w:spacing w:after="0" w:line="240" w:lineRule="auto"/>
      </w:pPr>
      <w:r>
        <w:separator/>
      </w:r>
    </w:p>
  </w:endnote>
  <w:endnote w:type="continuationSeparator" w:id="0">
    <w:p w14:paraId="760A3BB5" w14:textId="77777777" w:rsidR="00CB1998" w:rsidRDefault="00CB1998" w:rsidP="00F5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699046"/>
      <w:docPartObj>
        <w:docPartGallery w:val="Page Numbers (Bottom of Page)"/>
        <w:docPartUnique/>
      </w:docPartObj>
    </w:sdtPr>
    <w:sdtEndPr/>
    <w:sdtContent>
      <w:p w14:paraId="7303E569" w14:textId="2A2CBA15" w:rsidR="00CF7DB6" w:rsidRDefault="00CF7DB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7AB67" w14:textId="77777777" w:rsidR="00F56EC5" w:rsidRDefault="00F56E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C62D" w14:textId="77777777" w:rsidR="00CB1998" w:rsidRDefault="00CB1998" w:rsidP="00F56EC5">
      <w:pPr>
        <w:spacing w:after="0" w:line="240" w:lineRule="auto"/>
      </w:pPr>
      <w:r>
        <w:separator/>
      </w:r>
    </w:p>
  </w:footnote>
  <w:footnote w:type="continuationSeparator" w:id="0">
    <w:p w14:paraId="3A458FE4" w14:textId="77777777" w:rsidR="00CB1998" w:rsidRDefault="00CB1998" w:rsidP="00F56EC5">
      <w:pPr>
        <w:spacing w:after="0" w:line="240" w:lineRule="auto"/>
      </w:pPr>
      <w:r>
        <w:continuationSeparator/>
      </w:r>
    </w:p>
  </w:footnote>
  <w:footnote w:id="1">
    <w:p w14:paraId="691A6A7E" w14:textId="2C7E85D4" w:rsidR="00524DF8" w:rsidRPr="00A926CD" w:rsidRDefault="00524DF8">
      <w:pPr>
        <w:pStyle w:val="Fodnotetekst"/>
        <w:rPr>
          <w:lang w:val="kl-GL"/>
        </w:rPr>
      </w:pPr>
      <w:r w:rsidRPr="00A926CD">
        <w:rPr>
          <w:rStyle w:val="Fodnotehenvisning"/>
          <w:lang w:val="kl-GL"/>
        </w:rPr>
        <w:footnoteRef/>
      </w:r>
      <w:r w:rsidRPr="00A926CD">
        <w:rPr>
          <w:lang w:val="kl-GL"/>
        </w:rPr>
        <w:t xml:space="preserve"> </w:t>
      </w:r>
      <w:r w:rsidR="00A926CD" w:rsidRPr="00A926CD">
        <w:rPr>
          <w:lang w:val="kl-GL"/>
        </w:rPr>
        <w:t>AIS2023-mi allanngortinneqassaaq imaalerlugu</w:t>
      </w:r>
      <w:r w:rsidR="00246C43" w:rsidRPr="00A926CD">
        <w:rPr>
          <w:lang w:val="kl-GL"/>
        </w:rPr>
        <w:t xml:space="preserve"> 73.04.08 </w:t>
      </w:r>
      <w:r w:rsidR="00A926CD" w:rsidRPr="00A926CD">
        <w:rPr>
          <w:i/>
          <w:iCs/>
          <w:lang w:val="kl-GL"/>
        </w:rPr>
        <w:t>Nunaqarfinni isorliunerusunilu imminut pilersorneq</w:t>
      </w:r>
      <w:r w:rsidR="00246C43" w:rsidRPr="00A926CD">
        <w:rPr>
          <w:lang w:val="kl-G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7C8"/>
    <w:multiLevelType w:val="multilevel"/>
    <w:tmpl w:val="D3D8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065B1E"/>
    <w:multiLevelType w:val="hybridMultilevel"/>
    <w:tmpl w:val="8A7C4A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49C0"/>
    <w:multiLevelType w:val="hybridMultilevel"/>
    <w:tmpl w:val="0F28B8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3241"/>
    <w:multiLevelType w:val="hybridMultilevel"/>
    <w:tmpl w:val="FDCAF634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D3C78"/>
    <w:multiLevelType w:val="multilevel"/>
    <w:tmpl w:val="D0D053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6593CB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2D09B0"/>
    <w:multiLevelType w:val="hybridMultilevel"/>
    <w:tmpl w:val="98CE8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73923"/>
    <w:multiLevelType w:val="hybridMultilevel"/>
    <w:tmpl w:val="6CD47D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462D7"/>
    <w:multiLevelType w:val="hybridMultilevel"/>
    <w:tmpl w:val="57909F96"/>
    <w:lvl w:ilvl="0" w:tplc="7896B5CE">
      <w:start w:val="1"/>
      <w:numFmt w:val="lowerLetter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15286"/>
    <w:multiLevelType w:val="hybridMultilevel"/>
    <w:tmpl w:val="379269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57EDD"/>
    <w:multiLevelType w:val="hybridMultilevel"/>
    <w:tmpl w:val="380A3E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175F5"/>
    <w:multiLevelType w:val="hybridMultilevel"/>
    <w:tmpl w:val="D0BE83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F592C"/>
    <w:multiLevelType w:val="hybridMultilevel"/>
    <w:tmpl w:val="663444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8099C"/>
    <w:multiLevelType w:val="hybridMultilevel"/>
    <w:tmpl w:val="C24ED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7375E"/>
    <w:multiLevelType w:val="hybridMultilevel"/>
    <w:tmpl w:val="8A764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F04CD"/>
    <w:multiLevelType w:val="hybridMultilevel"/>
    <w:tmpl w:val="959AD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395355">
    <w:abstractNumId w:val="11"/>
  </w:num>
  <w:num w:numId="2" w16cid:durableId="1383821872">
    <w:abstractNumId w:val="9"/>
  </w:num>
  <w:num w:numId="3" w16cid:durableId="1480684357">
    <w:abstractNumId w:val="15"/>
  </w:num>
  <w:num w:numId="4" w16cid:durableId="985475544">
    <w:abstractNumId w:val="10"/>
  </w:num>
  <w:num w:numId="5" w16cid:durableId="573970964">
    <w:abstractNumId w:val="6"/>
  </w:num>
  <w:num w:numId="6" w16cid:durableId="1138913005">
    <w:abstractNumId w:val="12"/>
  </w:num>
  <w:num w:numId="7" w16cid:durableId="718473388">
    <w:abstractNumId w:val="1"/>
  </w:num>
  <w:num w:numId="8" w16cid:durableId="1038815370">
    <w:abstractNumId w:val="2"/>
  </w:num>
  <w:num w:numId="9" w16cid:durableId="1482650102">
    <w:abstractNumId w:val="13"/>
  </w:num>
  <w:num w:numId="10" w16cid:durableId="570042236">
    <w:abstractNumId w:val="7"/>
  </w:num>
  <w:num w:numId="11" w16cid:durableId="531498528">
    <w:abstractNumId w:val="5"/>
  </w:num>
  <w:num w:numId="12" w16cid:durableId="1524779297">
    <w:abstractNumId w:val="8"/>
  </w:num>
  <w:num w:numId="13" w16cid:durableId="119036632">
    <w:abstractNumId w:val="4"/>
  </w:num>
  <w:num w:numId="14" w16cid:durableId="1732076660">
    <w:abstractNumId w:val="14"/>
  </w:num>
  <w:num w:numId="15" w16cid:durableId="1900358332">
    <w:abstractNumId w:val="0"/>
  </w:num>
  <w:num w:numId="16" w16cid:durableId="619335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BE"/>
    <w:rsid w:val="00000179"/>
    <w:rsid w:val="000069A7"/>
    <w:rsid w:val="0000792D"/>
    <w:rsid w:val="0001650A"/>
    <w:rsid w:val="00023D2A"/>
    <w:rsid w:val="00051F7E"/>
    <w:rsid w:val="000D7567"/>
    <w:rsid w:val="000E31ED"/>
    <w:rsid w:val="000E3859"/>
    <w:rsid w:val="001047D2"/>
    <w:rsid w:val="00140669"/>
    <w:rsid w:val="001441CA"/>
    <w:rsid w:val="00146AEA"/>
    <w:rsid w:val="001928FE"/>
    <w:rsid w:val="001A636B"/>
    <w:rsid w:val="001A7BFA"/>
    <w:rsid w:val="001F00E8"/>
    <w:rsid w:val="00203A53"/>
    <w:rsid w:val="002129BB"/>
    <w:rsid w:val="00221797"/>
    <w:rsid w:val="00233AAF"/>
    <w:rsid w:val="00246C43"/>
    <w:rsid w:val="00253A80"/>
    <w:rsid w:val="00254F05"/>
    <w:rsid w:val="00255879"/>
    <w:rsid w:val="002619EE"/>
    <w:rsid w:val="00271037"/>
    <w:rsid w:val="00292764"/>
    <w:rsid w:val="002A5A0A"/>
    <w:rsid w:val="002B242D"/>
    <w:rsid w:val="002D0E79"/>
    <w:rsid w:val="002D7130"/>
    <w:rsid w:val="002E71E3"/>
    <w:rsid w:val="002F7B88"/>
    <w:rsid w:val="00304F42"/>
    <w:rsid w:val="003131BB"/>
    <w:rsid w:val="00340477"/>
    <w:rsid w:val="00364D65"/>
    <w:rsid w:val="003803DE"/>
    <w:rsid w:val="00387D57"/>
    <w:rsid w:val="003A6905"/>
    <w:rsid w:val="003A79B3"/>
    <w:rsid w:val="003A7A8A"/>
    <w:rsid w:val="003C711A"/>
    <w:rsid w:val="003D0B08"/>
    <w:rsid w:val="003D1115"/>
    <w:rsid w:val="003E0713"/>
    <w:rsid w:val="00403345"/>
    <w:rsid w:val="0043215D"/>
    <w:rsid w:val="00461D3A"/>
    <w:rsid w:val="00464ECA"/>
    <w:rsid w:val="0046769F"/>
    <w:rsid w:val="00482C69"/>
    <w:rsid w:val="00492188"/>
    <w:rsid w:val="004B5D97"/>
    <w:rsid w:val="004D5DA1"/>
    <w:rsid w:val="004F2183"/>
    <w:rsid w:val="00503616"/>
    <w:rsid w:val="00524DF8"/>
    <w:rsid w:val="00530B24"/>
    <w:rsid w:val="0053268F"/>
    <w:rsid w:val="00542EB8"/>
    <w:rsid w:val="0054411A"/>
    <w:rsid w:val="00563BB6"/>
    <w:rsid w:val="005A2B64"/>
    <w:rsid w:val="005B4304"/>
    <w:rsid w:val="005D1BC6"/>
    <w:rsid w:val="005D7D9D"/>
    <w:rsid w:val="005E0555"/>
    <w:rsid w:val="005E2EC3"/>
    <w:rsid w:val="005E4E2C"/>
    <w:rsid w:val="005F75DE"/>
    <w:rsid w:val="005F7FCD"/>
    <w:rsid w:val="0064023F"/>
    <w:rsid w:val="0064318A"/>
    <w:rsid w:val="00650891"/>
    <w:rsid w:val="00657451"/>
    <w:rsid w:val="00671D56"/>
    <w:rsid w:val="00694ADD"/>
    <w:rsid w:val="00696EBA"/>
    <w:rsid w:val="006B2569"/>
    <w:rsid w:val="00717897"/>
    <w:rsid w:val="00743D0E"/>
    <w:rsid w:val="007E6E1B"/>
    <w:rsid w:val="00831925"/>
    <w:rsid w:val="00847170"/>
    <w:rsid w:val="00847D9C"/>
    <w:rsid w:val="00862796"/>
    <w:rsid w:val="008907E6"/>
    <w:rsid w:val="008932B8"/>
    <w:rsid w:val="008A510A"/>
    <w:rsid w:val="008B37C3"/>
    <w:rsid w:val="008B65E2"/>
    <w:rsid w:val="008C00AA"/>
    <w:rsid w:val="008D34EC"/>
    <w:rsid w:val="008D55F8"/>
    <w:rsid w:val="009140BE"/>
    <w:rsid w:val="00931943"/>
    <w:rsid w:val="009507C2"/>
    <w:rsid w:val="009523F1"/>
    <w:rsid w:val="009669A7"/>
    <w:rsid w:val="009A249B"/>
    <w:rsid w:val="009A5835"/>
    <w:rsid w:val="009C3414"/>
    <w:rsid w:val="009E2C16"/>
    <w:rsid w:val="009F7786"/>
    <w:rsid w:val="00A0042D"/>
    <w:rsid w:val="00A11457"/>
    <w:rsid w:val="00A16A15"/>
    <w:rsid w:val="00A45FB4"/>
    <w:rsid w:val="00A4680A"/>
    <w:rsid w:val="00A51377"/>
    <w:rsid w:val="00A550CF"/>
    <w:rsid w:val="00A557E2"/>
    <w:rsid w:val="00A77ACE"/>
    <w:rsid w:val="00A80D0F"/>
    <w:rsid w:val="00A926CD"/>
    <w:rsid w:val="00A93DFC"/>
    <w:rsid w:val="00AA6712"/>
    <w:rsid w:val="00AC62EE"/>
    <w:rsid w:val="00AD0764"/>
    <w:rsid w:val="00AE6C22"/>
    <w:rsid w:val="00AF7903"/>
    <w:rsid w:val="00B03030"/>
    <w:rsid w:val="00B12DF7"/>
    <w:rsid w:val="00B20241"/>
    <w:rsid w:val="00B2683A"/>
    <w:rsid w:val="00B3714F"/>
    <w:rsid w:val="00B4718D"/>
    <w:rsid w:val="00B51C64"/>
    <w:rsid w:val="00B73184"/>
    <w:rsid w:val="00BB7621"/>
    <w:rsid w:val="00BC28EE"/>
    <w:rsid w:val="00BC3EAE"/>
    <w:rsid w:val="00BD0CE4"/>
    <w:rsid w:val="00BD1A42"/>
    <w:rsid w:val="00BD7965"/>
    <w:rsid w:val="00BE26C4"/>
    <w:rsid w:val="00BE4E15"/>
    <w:rsid w:val="00C13A92"/>
    <w:rsid w:val="00C35163"/>
    <w:rsid w:val="00C84B66"/>
    <w:rsid w:val="00C87903"/>
    <w:rsid w:val="00CB1998"/>
    <w:rsid w:val="00CF35BC"/>
    <w:rsid w:val="00CF7DB6"/>
    <w:rsid w:val="00D25818"/>
    <w:rsid w:val="00D36495"/>
    <w:rsid w:val="00D3764A"/>
    <w:rsid w:val="00D40A36"/>
    <w:rsid w:val="00D52536"/>
    <w:rsid w:val="00D5604E"/>
    <w:rsid w:val="00D6245F"/>
    <w:rsid w:val="00D808E0"/>
    <w:rsid w:val="00DE7878"/>
    <w:rsid w:val="00E00E5E"/>
    <w:rsid w:val="00E21FCA"/>
    <w:rsid w:val="00E266BE"/>
    <w:rsid w:val="00E40B6B"/>
    <w:rsid w:val="00E43233"/>
    <w:rsid w:val="00E7468D"/>
    <w:rsid w:val="00E751D4"/>
    <w:rsid w:val="00ED3E5A"/>
    <w:rsid w:val="00EE7311"/>
    <w:rsid w:val="00EF18B1"/>
    <w:rsid w:val="00EF7348"/>
    <w:rsid w:val="00F02F86"/>
    <w:rsid w:val="00F335CE"/>
    <w:rsid w:val="00F56EC5"/>
    <w:rsid w:val="00F70E25"/>
    <w:rsid w:val="00F7707B"/>
    <w:rsid w:val="00F80415"/>
    <w:rsid w:val="00F86068"/>
    <w:rsid w:val="00F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B25F"/>
  <w15:docId w15:val="{D88289BF-5701-4CB1-94AB-84A6D953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2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65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64D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731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731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7D5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D5DA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52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3D0B0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25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kygge1-fremhvningsfarve5">
    <w:name w:val="Medium Shading 1 Accent 5"/>
    <w:basedOn w:val="Tabel-Normal"/>
    <w:uiPriority w:val="63"/>
    <w:rsid w:val="00254F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EF18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F18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F18B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F18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F18B1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56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6EC5"/>
  </w:style>
  <w:style w:type="paragraph" w:styleId="Sidefod">
    <w:name w:val="footer"/>
    <w:basedOn w:val="Normal"/>
    <w:link w:val="SidefodTegn"/>
    <w:uiPriority w:val="99"/>
    <w:unhideWhenUsed/>
    <w:rsid w:val="00F56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6EC5"/>
  </w:style>
  <w:style w:type="paragraph" w:styleId="Korrektur">
    <w:name w:val="Revision"/>
    <w:hidden/>
    <w:uiPriority w:val="99"/>
    <w:semiHidden/>
    <w:rsid w:val="009507C2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8B65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1A636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A636B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64D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24DF8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24DF8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24DF8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24DF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24DF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24DF8"/>
    <w:rPr>
      <w:vertAlign w:val="superscript"/>
    </w:rPr>
  </w:style>
  <w:style w:type="paragraph" w:styleId="Overskrift">
    <w:name w:val="TOC Heading"/>
    <w:basedOn w:val="Overskrift1"/>
    <w:next w:val="Normal"/>
    <w:uiPriority w:val="39"/>
    <w:unhideWhenUsed/>
    <w:qFormat/>
    <w:rsid w:val="00246C43"/>
    <w:pPr>
      <w:spacing w:before="240" w:line="259" w:lineRule="auto"/>
      <w:outlineLvl w:val="9"/>
    </w:pPr>
    <w:rPr>
      <w:b w:val="0"/>
      <w:bCs w:val="0"/>
      <w:sz w:val="32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46C4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46C4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246C43"/>
    <w:pPr>
      <w:spacing w:after="100"/>
      <w:ind w:left="440"/>
    </w:pPr>
  </w:style>
  <w:style w:type="character" w:styleId="Strk">
    <w:name w:val="Strong"/>
    <w:basedOn w:val="Standardskrifttypeiafsnit"/>
    <w:uiPriority w:val="22"/>
    <w:qFormat/>
    <w:rsid w:val="00A46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@nanoq.g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kl\AppData\Local\cBrain\F2\.tmp\cda35d49e9604d9c8059185f4a5859e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5FC2F7-FBC3-4988-8E2A-75D26F7BE0A0}">
  <we:reference id="wa104382089" version="1.0.3.0" store="en-001" storeType="OMEX"/>
  <we:alternateReferences>
    <we:reference id="wa104382089" version="1.0.3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6410-0201-4668-AFC8-DEE7A32D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cda35d49e9604d9c8059185f4a5859ed</Template>
  <TotalTime>0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Merethe Lolk Larsen</dc:creator>
  <cp:lastModifiedBy>Pipaluk Ingemann</cp:lastModifiedBy>
  <cp:revision>2</cp:revision>
  <dcterms:created xsi:type="dcterms:W3CDTF">2022-08-18T16:05:00Z</dcterms:created>
  <dcterms:modified xsi:type="dcterms:W3CDTF">2022-08-18T16:05:00Z</dcterms:modified>
</cp:coreProperties>
</file>