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3683" w14:textId="56AE671A" w:rsidR="00E158B2" w:rsidRPr="00C50D62" w:rsidRDefault="008E0D9E">
      <w:pPr>
        <w:pStyle w:val="Brdtekst"/>
        <w:spacing w:before="83"/>
        <w:ind w:left="167"/>
        <w:rPr>
          <w:lang w:val="da-DK"/>
        </w:rPr>
      </w:pPr>
      <w:r w:rsidRPr="00C50D62">
        <w:rPr>
          <w:lang w:val="da-DK"/>
        </w:rPr>
        <w:t>G</w:t>
      </w:r>
      <w:r w:rsidR="002E4E2C" w:rsidRPr="00C50D62">
        <w:rPr>
          <w:lang w:val="da-DK"/>
        </w:rPr>
        <w:t>RØNLANDS</w:t>
      </w:r>
      <w:r w:rsidR="002E4E2C" w:rsidRPr="00C50D62">
        <w:rPr>
          <w:spacing w:val="-9"/>
          <w:lang w:val="da-DK"/>
        </w:rPr>
        <w:t xml:space="preserve"> </w:t>
      </w:r>
      <w:r w:rsidR="002E4E2C" w:rsidRPr="00C50D62">
        <w:rPr>
          <w:spacing w:val="-2"/>
          <w:lang w:val="da-DK"/>
        </w:rPr>
        <w:t>SELVSTYRE</w:t>
      </w:r>
    </w:p>
    <w:p w14:paraId="4C221682" w14:textId="77777777" w:rsidR="00E158B2" w:rsidRPr="00C50D62" w:rsidRDefault="002E4E2C">
      <w:pPr>
        <w:spacing w:before="57"/>
        <w:ind w:left="165"/>
        <w:rPr>
          <w:b/>
          <w:sz w:val="20"/>
          <w:lang w:val="da-DK"/>
        </w:rPr>
      </w:pPr>
      <w:r w:rsidRPr="00C50D62">
        <w:rPr>
          <w:b/>
          <w:spacing w:val="-2"/>
          <w:sz w:val="20"/>
          <w:lang w:val="da-DK"/>
        </w:rPr>
        <w:t>SKATTESTYRELSEN</w:t>
      </w:r>
    </w:p>
    <w:p w14:paraId="52C647AD" w14:textId="257C2211" w:rsidR="00E158B2" w:rsidRPr="00C50D62" w:rsidRDefault="002E4E2C">
      <w:pPr>
        <w:pStyle w:val="Brdtekst"/>
        <w:spacing w:before="81"/>
        <w:ind w:left="165"/>
        <w:rPr>
          <w:lang w:val="da-DK"/>
        </w:rPr>
      </w:pPr>
      <w:r w:rsidRPr="00C50D62">
        <w:rPr>
          <w:b w:val="0"/>
          <w:lang w:val="da-DK"/>
        </w:rPr>
        <w:br w:type="column"/>
      </w:r>
      <w:r w:rsidR="001A4779">
        <w:rPr>
          <w:lang w:val="da-DK"/>
        </w:rPr>
        <w:t>2026</w:t>
      </w:r>
    </w:p>
    <w:p w14:paraId="1BB89882" w14:textId="77777777" w:rsidR="00E158B2" w:rsidRPr="00C50D62" w:rsidRDefault="00E158B2">
      <w:pPr>
        <w:rPr>
          <w:lang w:val="da-DK"/>
        </w:rPr>
        <w:sectPr w:rsidR="00E158B2" w:rsidRPr="00C50D62" w:rsidSect="008E16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80" w:right="1220" w:bottom="280" w:left="900" w:header="516" w:footer="0" w:gutter="0"/>
          <w:pgNumType w:start="1"/>
          <w:cols w:num="2" w:space="720" w:equalWidth="0">
            <w:col w:w="2978" w:space="4700"/>
            <w:col w:w="2112"/>
          </w:cols>
        </w:sectPr>
      </w:pPr>
    </w:p>
    <w:p w14:paraId="13BF72D8" w14:textId="77777777" w:rsidR="00E158B2" w:rsidRPr="00C50D62" w:rsidRDefault="00E158B2">
      <w:pPr>
        <w:spacing w:before="9"/>
        <w:rPr>
          <w:b/>
          <w:sz w:val="12"/>
          <w:lang w:val="da-DK"/>
        </w:rPr>
      </w:pPr>
    </w:p>
    <w:p w14:paraId="32A5841D" w14:textId="290CBA21" w:rsidR="00E158B2" w:rsidRPr="00C50D62" w:rsidRDefault="002E4E2C">
      <w:pPr>
        <w:pStyle w:val="Titel"/>
        <w:rPr>
          <w:lang w:val="da-DK"/>
        </w:rPr>
      </w:pPr>
      <w:r w:rsidRPr="00C50D62">
        <w:rPr>
          <w:lang w:val="da-DK"/>
        </w:rPr>
        <w:t>GRØNLANDSKE</w:t>
      </w:r>
      <w:r w:rsidRPr="00C50D62">
        <w:rPr>
          <w:spacing w:val="-5"/>
          <w:lang w:val="da-DK"/>
        </w:rPr>
        <w:t xml:space="preserve"> </w:t>
      </w:r>
      <w:r w:rsidRPr="00C50D62">
        <w:rPr>
          <w:spacing w:val="-2"/>
          <w:lang w:val="da-DK"/>
        </w:rPr>
        <w:t>INDFØRSELSAFGIFTER</w:t>
      </w:r>
      <w:r w:rsidR="00F13FE8" w:rsidRPr="00C50D62">
        <w:rPr>
          <w:spacing w:val="-2"/>
          <w:lang w:val="da-DK"/>
        </w:rPr>
        <w:t xml:space="preserve"> 202</w:t>
      </w:r>
      <w:r w:rsidR="001A4779">
        <w:rPr>
          <w:spacing w:val="-2"/>
          <w:lang w:val="da-DK"/>
        </w:rPr>
        <w:t>6</w:t>
      </w:r>
    </w:p>
    <w:p w14:paraId="12CA167E" w14:textId="77777777" w:rsidR="00E158B2" w:rsidRPr="00C50D62" w:rsidRDefault="00E158B2">
      <w:pPr>
        <w:spacing w:after="1"/>
        <w:rPr>
          <w:b/>
          <w:lang w:val="da-DK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5631"/>
        <w:gridCol w:w="1289"/>
        <w:gridCol w:w="1210"/>
      </w:tblGrid>
      <w:tr w:rsidR="00C50D62" w:rsidRPr="00C50D62" w14:paraId="2586FD9B" w14:textId="77777777" w:rsidTr="00DF7673">
        <w:trPr>
          <w:trHeight w:val="270"/>
        </w:trPr>
        <w:tc>
          <w:tcPr>
            <w:tcW w:w="1411" w:type="dxa"/>
          </w:tcPr>
          <w:p w14:paraId="6DCD9DF6" w14:textId="77777777" w:rsidR="00E158B2" w:rsidRPr="00C50D62" w:rsidRDefault="002E4E2C">
            <w:pPr>
              <w:pStyle w:val="TableParagraph"/>
              <w:spacing w:before="3" w:line="247" w:lineRule="exact"/>
              <w:ind w:left="30" w:right="75"/>
              <w:jc w:val="center"/>
              <w:rPr>
                <w:b/>
                <w:bCs/>
              </w:rPr>
            </w:pPr>
            <w:r w:rsidRPr="00C50D62">
              <w:rPr>
                <w:b/>
                <w:bCs/>
              </w:rPr>
              <w:t>Afg.</w:t>
            </w:r>
            <w:r w:rsidRPr="00C50D62">
              <w:rPr>
                <w:b/>
                <w:bCs/>
                <w:spacing w:val="-3"/>
              </w:rPr>
              <w:t xml:space="preserve"> </w:t>
            </w:r>
            <w:r w:rsidRPr="00C50D62">
              <w:rPr>
                <w:b/>
                <w:bCs/>
              </w:rPr>
              <w:t>gr.</w:t>
            </w:r>
            <w:r w:rsidRPr="00C50D62">
              <w:rPr>
                <w:b/>
                <w:bCs/>
                <w:spacing w:val="-3"/>
              </w:rPr>
              <w:t xml:space="preserve"> </w:t>
            </w:r>
            <w:r w:rsidRPr="00C50D62">
              <w:rPr>
                <w:b/>
                <w:bCs/>
                <w:spacing w:val="-5"/>
              </w:rPr>
              <w:t>nr.</w:t>
            </w:r>
          </w:p>
        </w:tc>
        <w:tc>
          <w:tcPr>
            <w:tcW w:w="5631" w:type="dxa"/>
          </w:tcPr>
          <w:p w14:paraId="0431DD6F" w14:textId="77777777" w:rsidR="00E158B2" w:rsidRPr="00C50D62" w:rsidRDefault="002E4E2C">
            <w:pPr>
              <w:pStyle w:val="TableParagraph"/>
              <w:spacing w:before="3" w:line="247" w:lineRule="exact"/>
              <w:ind w:left="37"/>
              <w:rPr>
                <w:b/>
                <w:bCs/>
              </w:rPr>
            </w:pPr>
            <w:r w:rsidRPr="00C50D62">
              <w:rPr>
                <w:b/>
                <w:bCs/>
                <w:spacing w:val="-2"/>
              </w:rPr>
              <w:t>Vareart</w:t>
            </w:r>
          </w:p>
        </w:tc>
        <w:tc>
          <w:tcPr>
            <w:tcW w:w="1289" w:type="dxa"/>
          </w:tcPr>
          <w:p w14:paraId="08089091" w14:textId="77777777" w:rsidR="00E158B2" w:rsidRPr="00C50D62" w:rsidRDefault="002E4E2C">
            <w:pPr>
              <w:pStyle w:val="TableParagraph"/>
              <w:spacing w:before="3" w:line="247" w:lineRule="exact"/>
              <w:ind w:left="37"/>
              <w:rPr>
                <w:b/>
                <w:bCs/>
              </w:rPr>
            </w:pPr>
            <w:r w:rsidRPr="00C50D62">
              <w:rPr>
                <w:b/>
                <w:bCs/>
              </w:rPr>
              <w:t xml:space="preserve">Pr. enhed </w:t>
            </w:r>
            <w:r w:rsidRPr="00C50D62">
              <w:rPr>
                <w:b/>
                <w:bCs/>
                <w:spacing w:val="-5"/>
              </w:rPr>
              <w:t>af</w:t>
            </w:r>
          </w:p>
        </w:tc>
        <w:tc>
          <w:tcPr>
            <w:tcW w:w="1210" w:type="dxa"/>
          </w:tcPr>
          <w:p w14:paraId="4B9EC8B7" w14:textId="77777777" w:rsidR="00E158B2" w:rsidRPr="00C50D62" w:rsidRDefault="002E4E2C">
            <w:pPr>
              <w:pStyle w:val="TableParagraph"/>
              <w:spacing w:before="3" w:line="247" w:lineRule="exact"/>
              <w:ind w:left="37"/>
              <w:rPr>
                <w:b/>
                <w:bCs/>
              </w:rPr>
            </w:pPr>
            <w:r w:rsidRPr="00C50D62">
              <w:rPr>
                <w:b/>
                <w:bCs/>
              </w:rPr>
              <w:t xml:space="preserve">Afgifts </w:t>
            </w:r>
            <w:r w:rsidRPr="00C50D62">
              <w:rPr>
                <w:b/>
                <w:bCs/>
                <w:spacing w:val="-4"/>
              </w:rPr>
              <w:t>sats</w:t>
            </w:r>
          </w:p>
        </w:tc>
      </w:tr>
      <w:tr w:rsidR="00C50D62" w:rsidRPr="00C50D62" w14:paraId="3E0F7C76" w14:textId="77777777" w:rsidTr="00DF7673">
        <w:trPr>
          <w:trHeight w:val="270"/>
        </w:trPr>
        <w:tc>
          <w:tcPr>
            <w:tcW w:w="1411" w:type="dxa"/>
          </w:tcPr>
          <w:p w14:paraId="34C60DEA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004</w:t>
            </w:r>
          </w:p>
        </w:tc>
        <w:tc>
          <w:tcPr>
            <w:tcW w:w="5631" w:type="dxa"/>
          </w:tcPr>
          <w:p w14:paraId="2D109430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CHOKOLADE,</w:t>
            </w:r>
            <w:r w:rsidRPr="00C50D62">
              <w:rPr>
                <w:spacing w:val="-12"/>
                <w:sz w:val="20"/>
              </w:rPr>
              <w:t xml:space="preserve"> </w:t>
            </w:r>
            <w:r w:rsidRPr="00C50D62">
              <w:rPr>
                <w:sz w:val="20"/>
              </w:rPr>
              <w:t>lakrids,</w:t>
            </w:r>
            <w:r w:rsidRPr="00C50D62">
              <w:rPr>
                <w:spacing w:val="-12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sukkervarer</w:t>
            </w:r>
          </w:p>
        </w:tc>
        <w:tc>
          <w:tcPr>
            <w:tcW w:w="1289" w:type="dxa"/>
          </w:tcPr>
          <w:p w14:paraId="7011C888" w14:textId="77777777" w:rsidR="00E158B2" w:rsidRPr="00C50D62" w:rsidRDefault="002E4E2C">
            <w:pPr>
              <w:pStyle w:val="TableParagraph"/>
              <w:ind w:left="426" w:right="406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Kg.</w:t>
            </w:r>
          </w:p>
        </w:tc>
        <w:tc>
          <w:tcPr>
            <w:tcW w:w="1210" w:type="dxa"/>
          </w:tcPr>
          <w:p w14:paraId="7546F41A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63,00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3BE9472A" w14:textId="77777777" w:rsidTr="00DF7673">
        <w:trPr>
          <w:trHeight w:val="719"/>
        </w:trPr>
        <w:tc>
          <w:tcPr>
            <w:tcW w:w="1411" w:type="dxa"/>
          </w:tcPr>
          <w:p w14:paraId="73268DCF" w14:textId="77777777" w:rsidR="00E158B2" w:rsidRPr="00C50D62" w:rsidRDefault="00E158B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91B4153" w14:textId="77777777" w:rsidR="00E158B2" w:rsidRPr="00C50D62" w:rsidRDefault="002E4E2C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011</w:t>
            </w:r>
          </w:p>
        </w:tc>
        <w:tc>
          <w:tcPr>
            <w:tcW w:w="5631" w:type="dxa"/>
          </w:tcPr>
          <w:p w14:paraId="15A5E233" w14:textId="77777777" w:rsidR="00E158B2" w:rsidRPr="00C50D62" w:rsidRDefault="002E4E2C">
            <w:pPr>
              <w:pStyle w:val="TableParagraph"/>
              <w:spacing w:before="0" w:line="218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pacing w:val="-2"/>
                <w:sz w:val="20"/>
                <w:lang w:val="da-DK"/>
              </w:rPr>
              <w:t>ETHANOLHOLDIGE</w:t>
            </w:r>
            <w:r w:rsidRPr="00C50D62">
              <w:rPr>
                <w:spacing w:val="6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DRIKKEVARER</w:t>
            </w:r>
          </w:p>
          <w:p w14:paraId="17E3783A" w14:textId="77777777" w:rsidR="00E158B2" w:rsidRPr="00C50D62" w:rsidRDefault="002E4E2C">
            <w:pPr>
              <w:pStyle w:val="TableParagraph"/>
              <w:spacing w:before="0" w:line="250" w:lineRule="atLeas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(Øl,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vin,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spiritus,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cider)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med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et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ethanol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indhold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på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1,21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til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og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med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 xml:space="preserve">3,09 </w:t>
            </w:r>
            <w:r w:rsidRPr="00C50D62">
              <w:rPr>
                <w:spacing w:val="-2"/>
                <w:sz w:val="20"/>
                <w:lang w:val="da-DK"/>
              </w:rPr>
              <w:t>volumenprocent.</w:t>
            </w:r>
          </w:p>
        </w:tc>
        <w:tc>
          <w:tcPr>
            <w:tcW w:w="1289" w:type="dxa"/>
          </w:tcPr>
          <w:p w14:paraId="0C87F74E" w14:textId="77777777" w:rsidR="00E158B2" w:rsidRPr="00C50D62" w:rsidRDefault="00E158B2">
            <w:pPr>
              <w:pStyle w:val="TableParagraph"/>
              <w:spacing w:before="1"/>
              <w:rPr>
                <w:b/>
                <w:sz w:val="21"/>
                <w:lang w:val="da-DK"/>
              </w:rPr>
            </w:pPr>
          </w:p>
          <w:p w14:paraId="57272195" w14:textId="77777777" w:rsidR="00E158B2" w:rsidRPr="00C50D62" w:rsidRDefault="002E4E2C">
            <w:pPr>
              <w:pStyle w:val="TableParagraph"/>
              <w:spacing w:before="0"/>
              <w:ind w:left="460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13403E74" w14:textId="77777777" w:rsidR="00E158B2" w:rsidRPr="00C50D62" w:rsidRDefault="00E158B2">
            <w:pPr>
              <w:pStyle w:val="TableParagraph"/>
              <w:spacing w:before="0"/>
              <w:rPr>
                <w:b/>
              </w:rPr>
            </w:pPr>
          </w:p>
          <w:p w14:paraId="22A89C25" w14:textId="77777777" w:rsidR="00E158B2" w:rsidRPr="00C50D62" w:rsidRDefault="00E158B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97AED2A" w14:textId="77777777" w:rsidR="00E158B2" w:rsidRPr="00C50D62" w:rsidRDefault="002E4E2C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3,85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40C5419C" w14:textId="77777777" w:rsidTr="00DF7673">
        <w:trPr>
          <w:trHeight w:val="270"/>
        </w:trPr>
        <w:tc>
          <w:tcPr>
            <w:tcW w:w="1411" w:type="dxa"/>
          </w:tcPr>
          <w:p w14:paraId="7F5BE71A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012</w:t>
            </w:r>
          </w:p>
        </w:tc>
        <w:tc>
          <w:tcPr>
            <w:tcW w:w="5631" w:type="dxa"/>
          </w:tcPr>
          <w:p w14:paraId="03BDD047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68"/>
                <w:w w:val="150"/>
                <w:sz w:val="20"/>
              </w:rPr>
              <w:t xml:space="preserve"> </w:t>
            </w:r>
            <w:r w:rsidRPr="00C50D62">
              <w:rPr>
                <w:sz w:val="20"/>
              </w:rPr>
              <w:t>3,10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3"/>
                <w:sz w:val="20"/>
              </w:rPr>
              <w:t xml:space="preserve"> </w:t>
            </w:r>
            <w:r w:rsidRPr="00C50D62">
              <w:rPr>
                <w:sz w:val="20"/>
              </w:rPr>
              <w:t>med 4,09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23EBE2C6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2B679B80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8,80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307BE9AE" w14:textId="77777777" w:rsidTr="00DF7673">
        <w:trPr>
          <w:trHeight w:val="270"/>
        </w:trPr>
        <w:tc>
          <w:tcPr>
            <w:tcW w:w="1411" w:type="dxa"/>
          </w:tcPr>
          <w:p w14:paraId="6A72DBC8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013</w:t>
            </w:r>
          </w:p>
        </w:tc>
        <w:tc>
          <w:tcPr>
            <w:tcW w:w="5631" w:type="dxa"/>
          </w:tcPr>
          <w:p w14:paraId="536666E4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68"/>
                <w:w w:val="150"/>
                <w:sz w:val="20"/>
              </w:rPr>
              <w:t xml:space="preserve"> </w:t>
            </w:r>
            <w:r w:rsidRPr="00C50D62">
              <w:rPr>
                <w:sz w:val="20"/>
              </w:rPr>
              <w:t>4,10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3"/>
                <w:sz w:val="20"/>
              </w:rPr>
              <w:t xml:space="preserve"> </w:t>
            </w:r>
            <w:r w:rsidRPr="00C50D62">
              <w:rPr>
                <w:sz w:val="20"/>
              </w:rPr>
              <w:t>med 5,09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1A860D80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23C0A4B8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23,00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63F8DEBD" w14:textId="77777777" w:rsidTr="00DF7673">
        <w:trPr>
          <w:trHeight w:val="270"/>
        </w:trPr>
        <w:tc>
          <w:tcPr>
            <w:tcW w:w="1411" w:type="dxa"/>
          </w:tcPr>
          <w:p w14:paraId="1CC092F4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014</w:t>
            </w:r>
          </w:p>
        </w:tc>
        <w:tc>
          <w:tcPr>
            <w:tcW w:w="5631" w:type="dxa"/>
          </w:tcPr>
          <w:p w14:paraId="22D24CD8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68"/>
                <w:w w:val="150"/>
                <w:sz w:val="20"/>
              </w:rPr>
              <w:t xml:space="preserve"> </w:t>
            </w:r>
            <w:r w:rsidRPr="00C50D62">
              <w:rPr>
                <w:sz w:val="20"/>
              </w:rPr>
              <w:t>5,10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3"/>
                <w:sz w:val="20"/>
              </w:rPr>
              <w:t xml:space="preserve"> </w:t>
            </w:r>
            <w:r w:rsidRPr="00C50D62">
              <w:rPr>
                <w:sz w:val="20"/>
              </w:rPr>
              <w:t>med 7,09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78DAC8C4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7C550049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33,00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791DA9F7" w14:textId="77777777" w:rsidTr="00DF7673">
        <w:trPr>
          <w:trHeight w:val="270"/>
        </w:trPr>
        <w:tc>
          <w:tcPr>
            <w:tcW w:w="1411" w:type="dxa"/>
          </w:tcPr>
          <w:p w14:paraId="5D85D9FE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015</w:t>
            </w:r>
          </w:p>
        </w:tc>
        <w:tc>
          <w:tcPr>
            <w:tcW w:w="5631" w:type="dxa"/>
          </w:tcPr>
          <w:p w14:paraId="7308BD3D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68"/>
                <w:w w:val="150"/>
                <w:sz w:val="20"/>
              </w:rPr>
              <w:t xml:space="preserve"> </w:t>
            </w:r>
            <w:r w:rsidRPr="00C50D62">
              <w:rPr>
                <w:sz w:val="20"/>
              </w:rPr>
              <w:t>7,10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3"/>
                <w:sz w:val="20"/>
              </w:rPr>
              <w:t xml:space="preserve"> </w:t>
            </w:r>
            <w:r w:rsidRPr="00C50D62">
              <w:rPr>
                <w:sz w:val="20"/>
              </w:rPr>
              <w:t>med 9,09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3150B071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7F8DAC73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47,25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3CA4653E" w14:textId="77777777" w:rsidTr="00DF7673">
        <w:trPr>
          <w:trHeight w:val="270"/>
        </w:trPr>
        <w:tc>
          <w:tcPr>
            <w:tcW w:w="1411" w:type="dxa"/>
          </w:tcPr>
          <w:p w14:paraId="020E620B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016</w:t>
            </w:r>
          </w:p>
        </w:tc>
        <w:tc>
          <w:tcPr>
            <w:tcW w:w="5631" w:type="dxa"/>
          </w:tcPr>
          <w:p w14:paraId="7CD3F677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68"/>
                <w:w w:val="150"/>
                <w:sz w:val="20"/>
              </w:rPr>
              <w:t xml:space="preserve"> </w:t>
            </w:r>
            <w:r w:rsidRPr="00C50D62">
              <w:rPr>
                <w:sz w:val="20"/>
              </w:rPr>
              <w:t>9,10 til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3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11,09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6AA33575" w14:textId="77777777" w:rsidR="00E158B2" w:rsidRPr="00C50D62" w:rsidRDefault="002E4E2C">
            <w:pPr>
              <w:pStyle w:val="TableParagraph"/>
              <w:ind w:left="460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1246AE96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61,50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74511301" w14:textId="77777777" w:rsidTr="00DF7673">
        <w:trPr>
          <w:trHeight w:val="270"/>
        </w:trPr>
        <w:tc>
          <w:tcPr>
            <w:tcW w:w="1411" w:type="dxa"/>
          </w:tcPr>
          <w:p w14:paraId="09CCD092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017</w:t>
            </w:r>
          </w:p>
        </w:tc>
        <w:tc>
          <w:tcPr>
            <w:tcW w:w="5631" w:type="dxa"/>
          </w:tcPr>
          <w:p w14:paraId="116A2ABD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11,10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13,09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30F642E4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72710170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72,50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0E8AC43C" w14:textId="77777777" w:rsidTr="00DF7673">
        <w:trPr>
          <w:trHeight w:val="270"/>
        </w:trPr>
        <w:tc>
          <w:tcPr>
            <w:tcW w:w="1411" w:type="dxa"/>
          </w:tcPr>
          <w:p w14:paraId="65530E2A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018</w:t>
            </w:r>
          </w:p>
        </w:tc>
        <w:tc>
          <w:tcPr>
            <w:tcW w:w="5631" w:type="dxa"/>
          </w:tcPr>
          <w:p w14:paraId="3E534463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13,10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15,09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1B736FB8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3691B2F2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101,00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167D29DD" w14:textId="77777777" w:rsidTr="00DF7673">
        <w:trPr>
          <w:trHeight w:val="270"/>
        </w:trPr>
        <w:tc>
          <w:tcPr>
            <w:tcW w:w="1411" w:type="dxa"/>
          </w:tcPr>
          <w:p w14:paraId="7C96EEDC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019</w:t>
            </w:r>
          </w:p>
        </w:tc>
        <w:tc>
          <w:tcPr>
            <w:tcW w:w="5631" w:type="dxa"/>
          </w:tcPr>
          <w:p w14:paraId="45566F8C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15,10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18,09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200230FE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0F1E3FAB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125,00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047B2E4D" w14:textId="77777777" w:rsidTr="00DF7673">
        <w:trPr>
          <w:trHeight w:val="270"/>
        </w:trPr>
        <w:tc>
          <w:tcPr>
            <w:tcW w:w="1411" w:type="dxa"/>
          </w:tcPr>
          <w:p w14:paraId="5ABBB33D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020</w:t>
            </w:r>
          </w:p>
        </w:tc>
        <w:tc>
          <w:tcPr>
            <w:tcW w:w="5631" w:type="dxa"/>
          </w:tcPr>
          <w:p w14:paraId="6DD80E96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18,10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22,09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14B4921F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6E566C07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161,00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35FBFE98" w14:textId="77777777" w:rsidTr="00DF7673">
        <w:trPr>
          <w:trHeight w:val="270"/>
        </w:trPr>
        <w:tc>
          <w:tcPr>
            <w:tcW w:w="1411" w:type="dxa"/>
          </w:tcPr>
          <w:p w14:paraId="04ABE6DD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021</w:t>
            </w:r>
          </w:p>
        </w:tc>
        <w:tc>
          <w:tcPr>
            <w:tcW w:w="5631" w:type="dxa"/>
          </w:tcPr>
          <w:p w14:paraId="51C46A2D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22,10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26,09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772A1B88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256F32C9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205,00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2D934BF6" w14:textId="77777777" w:rsidTr="00DF7673">
        <w:trPr>
          <w:trHeight w:val="270"/>
        </w:trPr>
        <w:tc>
          <w:tcPr>
            <w:tcW w:w="1411" w:type="dxa"/>
          </w:tcPr>
          <w:p w14:paraId="1F62E231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022</w:t>
            </w:r>
          </w:p>
        </w:tc>
        <w:tc>
          <w:tcPr>
            <w:tcW w:w="5631" w:type="dxa"/>
          </w:tcPr>
          <w:p w14:paraId="2F8C2487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26,10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30,09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2E6227C2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069C19B8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253,00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2FB0241A" w14:textId="77777777" w:rsidTr="00DF7673">
        <w:trPr>
          <w:trHeight w:val="270"/>
        </w:trPr>
        <w:tc>
          <w:tcPr>
            <w:tcW w:w="1411" w:type="dxa"/>
          </w:tcPr>
          <w:p w14:paraId="06D5E4FA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023</w:t>
            </w:r>
          </w:p>
        </w:tc>
        <w:tc>
          <w:tcPr>
            <w:tcW w:w="5631" w:type="dxa"/>
          </w:tcPr>
          <w:p w14:paraId="56BDFEAB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30,10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35,09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51DFDAA2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13D36401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308,00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60544F35" w14:textId="77777777" w:rsidTr="00DF7673">
        <w:trPr>
          <w:trHeight w:val="270"/>
        </w:trPr>
        <w:tc>
          <w:tcPr>
            <w:tcW w:w="1411" w:type="dxa"/>
          </w:tcPr>
          <w:p w14:paraId="1365B398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024</w:t>
            </w:r>
          </w:p>
        </w:tc>
        <w:tc>
          <w:tcPr>
            <w:tcW w:w="5631" w:type="dxa"/>
          </w:tcPr>
          <w:p w14:paraId="3FA77FE6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35,10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45,09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17E25E71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624DDE41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397,00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27FDFA39" w14:textId="77777777" w:rsidTr="00DF7673">
        <w:trPr>
          <w:trHeight w:val="270"/>
        </w:trPr>
        <w:tc>
          <w:tcPr>
            <w:tcW w:w="1411" w:type="dxa"/>
          </w:tcPr>
          <w:p w14:paraId="1D6F9E2A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025</w:t>
            </w:r>
          </w:p>
        </w:tc>
        <w:tc>
          <w:tcPr>
            <w:tcW w:w="5631" w:type="dxa"/>
          </w:tcPr>
          <w:p w14:paraId="5E13790A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45,10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>til</w:t>
            </w:r>
            <w:r w:rsidRPr="00C50D62">
              <w:rPr>
                <w:spacing w:val="-2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z w:val="20"/>
              </w:rPr>
              <w:t xml:space="preserve">60,09 </w:t>
            </w:r>
            <w:r w:rsidRPr="00C50D62">
              <w:rPr>
                <w:spacing w:val="-2"/>
                <w:sz w:val="20"/>
              </w:rPr>
              <w:t>volumenprocent.</w:t>
            </w:r>
          </w:p>
        </w:tc>
        <w:tc>
          <w:tcPr>
            <w:tcW w:w="1289" w:type="dxa"/>
          </w:tcPr>
          <w:p w14:paraId="2C174EEC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153B88DB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544,00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08EF01E0" w14:textId="77777777" w:rsidTr="00DF7673">
        <w:trPr>
          <w:trHeight w:val="270"/>
        </w:trPr>
        <w:tc>
          <w:tcPr>
            <w:tcW w:w="1411" w:type="dxa"/>
          </w:tcPr>
          <w:p w14:paraId="55752D2E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026</w:t>
            </w:r>
          </w:p>
        </w:tc>
        <w:tc>
          <w:tcPr>
            <w:tcW w:w="5631" w:type="dxa"/>
          </w:tcPr>
          <w:p w14:paraId="0B531AB3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-</w:t>
            </w:r>
            <w:r w:rsidRPr="00C50D62">
              <w:rPr>
                <w:spacing w:val="46"/>
                <w:sz w:val="20"/>
              </w:rPr>
              <w:t xml:space="preserve"> </w:t>
            </w:r>
            <w:r w:rsidRPr="00C50D62">
              <w:rPr>
                <w:sz w:val="20"/>
              </w:rPr>
              <w:t>60,10 til</w:t>
            </w:r>
            <w:r w:rsidRPr="00C50D62">
              <w:rPr>
                <w:spacing w:val="-3"/>
                <w:sz w:val="20"/>
              </w:rPr>
              <w:t xml:space="preserve"> </w:t>
            </w:r>
            <w:r w:rsidRPr="00C50D62">
              <w:rPr>
                <w:sz w:val="20"/>
              </w:rPr>
              <w:t>og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z w:val="20"/>
              </w:rPr>
              <w:t>med 100,00</w:t>
            </w:r>
            <w:r w:rsidRPr="00C50D62">
              <w:rPr>
                <w:spacing w:val="-2"/>
                <w:sz w:val="20"/>
              </w:rPr>
              <w:t xml:space="preserve"> volumenprocent.</w:t>
            </w:r>
          </w:p>
        </w:tc>
        <w:tc>
          <w:tcPr>
            <w:tcW w:w="1289" w:type="dxa"/>
          </w:tcPr>
          <w:p w14:paraId="0E340877" w14:textId="77777777" w:rsidR="00E158B2" w:rsidRPr="00C50D62" w:rsidRDefault="002E4E2C">
            <w:pPr>
              <w:pStyle w:val="TableParagraph"/>
              <w:ind w:left="459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7D3582FC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650,00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10579E4F" w14:textId="77777777" w:rsidTr="00DF7673">
        <w:trPr>
          <w:trHeight w:val="471"/>
        </w:trPr>
        <w:tc>
          <w:tcPr>
            <w:tcW w:w="1411" w:type="dxa"/>
          </w:tcPr>
          <w:p w14:paraId="54279975" w14:textId="77777777" w:rsidR="00E158B2" w:rsidRPr="00C50D62" w:rsidRDefault="002E4E2C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031</w:t>
            </w:r>
          </w:p>
        </w:tc>
        <w:tc>
          <w:tcPr>
            <w:tcW w:w="5631" w:type="dxa"/>
          </w:tcPr>
          <w:p w14:paraId="0E37085B" w14:textId="77777777" w:rsidR="00E158B2" w:rsidRPr="00C50D62" w:rsidRDefault="002E4E2C">
            <w:pPr>
              <w:pStyle w:val="TableParagraph"/>
              <w:spacing w:before="117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MINERALVAND,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sodavand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og</w:t>
            </w:r>
            <w:r w:rsidRPr="00C50D62">
              <w:rPr>
                <w:spacing w:val="-12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andre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kulsyre-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holdige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læskedrikke.</w:t>
            </w:r>
          </w:p>
        </w:tc>
        <w:tc>
          <w:tcPr>
            <w:tcW w:w="1289" w:type="dxa"/>
          </w:tcPr>
          <w:p w14:paraId="70483F48" w14:textId="77777777" w:rsidR="00E158B2" w:rsidRPr="00C50D62" w:rsidRDefault="002E4E2C">
            <w:pPr>
              <w:pStyle w:val="TableParagraph"/>
              <w:spacing w:before="117"/>
              <w:ind w:left="459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1EB09E27" w14:textId="77777777" w:rsidR="00E158B2" w:rsidRPr="00C50D62" w:rsidRDefault="00E158B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AFEE58" w14:textId="2B1EBC01" w:rsidR="00E158B2" w:rsidRPr="00C50D62" w:rsidRDefault="005E6C13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5,75</w:t>
            </w:r>
            <w:r w:rsidR="002E4E2C" w:rsidRPr="00C50D62">
              <w:rPr>
                <w:spacing w:val="-1"/>
                <w:sz w:val="20"/>
              </w:rPr>
              <w:t xml:space="preserve"> </w:t>
            </w:r>
            <w:r w:rsidR="002E4E2C"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616D9043" w14:textId="77777777" w:rsidTr="00DF7673">
        <w:trPr>
          <w:trHeight w:val="471"/>
        </w:trPr>
        <w:tc>
          <w:tcPr>
            <w:tcW w:w="1411" w:type="dxa"/>
          </w:tcPr>
          <w:p w14:paraId="102F0E59" w14:textId="77777777" w:rsidR="00E158B2" w:rsidRPr="00C50D62" w:rsidRDefault="002E4E2C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033</w:t>
            </w:r>
          </w:p>
        </w:tc>
        <w:tc>
          <w:tcPr>
            <w:tcW w:w="5631" w:type="dxa"/>
          </w:tcPr>
          <w:p w14:paraId="78462054" w14:textId="77777777" w:rsidR="00E158B2" w:rsidRPr="00C50D62" w:rsidRDefault="002E4E2C">
            <w:pPr>
              <w:pStyle w:val="TableParagraph"/>
              <w:spacing w:before="0" w:line="223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LÆSKEDRIKKONCENTRAT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til</w:t>
            </w:r>
            <w:r w:rsidRPr="00C50D62">
              <w:rPr>
                <w:spacing w:val="-11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brug</w:t>
            </w:r>
            <w:r w:rsidRPr="00C50D62">
              <w:rPr>
                <w:spacing w:val="-11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for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frem-</w:t>
            </w:r>
            <w:r w:rsidRPr="00C50D62">
              <w:rPr>
                <w:spacing w:val="-11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stilling</w:t>
            </w:r>
            <w:r w:rsidRPr="00C50D62">
              <w:rPr>
                <w:spacing w:val="-11"/>
                <w:sz w:val="20"/>
                <w:lang w:val="da-DK"/>
              </w:rPr>
              <w:t xml:space="preserve"> </w:t>
            </w:r>
            <w:r w:rsidRPr="00C50D62">
              <w:rPr>
                <w:spacing w:val="-5"/>
                <w:sz w:val="20"/>
                <w:lang w:val="da-DK"/>
              </w:rPr>
              <w:t>af</w:t>
            </w:r>
          </w:p>
          <w:p w14:paraId="355338F7" w14:textId="77777777" w:rsidR="00E158B2" w:rsidRPr="00C50D62" w:rsidRDefault="002E4E2C">
            <w:pPr>
              <w:pStyle w:val="TableParagraph"/>
              <w:spacing w:before="24" w:line="205" w:lineRule="exact"/>
              <w:ind w:left="35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kulsyreholdige</w:t>
            </w:r>
            <w:r w:rsidRPr="00C50D62">
              <w:rPr>
                <w:spacing w:val="9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drikke</w:t>
            </w:r>
          </w:p>
        </w:tc>
        <w:tc>
          <w:tcPr>
            <w:tcW w:w="1289" w:type="dxa"/>
          </w:tcPr>
          <w:p w14:paraId="54BD3EB6" w14:textId="77777777" w:rsidR="00E158B2" w:rsidRPr="00C50D62" w:rsidRDefault="002E4E2C">
            <w:pPr>
              <w:pStyle w:val="TableParagraph"/>
              <w:spacing w:before="117"/>
              <w:ind w:left="460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7B1BA3EE" w14:textId="77777777" w:rsidR="00E158B2" w:rsidRPr="00C50D62" w:rsidRDefault="00E158B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6CDD2A" w14:textId="77777777" w:rsidR="00E158B2" w:rsidRPr="00C50D62" w:rsidRDefault="002E4E2C">
            <w:pPr>
              <w:pStyle w:val="TableParagraph"/>
              <w:spacing w:before="0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46,30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6731855D" w14:textId="77777777" w:rsidTr="00DF7673">
        <w:trPr>
          <w:trHeight w:val="719"/>
        </w:trPr>
        <w:tc>
          <w:tcPr>
            <w:tcW w:w="1411" w:type="dxa"/>
          </w:tcPr>
          <w:p w14:paraId="43444BDB" w14:textId="77777777" w:rsidR="00E158B2" w:rsidRPr="00C50D62" w:rsidRDefault="00E158B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E1EF184" w14:textId="77777777" w:rsidR="00E158B2" w:rsidRPr="00C50D62" w:rsidRDefault="002E4E2C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034</w:t>
            </w:r>
          </w:p>
        </w:tc>
        <w:tc>
          <w:tcPr>
            <w:tcW w:w="5631" w:type="dxa"/>
          </w:tcPr>
          <w:p w14:paraId="2B633093" w14:textId="0D98C107" w:rsidR="00E158B2" w:rsidRPr="00C50D62" w:rsidRDefault="00584466">
            <w:pPr>
              <w:pStyle w:val="TableParagraph"/>
              <w:spacing w:before="0" w:line="250" w:lineRule="atLeast"/>
              <w:ind w:left="35" w:right="693"/>
              <w:rPr>
                <w:sz w:val="20"/>
                <w:lang w:val="da-DK"/>
              </w:rPr>
            </w:pPr>
            <w:r w:rsidRPr="00C50D62">
              <w:rPr>
                <w:sz w:val="20"/>
                <w:szCs w:val="20"/>
                <w:lang w:val="da-DK"/>
              </w:rPr>
              <w:t>EMBALLAGE indeholdende drikkevarer, herunder koncentrater og frugtsafter, undtagen emballage indeholdende drikkevarer fremstillet på basis af mælk</w:t>
            </w:r>
            <w:r w:rsidR="002E4E2C" w:rsidRPr="00C50D62">
              <w:rPr>
                <w:sz w:val="20"/>
                <w:lang w:val="da-DK"/>
              </w:rPr>
              <w:t>: Med nettoindhold til og med 0,25 liter</w:t>
            </w:r>
          </w:p>
        </w:tc>
        <w:tc>
          <w:tcPr>
            <w:tcW w:w="1289" w:type="dxa"/>
          </w:tcPr>
          <w:p w14:paraId="174B42DC" w14:textId="77777777" w:rsidR="00E158B2" w:rsidRPr="00C50D62" w:rsidRDefault="00E158B2">
            <w:pPr>
              <w:pStyle w:val="TableParagraph"/>
              <w:spacing w:before="1"/>
              <w:rPr>
                <w:b/>
                <w:sz w:val="21"/>
                <w:lang w:val="da-DK"/>
              </w:rPr>
            </w:pPr>
          </w:p>
          <w:p w14:paraId="3D50A207" w14:textId="77777777" w:rsidR="00E158B2" w:rsidRPr="00C50D62" w:rsidRDefault="002E4E2C">
            <w:pPr>
              <w:pStyle w:val="TableParagraph"/>
              <w:spacing w:before="0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5964B18C" w14:textId="77777777" w:rsidR="00E158B2" w:rsidRPr="00C50D62" w:rsidRDefault="00E158B2">
            <w:pPr>
              <w:pStyle w:val="TableParagraph"/>
              <w:spacing w:before="0"/>
              <w:rPr>
                <w:b/>
              </w:rPr>
            </w:pPr>
          </w:p>
          <w:p w14:paraId="06FC1AE2" w14:textId="77777777" w:rsidR="00E158B2" w:rsidRPr="00C50D62" w:rsidRDefault="00E158B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0A00D79" w14:textId="5621344B" w:rsidR="00E158B2" w:rsidRPr="00C50D62" w:rsidRDefault="00124460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1,40</w:t>
            </w:r>
            <w:r w:rsidR="002E4E2C" w:rsidRPr="00C50D62">
              <w:rPr>
                <w:spacing w:val="-1"/>
                <w:sz w:val="20"/>
              </w:rPr>
              <w:t xml:space="preserve"> </w:t>
            </w:r>
            <w:r w:rsidR="002E4E2C"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1DCD01A0" w14:textId="77777777" w:rsidTr="00DF7673">
        <w:trPr>
          <w:trHeight w:val="719"/>
        </w:trPr>
        <w:tc>
          <w:tcPr>
            <w:tcW w:w="1411" w:type="dxa"/>
          </w:tcPr>
          <w:p w14:paraId="71D639A4" w14:textId="77777777" w:rsidR="00E158B2" w:rsidRPr="00C50D62" w:rsidRDefault="00E158B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26E4842" w14:textId="77777777" w:rsidR="00E158B2" w:rsidRPr="00C50D62" w:rsidRDefault="002E4E2C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035</w:t>
            </w:r>
          </w:p>
        </w:tc>
        <w:tc>
          <w:tcPr>
            <w:tcW w:w="5631" w:type="dxa"/>
          </w:tcPr>
          <w:p w14:paraId="1B7274AC" w14:textId="7E5428FB" w:rsidR="00E158B2" w:rsidRPr="00C50D62" w:rsidRDefault="00584466">
            <w:pPr>
              <w:pStyle w:val="TableParagraph"/>
              <w:spacing w:before="0" w:line="201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szCs w:val="20"/>
                <w:lang w:val="da-DK"/>
              </w:rPr>
              <w:t>Emballage indeholdende drikkevarer, herunder koncentrater og frugtsafter, undtagen emballage indeholdende drikkevarer fremstillet på basis af mælk</w:t>
            </w:r>
            <w:r w:rsidRPr="00C50D62" w:rsidDel="00584466">
              <w:rPr>
                <w:sz w:val="20"/>
                <w:lang w:val="da-DK"/>
              </w:rPr>
              <w:t xml:space="preserve"> </w:t>
            </w:r>
            <w:r w:rsidR="002E4E2C" w:rsidRPr="00C50D62">
              <w:rPr>
                <w:sz w:val="20"/>
                <w:lang w:val="da-DK"/>
              </w:rPr>
              <w:t>Med</w:t>
            </w:r>
            <w:r w:rsidR="002E4E2C" w:rsidRPr="00C50D62">
              <w:rPr>
                <w:spacing w:val="-3"/>
                <w:sz w:val="20"/>
                <w:lang w:val="da-DK"/>
              </w:rPr>
              <w:t xml:space="preserve"> </w:t>
            </w:r>
            <w:r w:rsidR="002E4E2C" w:rsidRPr="00C50D62">
              <w:rPr>
                <w:sz w:val="20"/>
                <w:lang w:val="da-DK"/>
              </w:rPr>
              <w:t>nettoindhold</w:t>
            </w:r>
            <w:r w:rsidR="002E4E2C" w:rsidRPr="00C50D62">
              <w:rPr>
                <w:spacing w:val="-3"/>
                <w:sz w:val="20"/>
                <w:lang w:val="da-DK"/>
              </w:rPr>
              <w:t xml:space="preserve"> </w:t>
            </w:r>
            <w:r w:rsidR="002E4E2C" w:rsidRPr="00C50D62">
              <w:rPr>
                <w:sz w:val="20"/>
                <w:lang w:val="da-DK"/>
              </w:rPr>
              <w:t>på</w:t>
            </w:r>
            <w:r w:rsidR="002E4E2C" w:rsidRPr="00C50D62">
              <w:rPr>
                <w:spacing w:val="-2"/>
                <w:sz w:val="20"/>
                <w:lang w:val="da-DK"/>
              </w:rPr>
              <w:t xml:space="preserve"> </w:t>
            </w:r>
            <w:r w:rsidR="002E4E2C" w:rsidRPr="00C50D62">
              <w:rPr>
                <w:sz w:val="20"/>
                <w:lang w:val="da-DK"/>
              </w:rPr>
              <w:t>over</w:t>
            </w:r>
            <w:r w:rsidR="002E4E2C" w:rsidRPr="00C50D62">
              <w:rPr>
                <w:spacing w:val="-5"/>
                <w:sz w:val="20"/>
                <w:lang w:val="da-DK"/>
              </w:rPr>
              <w:t xml:space="preserve"> </w:t>
            </w:r>
            <w:r w:rsidR="002E4E2C" w:rsidRPr="00C50D62">
              <w:rPr>
                <w:sz w:val="20"/>
                <w:lang w:val="da-DK"/>
              </w:rPr>
              <w:t>0,25</w:t>
            </w:r>
            <w:r w:rsidR="002E4E2C" w:rsidRPr="00C50D62">
              <w:rPr>
                <w:spacing w:val="-2"/>
                <w:sz w:val="20"/>
                <w:lang w:val="da-DK"/>
              </w:rPr>
              <w:t xml:space="preserve"> </w:t>
            </w:r>
            <w:r w:rsidR="002E4E2C" w:rsidRPr="00C50D62">
              <w:rPr>
                <w:spacing w:val="-4"/>
                <w:sz w:val="20"/>
                <w:lang w:val="da-DK"/>
              </w:rPr>
              <w:t>liter</w:t>
            </w:r>
          </w:p>
        </w:tc>
        <w:tc>
          <w:tcPr>
            <w:tcW w:w="1289" w:type="dxa"/>
          </w:tcPr>
          <w:p w14:paraId="10F2B617" w14:textId="77777777" w:rsidR="00E158B2" w:rsidRPr="00C50D62" w:rsidRDefault="00E158B2">
            <w:pPr>
              <w:pStyle w:val="TableParagraph"/>
              <w:spacing w:before="1"/>
              <w:rPr>
                <w:b/>
                <w:sz w:val="21"/>
                <w:lang w:val="da-DK"/>
              </w:rPr>
            </w:pPr>
          </w:p>
          <w:p w14:paraId="4A404E65" w14:textId="77777777" w:rsidR="00E158B2" w:rsidRPr="00C50D62" w:rsidRDefault="002E4E2C">
            <w:pPr>
              <w:pStyle w:val="TableParagraph"/>
              <w:spacing w:before="0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200C61D1" w14:textId="77777777" w:rsidR="00E158B2" w:rsidRPr="00C50D62" w:rsidRDefault="00E158B2">
            <w:pPr>
              <w:pStyle w:val="TableParagraph"/>
              <w:spacing w:before="0"/>
              <w:rPr>
                <w:b/>
              </w:rPr>
            </w:pPr>
          </w:p>
          <w:p w14:paraId="161162B3" w14:textId="77777777" w:rsidR="00E158B2" w:rsidRPr="00C50D62" w:rsidRDefault="00E158B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404235A" w14:textId="4DE9C037" w:rsidR="00E158B2" w:rsidRPr="00C50D62" w:rsidRDefault="00124460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2,90</w:t>
            </w:r>
            <w:r w:rsidR="002E4E2C" w:rsidRPr="00C50D62">
              <w:rPr>
                <w:spacing w:val="-1"/>
                <w:sz w:val="20"/>
              </w:rPr>
              <w:t xml:space="preserve"> </w:t>
            </w:r>
            <w:r w:rsidR="002E4E2C"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0EBC8AB7" w14:textId="77777777" w:rsidTr="00DF7673">
        <w:trPr>
          <w:trHeight w:val="270"/>
        </w:trPr>
        <w:tc>
          <w:tcPr>
            <w:tcW w:w="1411" w:type="dxa"/>
          </w:tcPr>
          <w:p w14:paraId="5CC40701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036</w:t>
            </w:r>
          </w:p>
        </w:tc>
        <w:tc>
          <w:tcPr>
            <w:tcW w:w="5631" w:type="dxa"/>
          </w:tcPr>
          <w:p w14:paraId="674D8DD3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Drikkevand</w:t>
            </w:r>
          </w:p>
        </w:tc>
        <w:tc>
          <w:tcPr>
            <w:tcW w:w="1289" w:type="dxa"/>
          </w:tcPr>
          <w:p w14:paraId="2546B70A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24E8B6E1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1,50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0C1CA19F" w14:textId="77777777" w:rsidTr="00DF7673">
        <w:trPr>
          <w:trHeight w:val="471"/>
        </w:trPr>
        <w:tc>
          <w:tcPr>
            <w:tcW w:w="1411" w:type="dxa"/>
          </w:tcPr>
          <w:p w14:paraId="72225210" w14:textId="77777777" w:rsidR="00E158B2" w:rsidRPr="00C50D62" w:rsidRDefault="002E4E2C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037</w:t>
            </w:r>
          </w:p>
        </w:tc>
        <w:tc>
          <w:tcPr>
            <w:tcW w:w="5631" w:type="dxa"/>
          </w:tcPr>
          <w:p w14:paraId="29B329DF" w14:textId="77777777" w:rsidR="00E158B2" w:rsidRPr="00C50D62" w:rsidRDefault="002E4E2C">
            <w:pPr>
              <w:pStyle w:val="TableParagraph"/>
              <w:spacing w:before="0" w:line="223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Drikkeklare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drikkevarer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med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ethanolholindhold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under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pacing w:val="-4"/>
                <w:sz w:val="20"/>
                <w:lang w:val="da-DK"/>
              </w:rPr>
              <w:t>1,21</w:t>
            </w:r>
          </w:p>
          <w:p w14:paraId="595A25CE" w14:textId="77777777" w:rsidR="00E158B2" w:rsidRPr="00C50D62" w:rsidRDefault="002E4E2C">
            <w:pPr>
              <w:pStyle w:val="TableParagraph"/>
              <w:spacing w:before="24" w:line="205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volumenprocent,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der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pr.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liter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indeholder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mere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end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149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mg.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koffein.</w:t>
            </w:r>
          </w:p>
        </w:tc>
        <w:tc>
          <w:tcPr>
            <w:tcW w:w="1289" w:type="dxa"/>
          </w:tcPr>
          <w:p w14:paraId="726928D9" w14:textId="77777777" w:rsidR="00E158B2" w:rsidRPr="00C50D62" w:rsidRDefault="002E4E2C">
            <w:pPr>
              <w:pStyle w:val="TableParagraph"/>
              <w:spacing w:before="117"/>
              <w:ind w:left="460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Liter</w:t>
            </w:r>
          </w:p>
        </w:tc>
        <w:tc>
          <w:tcPr>
            <w:tcW w:w="1210" w:type="dxa"/>
          </w:tcPr>
          <w:p w14:paraId="475104F1" w14:textId="77777777" w:rsidR="00E158B2" w:rsidRPr="00C50D62" w:rsidRDefault="00E158B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3771FD" w14:textId="77777777" w:rsidR="00E158B2" w:rsidRPr="00C50D62" w:rsidRDefault="002E4E2C">
            <w:pPr>
              <w:pStyle w:val="TableParagraph"/>
              <w:spacing w:before="0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15,00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6F34AC85" w14:textId="77777777" w:rsidTr="00DF7673">
        <w:trPr>
          <w:trHeight w:val="472"/>
        </w:trPr>
        <w:tc>
          <w:tcPr>
            <w:tcW w:w="1411" w:type="dxa"/>
          </w:tcPr>
          <w:p w14:paraId="417118C5" w14:textId="77777777" w:rsidR="00E158B2" w:rsidRPr="00C50D62" w:rsidRDefault="002E4E2C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038</w:t>
            </w:r>
          </w:p>
        </w:tc>
        <w:tc>
          <w:tcPr>
            <w:tcW w:w="5631" w:type="dxa"/>
          </w:tcPr>
          <w:p w14:paraId="2AD00666" w14:textId="77777777" w:rsidR="00E158B2" w:rsidRPr="00C50D62" w:rsidRDefault="002E4E2C">
            <w:pPr>
              <w:pStyle w:val="TableParagraph"/>
              <w:spacing w:before="0" w:line="223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BÆREPOSER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fremstillet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af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plast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el.lign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mat.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med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rumindhold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op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pacing w:val="-5"/>
                <w:sz w:val="20"/>
                <w:lang w:val="da-DK"/>
              </w:rPr>
              <w:t>til</w:t>
            </w:r>
          </w:p>
          <w:p w14:paraId="09923FD0" w14:textId="77777777" w:rsidR="00E158B2" w:rsidRPr="00C50D62" w:rsidRDefault="002E4E2C">
            <w:pPr>
              <w:pStyle w:val="TableParagraph"/>
              <w:spacing w:before="24" w:line="205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hank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el.lign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på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5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liter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eller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derover</w:t>
            </w:r>
          </w:p>
        </w:tc>
        <w:tc>
          <w:tcPr>
            <w:tcW w:w="1289" w:type="dxa"/>
          </w:tcPr>
          <w:p w14:paraId="4AA6D059" w14:textId="77777777" w:rsidR="00E158B2" w:rsidRPr="00C50D62" w:rsidRDefault="002E4E2C">
            <w:pPr>
              <w:pStyle w:val="TableParagraph"/>
              <w:spacing w:before="117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7C93D29A" w14:textId="77777777" w:rsidR="00E158B2" w:rsidRPr="00C50D62" w:rsidRDefault="00E158B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0349D7" w14:textId="77777777" w:rsidR="00E158B2" w:rsidRPr="00C50D62" w:rsidRDefault="002E4E2C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3,00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71444CFF" w14:textId="77777777" w:rsidTr="00DF7673">
        <w:trPr>
          <w:trHeight w:val="471"/>
        </w:trPr>
        <w:tc>
          <w:tcPr>
            <w:tcW w:w="1411" w:type="dxa"/>
          </w:tcPr>
          <w:p w14:paraId="52CB6E57" w14:textId="77777777" w:rsidR="00E158B2" w:rsidRPr="00C50D62" w:rsidRDefault="002E4E2C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039</w:t>
            </w:r>
          </w:p>
        </w:tc>
        <w:tc>
          <w:tcPr>
            <w:tcW w:w="5631" w:type="dxa"/>
          </w:tcPr>
          <w:p w14:paraId="6154DB8A" w14:textId="77777777" w:rsidR="00E158B2" w:rsidRPr="00C50D62" w:rsidRDefault="002E4E2C">
            <w:pPr>
              <w:pStyle w:val="TableParagraph"/>
              <w:spacing w:before="0" w:line="223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BÆREPOSER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fremstillet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af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plast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el.lign</w:t>
            </w:r>
            <w:r w:rsidRPr="00C50D62">
              <w:rPr>
                <w:spacing w:val="-10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mat.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med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rumindhold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op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pacing w:val="-5"/>
                <w:sz w:val="20"/>
                <w:lang w:val="da-DK"/>
              </w:rPr>
              <w:t>til</w:t>
            </w:r>
          </w:p>
          <w:p w14:paraId="0F773878" w14:textId="77777777" w:rsidR="00E158B2" w:rsidRPr="00C50D62" w:rsidRDefault="002E4E2C">
            <w:pPr>
              <w:pStyle w:val="TableParagraph"/>
              <w:spacing w:before="24" w:line="205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hank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el.lign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på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mindre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end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5</w:t>
            </w:r>
            <w:r w:rsidRPr="00C50D62">
              <w:rPr>
                <w:spacing w:val="-4"/>
                <w:sz w:val="20"/>
                <w:lang w:val="da-DK"/>
              </w:rPr>
              <w:t xml:space="preserve"> liter</w:t>
            </w:r>
          </w:p>
        </w:tc>
        <w:tc>
          <w:tcPr>
            <w:tcW w:w="1289" w:type="dxa"/>
          </w:tcPr>
          <w:p w14:paraId="6BBE0651" w14:textId="77777777" w:rsidR="00E158B2" w:rsidRPr="00C50D62" w:rsidRDefault="002E4E2C">
            <w:pPr>
              <w:pStyle w:val="TableParagraph"/>
              <w:spacing w:before="117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74055080" w14:textId="77777777" w:rsidR="00E158B2" w:rsidRPr="00C50D62" w:rsidRDefault="00E158B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AEE411B" w14:textId="77777777" w:rsidR="00E158B2" w:rsidRPr="00C50D62" w:rsidRDefault="002E4E2C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2,00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05245015" w14:textId="77777777" w:rsidTr="00DF7673">
        <w:trPr>
          <w:trHeight w:val="270"/>
        </w:trPr>
        <w:tc>
          <w:tcPr>
            <w:tcW w:w="1411" w:type="dxa"/>
          </w:tcPr>
          <w:p w14:paraId="644AC892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040</w:t>
            </w:r>
          </w:p>
        </w:tc>
        <w:tc>
          <w:tcPr>
            <w:tcW w:w="5631" w:type="dxa"/>
          </w:tcPr>
          <w:p w14:paraId="23FD85A6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REKLAMETRYKSAGER</w:t>
            </w:r>
            <w:r w:rsidRPr="00C50D62">
              <w:rPr>
                <w:spacing w:val="3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til</w:t>
            </w:r>
            <w:r w:rsidRPr="00C50D62">
              <w:rPr>
                <w:spacing w:val="4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husstandsomdeling</w:t>
            </w:r>
          </w:p>
        </w:tc>
        <w:tc>
          <w:tcPr>
            <w:tcW w:w="1289" w:type="dxa"/>
          </w:tcPr>
          <w:p w14:paraId="4FFCE767" w14:textId="77777777" w:rsidR="00E158B2" w:rsidRPr="00C50D62" w:rsidRDefault="002E4E2C">
            <w:pPr>
              <w:pStyle w:val="TableParagraph"/>
              <w:ind w:left="441" w:right="406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Kg.</w:t>
            </w:r>
          </w:p>
        </w:tc>
        <w:tc>
          <w:tcPr>
            <w:tcW w:w="1210" w:type="dxa"/>
          </w:tcPr>
          <w:p w14:paraId="344639CD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5,00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236D4E1F" w14:textId="77777777" w:rsidTr="00DF7673">
        <w:trPr>
          <w:trHeight w:val="270"/>
        </w:trPr>
        <w:tc>
          <w:tcPr>
            <w:tcW w:w="1411" w:type="dxa"/>
          </w:tcPr>
          <w:p w14:paraId="5D20EA9A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041</w:t>
            </w:r>
          </w:p>
        </w:tc>
        <w:tc>
          <w:tcPr>
            <w:tcW w:w="5631" w:type="dxa"/>
          </w:tcPr>
          <w:p w14:paraId="52D4FFE5" w14:textId="77777777" w:rsidR="00E158B2" w:rsidRPr="00C50D62" w:rsidRDefault="002E4E2C">
            <w:pPr>
              <w:pStyle w:val="TableParagraph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CIGARER,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cerutter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&amp;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cigarillos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3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gr.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pr.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stk.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og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derunder</w:t>
            </w:r>
          </w:p>
        </w:tc>
        <w:tc>
          <w:tcPr>
            <w:tcW w:w="1289" w:type="dxa"/>
          </w:tcPr>
          <w:p w14:paraId="5069C7E3" w14:textId="77777777" w:rsidR="00E158B2" w:rsidRPr="00C50D62" w:rsidRDefault="002E4E2C">
            <w:pPr>
              <w:pStyle w:val="TableParagraph"/>
              <w:ind w:left="441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05262530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1,43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5A2D285E" w14:textId="77777777" w:rsidTr="00DF7673">
        <w:trPr>
          <w:trHeight w:val="270"/>
        </w:trPr>
        <w:tc>
          <w:tcPr>
            <w:tcW w:w="1411" w:type="dxa"/>
          </w:tcPr>
          <w:p w14:paraId="335AD121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042</w:t>
            </w:r>
          </w:p>
        </w:tc>
        <w:tc>
          <w:tcPr>
            <w:tcW w:w="5631" w:type="dxa"/>
          </w:tcPr>
          <w:p w14:paraId="3E15BEF9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CIGARER,</w:t>
            </w:r>
            <w:r w:rsidRPr="00C50D62">
              <w:rPr>
                <w:spacing w:val="-5"/>
                <w:sz w:val="20"/>
              </w:rPr>
              <w:t xml:space="preserve"> </w:t>
            </w:r>
            <w:r w:rsidRPr="00C50D62">
              <w:rPr>
                <w:sz w:val="20"/>
              </w:rPr>
              <w:t>cerutter</w:t>
            </w:r>
            <w:r w:rsidRPr="00C50D62">
              <w:rPr>
                <w:spacing w:val="-5"/>
                <w:sz w:val="20"/>
              </w:rPr>
              <w:t xml:space="preserve"> </w:t>
            </w:r>
            <w:r w:rsidRPr="00C50D62">
              <w:rPr>
                <w:sz w:val="20"/>
              </w:rPr>
              <w:t>&amp;</w:t>
            </w:r>
            <w:r w:rsidRPr="00C50D62">
              <w:rPr>
                <w:spacing w:val="-6"/>
                <w:sz w:val="20"/>
              </w:rPr>
              <w:t xml:space="preserve"> </w:t>
            </w:r>
            <w:r w:rsidRPr="00C50D62">
              <w:rPr>
                <w:sz w:val="20"/>
              </w:rPr>
              <w:t>cigarillos</w:t>
            </w:r>
            <w:r w:rsidRPr="00C50D62">
              <w:rPr>
                <w:spacing w:val="-7"/>
                <w:sz w:val="20"/>
              </w:rPr>
              <w:t xml:space="preserve"> </w:t>
            </w:r>
            <w:r w:rsidRPr="00C50D62">
              <w:rPr>
                <w:sz w:val="20"/>
              </w:rPr>
              <w:t>over</w:t>
            </w:r>
            <w:r w:rsidRPr="00C50D62">
              <w:rPr>
                <w:spacing w:val="-5"/>
                <w:sz w:val="20"/>
              </w:rPr>
              <w:t xml:space="preserve"> </w:t>
            </w:r>
            <w:r w:rsidRPr="00C50D62">
              <w:rPr>
                <w:sz w:val="20"/>
              </w:rPr>
              <w:t>3</w:t>
            </w:r>
            <w:r w:rsidRPr="00C50D62">
              <w:rPr>
                <w:spacing w:val="-4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gr.</w:t>
            </w:r>
          </w:p>
        </w:tc>
        <w:tc>
          <w:tcPr>
            <w:tcW w:w="1289" w:type="dxa"/>
          </w:tcPr>
          <w:p w14:paraId="634C2415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7B111A5C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1,73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16610BC9" w14:textId="77777777" w:rsidTr="00DF7673">
        <w:trPr>
          <w:trHeight w:val="270"/>
        </w:trPr>
        <w:tc>
          <w:tcPr>
            <w:tcW w:w="1411" w:type="dxa"/>
          </w:tcPr>
          <w:p w14:paraId="11727C30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043</w:t>
            </w:r>
          </w:p>
        </w:tc>
        <w:tc>
          <w:tcPr>
            <w:tcW w:w="5631" w:type="dxa"/>
          </w:tcPr>
          <w:p w14:paraId="7012EF56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CIGARETTER</w:t>
            </w:r>
          </w:p>
        </w:tc>
        <w:tc>
          <w:tcPr>
            <w:tcW w:w="1289" w:type="dxa"/>
          </w:tcPr>
          <w:p w14:paraId="2174B566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155FC6F9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2,45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78099DFC" w14:textId="77777777" w:rsidTr="00DF7673">
        <w:trPr>
          <w:trHeight w:val="270"/>
        </w:trPr>
        <w:tc>
          <w:tcPr>
            <w:tcW w:w="1411" w:type="dxa"/>
          </w:tcPr>
          <w:p w14:paraId="240DE2E1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044</w:t>
            </w:r>
          </w:p>
        </w:tc>
        <w:tc>
          <w:tcPr>
            <w:tcW w:w="5631" w:type="dxa"/>
          </w:tcPr>
          <w:p w14:paraId="43C5A8CE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z w:val="20"/>
              </w:rPr>
              <w:t>Cigaretpapir</w:t>
            </w:r>
            <w:r w:rsidRPr="00C50D62">
              <w:rPr>
                <w:spacing w:val="-7"/>
                <w:sz w:val="20"/>
              </w:rPr>
              <w:t xml:space="preserve"> </w:t>
            </w:r>
            <w:r w:rsidRPr="00C50D62">
              <w:rPr>
                <w:sz w:val="20"/>
              </w:rPr>
              <w:t>incl.</w:t>
            </w:r>
            <w:r w:rsidRPr="00C50D62">
              <w:rPr>
                <w:spacing w:val="-6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Hylstre</w:t>
            </w:r>
          </w:p>
        </w:tc>
        <w:tc>
          <w:tcPr>
            <w:tcW w:w="1289" w:type="dxa"/>
          </w:tcPr>
          <w:p w14:paraId="10E9C33A" w14:textId="77777777" w:rsidR="00E158B2" w:rsidRPr="00C50D62" w:rsidRDefault="002E4E2C">
            <w:pPr>
              <w:pStyle w:val="TableParagraph"/>
              <w:ind w:left="442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72F33A1F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0,52</w:t>
            </w:r>
            <w:r w:rsidRPr="00C50D62">
              <w:rPr>
                <w:spacing w:val="-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E158B2" w:rsidRPr="00C50D62" w14:paraId="6D14890E" w14:textId="77777777" w:rsidTr="00DF7673">
        <w:trPr>
          <w:trHeight w:val="270"/>
        </w:trPr>
        <w:tc>
          <w:tcPr>
            <w:tcW w:w="1411" w:type="dxa"/>
          </w:tcPr>
          <w:p w14:paraId="23FECDF3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045</w:t>
            </w:r>
          </w:p>
        </w:tc>
        <w:tc>
          <w:tcPr>
            <w:tcW w:w="5631" w:type="dxa"/>
          </w:tcPr>
          <w:p w14:paraId="012FB16F" w14:textId="77777777" w:rsidR="00E158B2" w:rsidRPr="00C50D62" w:rsidRDefault="002E4E2C">
            <w:pPr>
              <w:pStyle w:val="TableParagraph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TOBAK,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grovskåren,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granuleret,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plader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over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1,5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mm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snitbredde</w:t>
            </w:r>
          </w:p>
        </w:tc>
        <w:tc>
          <w:tcPr>
            <w:tcW w:w="1289" w:type="dxa"/>
          </w:tcPr>
          <w:p w14:paraId="1DB68DBF" w14:textId="77777777" w:rsidR="00E158B2" w:rsidRPr="00C50D62" w:rsidRDefault="002E4E2C">
            <w:pPr>
              <w:pStyle w:val="TableParagraph"/>
              <w:ind w:left="440" w:right="406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Kg.</w:t>
            </w:r>
          </w:p>
        </w:tc>
        <w:tc>
          <w:tcPr>
            <w:tcW w:w="1210" w:type="dxa"/>
          </w:tcPr>
          <w:p w14:paraId="7F68A87C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542,00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</w:tbl>
    <w:p w14:paraId="47DAC4D0" w14:textId="77777777" w:rsidR="00E158B2" w:rsidRPr="00C50D62" w:rsidRDefault="00E158B2">
      <w:pPr>
        <w:spacing w:line="229" w:lineRule="exact"/>
        <w:jc w:val="right"/>
        <w:rPr>
          <w:sz w:val="20"/>
        </w:rPr>
        <w:sectPr w:rsidR="00E158B2" w:rsidRPr="00C50D62" w:rsidSect="008E1665">
          <w:type w:val="continuous"/>
          <w:pgSz w:w="11910" w:h="16840"/>
          <w:pgMar w:top="780" w:right="1220" w:bottom="280" w:left="900" w:header="516" w:footer="0" w:gutter="0"/>
          <w:cols w:space="720"/>
        </w:sectPr>
      </w:pPr>
    </w:p>
    <w:p w14:paraId="2EBD3A9A" w14:textId="77777777" w:rsidR="00E158B2" w:rsidRPr="00C50D62" w:rsidRDefault="00E158B2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914"/>
        <w:gridCol w:w="1289"/>
        <w:gridCol w:w="1210"/>
      </w:tblGrid>
      <w:tr w:rsidR="00C50D62" w:rsidRPr="00C50D62" w14:paraId="4A17EBF0" w14:textId="77777777">
        <w:trPr>
          <w:trHeight w:val="270"/>
        </w:trPr>
        <w:tc>
          <w:tcPr>
            <w:tcW w:w="1128" w:type="dxa"/>
          </w:tcPr>
          <w:p w14:paraId="2C7DF406" w14:textId="77777777" w:rsidR="00E158B2" w:rsidRPr="00C50D62" w:rsidRDefault="002E4E2C">
            <w:pPr>
              <w:pStyle w:val="TableParagraph"/>
              <w:spacing w:before="3" w:line="247" w:lineRule="exact"/>
              <w:ind w:left="30" w:right="75"/>
              <w:jc w:val="center"/>
            </w:pPr>
            <w:r w:rsidRPr="00C50D62">
              <w:t>Afg.</w:t>
            </w:r>
            <w:r w:rsidRPr="00C50D62">
              <w:rPr>
                <w:spacing w:val="-3"/>
              </w:rPr>
              <w:t xml:space="preserve"> </w:t>
            </w:r>
            <w:r w:rsidRPr="00C50D62">
              <w:t>gr.</w:t>
            </w:r>
            <w:r w:rsidRPr="00C50D62">
              <w:rPr>
                <w:spacing w:val="-3"/>
              </w:rPr>
              <w:t xml:space="preserve"> </w:t>
            </w:r>
            <w:r w:rsidRPr="00C50D62">
              <w:rPr>
                <w:spacing w:val="-5"/>
              </w:rPr>
              <w:t>nr.</w:t>
            </w:r>
          </w:p>
        </w:tc>
        <w:tc>
          <w:tcPr>
            <w:tcW w:w="5914" w:type="dxa"/>
          </w:tcPr>
          <w:p w14:paraId="770747FE" w14:textId="77777777" w:rsidR="00E158B2" w:rsidRPr="00C50D62" w:rsidRDefault="002E4E2C">
            <w:pPr>
              <w:pStyle w:val="TableParagraph"/>
              <w:spacing w:before="3" w:line="247" w:lineRule="exact"/>
              <w:ind w:left="37"/>
            </w:pPr>
            <w:r w:rsidRPr="00C50D62">
              <w:rPr>
                <w:spacing w:val="-2"/>
              </w:rPr>
              <w:t>Vareart</w:t>
            </w:r>
          </w:p>
        </w:tc>
        <w:tc>
          <w:tcPr>
            <w:tcW w:w="1289" w:type="dxa"/>
          </w:tcPr>
          <w:p w14:paraId="6D61D5DB" w14:textId="77777777" w:rsidR="00E158B2" w:rsidRPr="00C50D62" w:rsidRDefault="002E4E2C">
            <w:pPr>
              <w:pStyle w:val="TableParagraph"/>
              <w:spacing w:before="3" w:line="247" w:lineRule="exact"/>
              <w:ind w:left="37"/>
            </w:pPr>
            <w:r w:rsidRPr="00C50D62">
              <w:t xml:space="preserve">Pr. enhed </w:t>
            </w:r>
            <w:r w:rsidRPr="00C50D62">
              <w:rPr>
                <w:spacing w:val="-5"/>
              </w:rPr>
              <w:t>af</w:t>
            </w:r>
          </w:p>
        </w:tc>
        <w:tc>
          <w:tcPr>
            <w:tcW w:w="1210" w:type="dxa"/>
          </w:tcPr>
          <w:p w14:paraId="5D5612B1" w14:textId="77777777" w:rsidR="00E158B2" w:rsidRPr="00C50D62" w:rsidRDefault="002E4E2C">
            <w:pPr>
              <w:pStyle w:val="TableParagraph"/>
              <w:spacing w:before="3" w:line="247" w:lineRule="exact"/>
              <w:ind w:left="37"/>
            </w:pPr>
            <w:r w:rsidRPr="00C50D62">
              <w:t xml:space="preserve">Afgifts </w:t>
            </w:r>
            <w:r w:rsidRPr="00C50D62">
              <w:rPr>
                <w:spacing w:val="-4"/>
              </w:rPr>
              <w:t>sats</w:t>
            </w:r>
          </w:p>
        </w:tc>
      </w:tr>
      <w:tr w:rsidR="00C50D62" w:rsidRPr="00C50D62" w14:paraId="17806E2A" w14:textId="77777777">
        <w:trPr>
          <w:trHeight w:val="270"/>
        </w:trPr>
        <w:tc>
          <w:tcPr>
            <w:tcW w:w="1128" w:type="dxa"/>
          </w:tcPr>
          <w:p w14:paraId="12C335A6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046</w:t>
            </w:r>
          </w:p>
        </w:tc>
        <w:tc>
          <w:tcPr>
            <w:tcW w:w="5914" w:type="dxa"/>
          </w:tcPr>
          <w:p w14:paraId="65EDE483" w14:textId="77777777" w:rsidR="00E158B2" w:rsidRPr="00C50D62" w:rsidRDefault="002E4E2C">
            <w:pPr>
              <w:pStyle w:val="TableParagraph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ANDEN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RØGTOBAK,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finskåren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under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1,5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mm</w:t>
            </w:r>
            <w:r w:rsidRPr="00C50D62">
              <w:rPr>
                <w:spacing w:val="-11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snitbredde</w:t>
            </w:r>
          </w:p>
        </w:tc>
        <w:tc>
          <w:tcPr>
            <w:tcW w:w="1289" w:type="dxa"/>
          </w:tcPr>
          <w:p w14:paraId="7264732B" w14:textId="77777777" w:rsidR="00E158B2" w:rsidRPr="00C50D62" w:rsidRDefault="002E4E2C">
            <w:pPr>
              <w:pStyle w:val="TableParagraph"/>
              <w:ind w:left="440" w:right="406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Kg.</w:t>
            </w:r>
          </w:p>
        </w:tc>
        <w:tc>
          <w:tcPr>
            <w:tcW w:w="1210" w:type="dxa"/>
          </w:tcPr>
          <w:p w14:paraId="12A322F3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1.282,00</w:t>
            </w:r>
            <w:r w:rsidRPr="00C50D62">
              <w:rPr>
                <w:spacing w:val="2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2E181915" w14:textId="77777777">
        <w:trPr>
          <w:trHeight w:val="472"/>
        </w:trPr>
        <w:tc>
          <w:tcPr>
            <w:tcW w:w="1128" w:type="dxa"/>
          </w:tcPr>
          <w:p w14:paraId="350F0957" w14:textId="77777777" w:rsidR="00E158B2" w:rsidRPr="00C50D62" w:rsidRDefault="002E4E2C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047</w:t>
            </w:r>
          </w:p>
        </w:tc>
        <w:tc>
          <w:tcPr>
            <w:tcW w:w="5914" w:type="dxa"/>
          </w:tcPr>
          <w:p w14:paraId="1CE61E68" w14:textId="77777777" w:rsidR="00E158B2" w:rsidRPr="00C50D62" w:rsidRDefault="002E4E2C">
            <w:pPr>
              <w:pStyle w:val="TableParagraph"/>
              <w:spacing w:before="117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SNUS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/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SKRÅ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og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andet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røgfri</w:t>
            </w:r>
            <w:r w:rsidRPr="00C50D62">
              <w:rPr>
                <w:spacing w:val="-4"/>
                <w:sz w:val="20"/>
                <w:lang w:val="da-DK"/>
              </w:rPr>
              <w:t xml:space="preserve"> tobak</w:t>
            </w:r>
          </w:p>
        </w:tc>
        <w:tc>
          <w:tcPr>
            <w:tcW w:w="1289" w:type="dxa"/>
          </w:tcPr>
          <w:p w14:paraId="4329406A" w14:textId="77777777" w:rsidR="00E158B2" w:rsidRPr="00C50D62" w:rsidRDefault="002E4E2C">
            <w:pPr>
              <w:pStyle w:val="TableParagraph"/>
              <w:spacing w:before="0" w:line="223" w:lineRule="exact"/>
              <w:ind w:left="364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faktura</w:t>
            </w:r>
          </w:p>
          <w:p w14:paraId="20990B09" w14:textId="77777777" w:rsidR="00E158B2" w:rsidRPr="00C50D62" w:rsidRDefault="002E4E2C">
            <w:pPr>
              <w:pStyle w:val="TableParagraph"/>
              <w:spacing w:before="24" w:line="205" w:lineRule="exact"/>
              <w:ind w:left="419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værdi</w:t>
            </w:r>
          </w:p>
        </w:tc>
        <w:tc>
          <w:tcPr>
            <w:tcW w:w="1210" w:type="dxa"/>
          </w:tcPr>
          <w:p w14:paraId="2A491AA8" w14:textId="77777777" w:rsidR="00E158B2" w:rsidRPr="00C50D62" w:rsidRDefault="00E158B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907652" w14:textId="77777777" w:rsidR="00E158B2" w:rsidRPr="00C50D62" w:rsidRDefault="002E4E2C">
            <w:pPr>
              <w:pStyle w:val="TableParagraph"/>
              <w:spacing w:before="0" w:line="229" w:lineRule="exact"/>
              <w:ind w:right="14"/>
              <w:jc w:val="right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300%</w:t>
            </w:r>
          </w:p>
        </w:tc>
      </w:tr>
      <w:tr w:rsidR="00C50D62" w:rsidRPr="00C50D62" w14:paraId="08CD346D" w14:textId="77777777">
        <w:trPr>
          <w:trHeight w:val="270"/>
        </w:trPr>
        <w:tc>
          <w:tcPr>
            <w:tcW w:w="1128" w:type="dxa"/>
          </w:tcPr>
          <w:p w14:paraId="6D8706AE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051</w:t>
            </w:r>
          </w:p>
        </w:tc>
        <w:tc>
          <w:tcPr>
            <w:tcW w:w="5914" w:type="dxa"/>
          </w:tcPr>
          <w:p w14:paraId="7018290F" w14:textId="77777777" w:rsidR="00E158B2" w:rsidRPr="00C50D62" w:rsidRDefault="002E4E2C">
            <w:pPr>
              <w:pStyle w:val="TableParagraph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LAMME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&amp;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FÅREKØD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og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produkter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pacing w:val="-4"/>
                <w:sz w:val="20"/>
                <w:lang w:val="da-DK"/>
              </w:rPr>
              <w:t>heraf</w:t>
            </w:r>
          </w:p>
        </w:tc>
        <w:tc>
          <w:tcPr>
            <w:tcW w:w="1289" w:type="dxa"/>
          </w:tcPr>
          <w:p w14:paraId="69EC1B5C" w14:textId="77777777" w:rsidR="00E158B2" w:rsidRPr="00C50D62" w:rsidRDefault="002E4E2C">
            <w:pPr>
              <w:pStyle w:val="TableParagraph"/>
              <w:ind w:left="440" w:right="406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Kg.</w:t>
            </w:r>
          </w:p>
        </w:tc>
        <w:tc>
          <w:tcPr>
            <w:tcW w:w="1210" w:type="dxa"/>
          </w:tcPr>
          <w:p w14:paraId="21E27C74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25,00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1B9E95AB" w14:textId="77777777">
        <w:trPr>
          <w:trHeight w:val="270"/>
        </w:trPr>
        <w:tc>
          <w:tcPr>
            <w:tcW w:w="1128" w:type="dxa"/>
          </w:tcPr>
          <w:p w14:paraId="4360FB9C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057</w:t>
            </w:r>
          </w:p>
        </w:tc>
        <w:tc>
          <w:tcPr>
            <w:tcW w:w="5914" w:type="dxa"/>
          </w:tcPr>
          <w:p w14:paraId="7AA16A7B" w14:textId="77777777" w:rsidR="00E158B2" w:rsidRPr="00C50D62" w:rsidRDefault="002E4E2C">
            <w:pPr>
              <w:pStyle w:val="TableParagraph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VARER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AF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LAMME-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OG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FÅREKØD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tilberedt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eller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konserveret</w:t>
            </w:r>
          </w:p>
        </w:tc>
        <w:tc>
          <w:tcPr>
            <w:tcW w:w="1289" w:type="dxa"/>
          </w:tcPr>
          <w:p w14:paraId="1D7EF695" w14:textId="77777777" w:rsidR="00E158B2" w:rsidRPr="00C50D62" w:rsidRDefault="002E4E2C">
            <w:pPr>
              <w:pStyle w:val="TableParagraph"/>
              <w:ind w:left="441" w:right="406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Kg.</w:t>
            </w:r>
          </w:p>
        </w:tc>
        <w:tc>
          <w:tcPr>
            <w:tcW w:w="1210" w:type="dxa"/>
          </w:tcPr>
          <w:p w14:paraId="2AC67C62" w14:textId="77777777" w:rsidR="00E158B2" w:rsidRPr="00C50D62" w:rsidRDefault="002E4E2C">
            <w:pPr>
              <w:pStyle w:val="TableParagraph"/>
              <w:spacing w:before="21" w:line="229" w:lineRule="exact"/>
              <w:ind w:right="16"/>
              <w:jc w:val="right"/>
              <w:rPr>
                <w:sz w:val="20"/>
              </w:rPr>
            </w:pPr>
            <w:r w:rsidRPr="00C50D62">
              <w:rPr>
                <w:sz w:val="20"/>
              </w:rPr>
              <w:t xml:space="preserve">25,00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01EC1357" w14:textId="77777777">
        <w:trPr>
          <w:trHeight w:val="270"/>
        </w:trPr>
        <w:tc>
          <w:tcPr>
            <w:tcW w:w="1128" w:type="dxa"/>
          </w:tcPr>
          <w:p w14:paraId="2DE08156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070</w:t>
            </w:r>
          </w:p>
        </w:tc>
        <w:tc>
          <w:tcPr>
            <w:tcW w:w="5914" w:type="dxa"/>
          </w:tcPr>
          <w:p w14:paraId="18CE8D45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FYRVÆRKERI</w:t>
            </w:r>
          </w:p>
        </w:tc>
        <w:tc>
          <w:tcPr>
            <w:tcW w:w="1289" w:type="dxa"/>
          </w:tcPr>
          <w:p w14:paraId="470E5F6A" w14:textId="77777777" w:rsidR="00E158B2" w:rsidRPr="00C50D62" w:rsidRDefault="002E4E2C">
            <w:pPr>
              <w:pStyle w:val="TableParagraph"/>
              <w:ind w:right="57"/>
              <w:jc w:val="right"/>
              <w:rPr>
                <w:sz w:val="20"/>
              </w:rPr>
            </w:pPr>
            <w:r w:rsidRPr="00C50D62">
              <w:rPr>
                <w:sz w:val="20"/>
              </w:rPr>
              <w:t>Faktura</w:t>
            </w:r>
            <w:r w:rsidRPr="00C50D62">
              <w:rPr>
                <w:spacing w:val="-7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værdi</w:t>
            </w:r>
          </w:p>
        </w:tc>
        <w:tc>
          <w:tcPr>
            <w:tcW w:w="1210" w:type="dxa"/>
          </w:tcPr>
          <w:p w14:paraId="0D6F4D10" w14:textId="551F4E39" w:rsidR="00E158B2" w:rsidRPr="00C50D62" w:rsidRDefault="008A440E">
            <w:pPr>
              <w:pStyle w:val="TableParagraph"/>
              <w:spacing w:before="21" w:line="229" w:lineRule="exact"/>
              <w:ind w:right="14"/>
              <w:jc w:val="right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10</w:t>
            </w:r>
            <w:r w:rsidR="002E4E2C" w:rsidRPr="00C50D62">
              <w:rPr>
                <w:spacing w:val="-4"/>
                <w:sz w:val="20"/>
              </w:rPr>
              <w:t>0%</w:t>
            </w:r>
          </w:p>
        </w:tc>
      </w:tr>
      <w:tr w:rsidR="00C50D62" w:rsidRPr="00C50D62" w14:paraId="6EABE0A2" w14:textId="77777777">
        <w:trPr>
          <w:trHeight w:val="270"/>
        </w:trPr>
        <w:tc>
          <w:tcPr>
            <w:tcW w:w="1128" w:type="dxa"/>
          </w:tcPr>
          <w:p w14:paraId="58AEB0BE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071</w:t>
            </w:r>
          </w:p>
        </w:tc>
        <w:tc>
          <w:tcPr>
            <w:tcW w:w="5914" w:type="dxa"/>
          </w:tcPr>
          <w:p w14:paraId="40BF5573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KNALLERTER</w:t>
            </w:r>
          </w:p>
        </w:tc>
        <w:tc>
          <w:tcPr>
            <w:tcW w:w="1289" w:type="dxa"/>
          </w:tcPr>
          <w:p w14:paraId="073DE0E4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6BE94293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2.530,00</w:t>
            </w:r>
            <w:r w:rsidRPr="00C50D62">
              <w:rPr>
                <w:spacing w:val="2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23B5CBFC" w14:textId="77777777">
        <w:trPr>
          <w:trHeight w:val="966"/>
        </w:trPr>
        <w:tc>
          <w:tcPr>
            <w:tcW w:w="1128" w:type="dxa"/>
          </w:tcPr>
          <w:p w14:paraId="52D5A1F5" w14:textId="77777777" w:rsidR="00E158B2" w:rsidRPr="00C50D62" w:rsidRDefault="00E158B2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8B31EA0" w14:textId="77777777" w:rsidR="00E158B2" w:rsidRPr="00C50D62" w:rsidRDefault="002E4E2C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072</w:t>
            </w:r>
          </w:p>
        </w:tc>
        <w:tc>
          <w:tcPr>
            <w:tcW w:w="5914" w:type="dxa"/>
          </w:tcPr>
          <w:p w14:paraId="3AAACC2C" w14:textId="77777777" w:rsidR="00E158B2" w:rsidRPr="00C50D62" w:rsidRDefault="002E4E2C">
            <w:pPr>
              <w:pStyle w:val="TableParagraph"/>
              <w:spacing w:before="0" w:line="216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pacing w:val="-2"/>
                <w:sz w:val="20"/>
                <w:lang w:val="da-DK"/>
              </w:rPr>
              <w:t>PERSONBILER</w:t>
            </w:r>
          </w:p>
          <w:p w14:paraId="45678AFA" w14:textId="77777777" w:rsidR="00E158B2" w:rsidRPr="00C50D62" w:rsidRDefault="002E4E2C">
            <w:pPr>
              <w:pStyle w:val="TableParagraph"/>
              <w:spacing w:before="0" w:line="250" w:lineRule="atLeast"/>
              <w:ind w:left="35" w:right="49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Afgiften svares med et fast beløb på kr. 50.000 + 100 % af den del af fakturaværdien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der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overstiger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kr.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50.000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men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ikke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kr.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150.000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+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125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% af resten.</w:t>
            </w:r>
          </w:p>
        </w:tc>
        <w:tc>
          <w:tcPr>
            <w:tcW w:w="1289" w:type="dxa"/>
          </w:tcPr>
          <w:p w14:paraId="304B6E3D" w14:textId="77777777" w:rsidR="00E158B2" w:rsidRPr="00C50D62" w:rsidRDefault="00E158B2">
            <w:pPr>
              <w:pStyle w:val="TableParagraph"/>
              <w:spacing w:before="0"/>
              <w:rPr>
                <w:sz w:val="20"/>
                <w:lang w:val="da-DK"/>
              </w:rPr>
            </w:pPr>
          </w:p>
        </w:tc>
        <w:tc>
          <w:tcPr>
            <w:tcW w:w="1210" w:type="dxa"/>
          </w:tcPr>
          <w:p w14:paraId="58D0F6B2" w14:textId="77777777" w:rsidR="00E158B2" w:rsidRPr="00C50D62" w:rsidRDefault="00E158B2">
            <w:pPr>
              <w:pStyle w:val="TableParagraph"/>
              <w:spacing w:before="0"/>
              <w:rPr>
                <w:b/>
                <w:lang w:val="da-DK"/>
              </w:rPr>
            </w:pPr>
          </w:p>
          <w:p w14:paraId="6394F104" w14:textId="77777777" w:rsidR="00E158B2" w:rsidRPr="00C50D62" w:rsidRDefault="00E158B2">
            <w:pPr>
              <w:pStyle w:val="TableParagraph"/>
              <w:spacing w:before="0"/>
              <w:rPr>
                <w:b/>
                <w:lang w:val="da-DK"/>
              </w:rPr>
            </w:pPr>
          </w:p>
          <w:p w14:paraId="63EF04F0" w14:textId="77777777" w:rsidR="00E158B2" w:rsidRPr="00C50D62" w:rsidRDefault="00E158B2">
            <w:pPr>
              <w:pStyle w:val="TableParagraph"/>
              <w:spacing w:before="4"/>
              <w:rPr>
                <w:b/>
                <w:sz w:val="18"/>
                <w:lang w:val="da-DK"/>
              </w:rPr>
            </w:pPr>
          </w:p>
          <w:p w14:paraId="639D46E6" w14:textId="77777777" w:rsidR="00E158B2" w:rsidRPr="00C50D62" w:rsidRDefault="002E4E2C">
            <w:pPr>
              <w:pStyle w:val="TableParagraph"/>
              <w:spacing w:before="0" w:line="229" w:lineRule="exact"/>
              <w:ind w:right="14"/>
              <w:jc w:val="right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Variabel</w:t>
            </w:r>
          </w:p>
        </w:tc>
      </w:tr>
      <w:tr w:rsidR="00C50D62" w:rsidRPr="00C50D62" w14:paraId="51D5F0EF" w14:textId="77777777">
        <w:trPr>
          <w:trHeight w:val="719"/>
        </w:trPr>
        <w:tc>
          <w:tcPr>
            <w:tcW w:w="1128" w:type="dxa"/>
          </w:tcPr>
          <w:p w14:paraId="105F41A4" w14:textId="77777777" w:rsidR="00E158B2" w:rsidRPr="00C50D62" w:rsidRDefault="00E158B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165E1CF" w14:textId="77777777" w:rsidR="00E158B2" w:rsidRPr="00C50D62" w:rsidRDefault="002E4E2C">
            <w:pPr>
              <w:pStyle w:val="TableParagraph"/>
              <w:spacing w:before="0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073</w:t>
            </w:r>
          </w:p>
        </w:tc>
        <w:tc>
          <w:tcPr>
            <w:tcW w:w="5914" w:type="dxa"/>
          </w:tcPr>
          <w:p w14:paraId="2C9482A4" w14:textId="77777777" w:rsidR="00E158B2" w:rsidRPr="00C50D62" w:rsidRDefault="002E4E2C">
            <w:pPr>
              <w:pStyle w:val="TableParagraph"/>
              <w:spacing w:before="0" w:line="218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VAREBILER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u/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4</w:t>
            </w:r>
            <w:r w:rsidRPr="00C50D62">
              <w:rPr>
                <w:spacing w:val="-5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tons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totalvægt.</w:t>
            </w:r>
          </w:p>
          <w:p w14:paraId="58648925" w14:textId="77777777" w:rsidR="00E158B2" w:rsidRPr="00C50D62" w:rsidRDefault="002E4E2C">
            <w:pPr>
              <w:pStyle w:val="TableParagraph"/>
              <w:spacing w:before="0" w:line="250" w:lineRule="atLeas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Afgiften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svares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med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et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fast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beløb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på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kr.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50.000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+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50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%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af</w:t>
            </w:r>
            <w:r w:rsidRPr="00C50D62">
              <w:rPr>
                <w:spacing w:val="-4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den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del</w:t>
            </w:r>
            <w:r w:rsidRPr="00C50D62">
              <w:rPr>
                <w:spacing w:val="-3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af fakturaværdien der overstiger kr. 50.000.</w:t>
            </w:r>
          </w:p>
        </w:tc>
        <w:tc>
          <w:tcPr>
            <w:tcW w:w="1289" w:type="dxa"/>
          </w:tcPr>
          <w:p w14:paraId="23EE39CB" w14:textId="77777777" w:rsidR="00E158B2" w:rsidRPr="00C50D62" w:rsidRDefault="00E158B2">
            <w:pPr>
              <w:pStyle w:val="TableParagraph"/>
              <w:spacing w:before="0"/>
              <w:rPr>
                <w:sz w:val="20"/>
                <w:lang w:val="da-DK"/>
              </w:rPr>
            </w:pPr>
          </w:p>
        </w:tc>
        <w:tc>
          <w:tcPr>
            <w:tcW w:w="1210" w:type="dxa"/>
          </w:tcPr>
          <w:p w14:paraId="052BE310" w14:textId="77777777" w:rsidR="00E158B2" w:rsidRPr="00C50D62" w:rsidRDefault="00E158B2">
            <w:pPr>
              <w:pStyle w:val="TableParagraph"/>
              <w:spacing w:before="0"/>
              <w:rPr>
                <w:b/>
                <w:lang w:val="da-DK"/>
              </w:rPr>
            </w:pPr>
          </w:p>
          <w:p w14:paraId="7FB286C5" w14:textId="77777777" w:rsidR="00E158B2" w:rsidRPr="00C50D62" w:rsidRDefault="00E158B2">
            <w:pPr>
              <w:pStyle w:val="TableParagraph"/>
              <w:spacing w:before="10"/>
              <w:rPr>
                <w:b/>
                <w:sz w:val="18"/>
                <w:lang w:val="da-DK"/>
              </w:rPr>
            </w:pPr>
          </w:p>
          <w:p w14:paraId="7EE928FA" w14:textId="77777777" w:rsidR="00E158B2" w:rsidRPr="00C50D62" w:rsidRDefault="002E4E2C">
            <w:pPr>
              <w:pStyle w:val="TableParagraph"/>
              <w:spacing w:before="0" w:line="229" w:lineRule="exact"/>
              <w:ind w:right="14"/>
              <w:jc w:val="right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Variabel</w:t>
            </w:r>
          </w:p>
        </w:tc>
      </w:tr>
      <w:tr w:rsidR="00C50D62" w:rsidRPr="00C50D62" w14:paraId="7F600A62" w14:textId="77777777">
        <w:trPr>
          <w:trHeight w:val="270"/>
        </w:trPr>
        <w:tc>
          <w:tcPr>
            <w:tcW w:w="1128" w:type="dxa"/>
          </w:tcPr>
          <w:p w14:paraId="1788F33E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080</w:t>
            </w:r>
          </w:p>
        </w:tc>
        <w:tc>
          <w:tcPr>
            <w:tcW w:w="5914" w:type="dxa"/>
          </w:tcPr>
          <w:p w14:paraId="7BE85302" w14:textId="77777777" w:rsidR="00E158B2" w:rsidRPr="00C50D62" w:rsidRDefault="002E4E2C">
            <w:pPr>
              <w:pStyle w:val="TableParagraph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LASTBILER,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BUSSER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OG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VAREBILER</w:t>
            </w:r>
            <w:r w:rsidRPr="00C50D62">
              <w:rPr>
                <w:spacing w:val="-9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o/</w:t>
            </w:r>
            <w:r w:rsidRPr="00C50D62">
              <w:rPr>
                <w:spacing w:val="-8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4</w:t>
            </w:r>
            <w:r w:rsidRPr="00C50D62">
              <w:rPr>
                <w:spacing w:val="-6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tons</w:t>
            </w:r>
            <w:r w:rsidRPr="00C50D62">
              <w:rPr>
                <w:spacing w:val="-7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totalvægt.</w:t>
            </w:r>
          </w:p>
        </w:tc>
        <w:tc>
          <w:tcPr>
            <w:tcW w:w="1289" w:type="dxa"/>
          </w:tcPr>
          <w:p w14:paraId="1AC56A7E" w14:textId="77777777" w:rsidR="00E158B2" w:rsidRPr="00C50D62" w:rsidRDefault="002E4E2C">
            <w:pPr>
              <w:pStyle w:val="TableParagraph"/>
              <w:ind w:left="441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22931381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50.000,00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C50D62" w:rsidRPr="00C50D62" w14:paraId="1C98D5B8" w14:textId="77777777">
        <w:trPr>
          <w:trHeight w:val="270"/>
        </w:trPr>
        <w:tc>
          <w:tcPr>
            <w:tcW w:w="1128" w:type="dxa"/>
          </w:tcPr>
          <w:p w14:paraId="227B5F98" w14:textId="77777777" w:rsidR="00E158B2" w:rsidRPr="00C50D62" w:rsidRDefault="002E4E2C">
            <w:pPr>
              <w:pStyle w:val="TableParagraph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084</w:t>
            </w:r>
          </w:p>
        </w:tc>
        <w:tc>
          <w:tcPr>
            <w:tcW w:w="5914" w:type="dxa"/>
          </w:tcPr>
          <w:p w14:paraId="720F05C9" w14:textId="77777777" w:rsidR="00E158B2" w:rsidRPr="00C50D62" w:rsidRDefault="002E4E2C">
            <w:pPr>
              <w:pStyle w:val="TableParagraph"/>
              <w:ind w:left="35"/>
              <w:rPr>
                <w:sz w:val="20"/>
              </w:rPr>
            </w:pPr>
            <w:r w:rsidRPr="00C50D62">
              <w:rPr>
                <w:spacing w:val="-2"/>
                <w:sz w:val="20"/>
              </w:rPr>
              <w:t>VANDSCOOTER</w:t>
            </w:r>
          </w:p>
        </w:tc>
        <w:tc>
          <w:tcPr>
            <w:tcW w:w="1289" w:type="dxa"/>
          </w:tcPr>
          <w:p w14:paraId="455DD95E" w14:textId="77777777" w:rsidR="00E158B2" w:rsidRPr="00C50D62" w:rsidRDefault="002E4E2C">
            <w:pPr>
              <w:pStyle w:val="TableParagraph"/>
              <w:ind w:left="443" w:right="406"/>
              <w:jc w:val="center"/>
              <w:rPr>
                <w:sz w:val="20"/>
              </w:rPr>
            </w:pPr>
            <w:r w:rsidRPr="00C50D62">
              <w:rPr>
                <w:spacing w:val="-4"/>
                <w:sz w:val="20"/>
              </w:rPr>
              <w:t>Stk.</w:t>
            </w:r>
          </w:p>
        </w:tc>
        <w:tc>
          <w:tcPr>
            <w:tcW w:w="1210" w:type="dxa"/>
          </w:tcPr>
          <w:p w14:paraId="3C68D3F9" w14:textId="77777777" w:rsidR="00E158B2" w:rsidRPr="00C50D62" w:rsidRDefault="002E4E2C">
            <w:pPr>
              <w:pStyle w:val="TableParagraph"/>
              <w:spacing w:before="21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z w:val="20"/>
              </w:rPr>
              <w:t>30.000,00</w:t>
            </w:r>
            <w:r w:rsidRPr="00C50D62">
              <w:rPr>
                <w:spacing w:val="1"/>
                <w:sz w:val="20"/>
              </w:rPr>
              <w:t xml:space="preserve"> </w:t>
            </w:r>
            <w:r w:rsidRPr="00C50D62">
              <w:rPr>
                <w:spacing w:val="-5"/>
                <w:sz w:val="20"/>
              </w:rPr>
              <w:t>kr.</w:t>
            </w:r>
          </w:p>
        </w:tc>
      </w:tr>
      <w:tr w:rsidR="00E158B2" w:rsidRPr="00C50D62" w14:paraId="7A38595A" w14:textId="77777777">
        <w:trPr>
          <w:trHeight w:val="471"/>
        </w:trPr>
        <w:tc>
          <w:tcPr>
            <w:tcW w:w="1128" w:type="dxa"/>
          </w:tcPr>
          <w:p w14:paraId="589A21DA" w14:textId="77777777" w:rsidR="00E158B2" w:rsidRPr="00C50D62" w:rsidRDefault="002E4E2C">
            <w:pPr>
              <w:pStyle w:val="TableParagraph"/>
              <w:spacing w:before="117"/>
              <w:ind w:left="111" w:right="75"/>
              <w:jc w:val="center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091</w:t>
            </w:r>
          </w:p>
        </w:tc>
        <w:tc>
          <w:tcPr>
            <w:tcW w:w="5914" w:type="dxa"/>
          </w:tcPr>
          <w:p w14:paraId="2C117C6B" w14:textId="77777777" w:rsidR="00E158B2" w:rsidRPr="00C50D62" w:rsidRDefault="002E4E2C">
            <w:pPr>
              <w:pStyle w:val="TableParagraph"/>
              <w:spacing w:before="0" w:line="223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SPILLEAUTOMATER,</w:t>
            </w:r>
            <w:r w:rsidRPr="00C50D62">
              <w:rPr>
                <w:spacing w:val="-12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elektriske</w:t>
            </w:r>
            <w:r w:rsidRPr="00C50D62">
              <w:rPr>
                <w:spacing w:val="-12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billarder,</w:t>
            </w:r>
            <w:r w:rsidRPr="00C50D62">
              <w:rPr>
                <w:spacing w:val="-12"/>
                <w:sz w:val="20"/>
                <w:lang w:val="da-DK"/>
              </w:rPr>
              <w:t xml:space="preserve"> </w:t>
            </w:r>
            <w:r w:rsidRPr="00C50D62">
              <w:rPr>
                <w:sz w:val="20"/>
                <w:lang w:val="da-DK"/>
              </w:rPr>
              <w:t>mål-</w:t>
            </w:r>
            <w:r w:rsidRPr="00C50D62">
              <w:rPr>
                <w:spacing w:val="-13"/>
                <w:sz w:val="20"/>
                <w:lang w:val="da-DK"/>
              </w:rPr>
              <w:t xml:space="preserve"> </w:t>
            </w:r>
            <w:r w:rsidRPr="00C50D62">
              <w:rPr>
                <w:spacing w:val="-2"/>
                <w:sz w:val="20"/>
                <w:lang w:val="da-DK"/>
              </w:rPr>
              <w:t>skydningsapparater</w:t>
            </w:r>
          </w:p>
          <w:p w14:paraId="35DECEA4" w14:textId="77777777" w:rsidR="00E158B2" w:rsidRPr="00C50D62" w:rsidRDefault="002E4E2C">
            <w:pPr>
              <w:pStyle w:val="TableParagraph"/>
              <w:spacing w:before="24" w:line="205" w:lineRule="exact"/>
              <w:ind w:left="35"/>
              <w:rPr>
                <w:sz w:val="20"/>
                <w:lang w:val="da-DK"/>
              </w:rPr>
            </w:pPr>
            <w:r w:rsidRPr="00C50D62">
              <w:rPr>
                <w:spacing w:val="-4"/>
                <w:sz w:val="20"/>
                <w:lang w:val="da-DK"/>
              </w:rPr>
              <w:t>m.v.</w:t>
            </w:r>
          </w:p>
        </w:tc>
        <w:tc>
          <w:tcPr>
            <w:tcW w:w="1289" w:type="dxa"/>
          </w:tcPr>
          <w:p w14:paraId="3FAA4524" w14:textId="77777777" w:rsidR="00E158B2" w:rsidRPr="00C50D62" w:rsidRDefault="002E4E2C">
            <w:pPr>
              <w:pStyle w:val="TableParagraph"/>
              <w:spacing w:before="117"/>
              <w:ind w:right="58"/>
              <w:jc w:val="right"/>
              <w:rPr>
                <w:sz w:val="20"/>
              </w:rPr>
            </w:pPr>
            <w:r w:rsidRPr="00C50D62">
              <w:rPr>
                <w:sz w:val="20"/>
              </w:rPr>
              <w:t>Faktura</w:t>
            </w:r>
            <w:r w:rsidRPr="00C50D62">
              <w:rPr>
                <w:spacing w:val="-9"/>
                <w:sz w:val="20"/>
              </w:rPr>
              <w:t xml:space="preserve"> </w:t>
            </w:r>
            <w:r w:rsidRPr="00C50D62">
              <w:rPr>
                <w:spacing w:val="-2"/>
                <w:sz w:val="20"/>
              </w:rPr>
              <w:t>værdi</w:t>
            </w:r>
          </w:p>
        </w:tc>
        <w:tc>
          <w:tcPr>
            <w:tcW w:w="1210" w:type="dxa"/>
          </w:tcPr>
          <w:p w14:paraId="022B4E93" w14:textId="77777777" w:rsidR="00E158B2" w:rsidRPr="00C50D62" w:rsidRDefault="00E158B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71FE5F" w14:textId="77777777" w:rsidR="00E158B2" w:rsidRPr="00C50D62" w:rsidRDefault="002E4E2C">
            <w:pPr>
              <w:pStyle w:val="TableParagraph"/>
              <w:spacing w:before="0" w:line="229" w:lineRule="exact"/>
              <w:ind w:right="15"/>
              <w:jc w:val="right"/>
              <w:rPr>
                <w:sz w:val="20"/>
              </w:rPr>
            </w:pPr>
            <w:r w:rsidRPr="00C50D62">
              <w:rPr>
                <w:spacing w:val="-5"/>
                <w:sz w:val="20"/>
              </w:rPr>
              <w:t>50%</w:t>
            </w:r>
          </w:p>
        </w:tc>
      </w:tr>
    </w:tbl>
    <w:p w14:paraId="5EC8D68B" w14:textId="77777777" w:rsidR="00E158B2" w:rsidRPr="00C50D62" w:rsidRDefault="00E158B2">
      <w:pPr>
        <w:rPr>
          <w:b/>
          <w:sz w:val="20"/>
        </w:rPr>
      </w:pPr>
    </w:p>
    <w:p w14:paraId="59DB6E48" w14:textId="77777777" w:rsidR="00E158B2" w:rsidRPr="00C50D62" w:rsidRDefault="00E158B2">
      <w:pPr>
        <w:rPr>
          <w:b/>
          <w:sz w:val="27"/>
        </w:rPr>
      </w:pPr>
    </w:p>
    <w:p w14:paraId="4F8E0715" w14:textId="0648B570" w:rsidR="00A86010" w:rsidRPr="00C50D62" w:rsidRDefault="00A86010" w:rsidP="00A86010">
      <w:pPr>
        <w:pStyle w:val="Brdtekst"/>
        <w:spacing w:before="92" w:line="264" w:lineRule="auto"/>
        <w:ind w:left="203" w:right="184" w:firstLine="1"/>
        <w:rPr>
          <w:lang w:val="da-DK"/>
        </w:rPr>
      </w:pPr>
      <w:r w:rsidRPr="00C50D62">
        <w:rPr>
          <w:lang w:val="da-DK"/>
        </w:rPr>
        <w:t>Nedenfor fremgår satserne for pant og pantgebyr. Disse er adskilt, da de ikke har karakter af</w:t>
      </w:r>
      <w:r w:rsidR="00845522" w:rsidRPr="00C50D62">
        <w:rPr>
          <w:lang w:val="da-DK"/>
        </w:rPr>
        <w:t xml:space="preserve"> en</w:t>
      </w:r>
      <w:r w:rsidRPr="00C50D62">
        <w:rPr>
          <w:lang w:val="da-DK"/>
        </w:rPr>
        <w:t xml:space="preserve"> afgift</w:t>
      </w:r>
      <w:r w:rsidR="00845522" w:rsidRPr="00C50D62">
        <w:rPr>
          <w:lang w:val="da-DK"/>
        </w:rPr>
        <w:t xml:space="preserve">. Imidlertid </w:t>
      </w:r>
      <w:r w:rsidRPr="00C50D62">
        <w:rPr>
          <w:lang w:val="da-DK"/>
        </w:rPr>
        <w:t>skal</w:t>
      </w:r>
      <w:r w:rsidR="00845522" w:rsidRPr="00C50D62">
        <w:rPr>
          <w:lang w:val="da-DK"/>
        </w:rPr>
        <w:t xml:space="preserve"> de</w:t>
      </w:r>
      <w:r w:rsidR="00C40B8E" w:rsidRPr="00C50D62">
        <w:rPr>
          <w:lang w:val="da-DK"/>
        </w:rPr>
        <w:t xml:space="preserve"> indberettes til Skattestyrelsen </w:t>
      </w:r>
      <w:r w:rsidRPr="00C50D62">
        <w:rPr>
          <w:lang w:val="da-DK"/>
        </w:rPr>
        <w:t>samtidigt med indholdet i pantemballagen. Ligeledes opkræves pant og pantbeløb af importøren samtidigt med indførselsafgift</w:t>
      </w:r>
      <w:r w:rsidR="00C40B8E" w:rsidRPr="00C50D62">
        <w:rPr>
          <w:lang w:val="da-DK"/>
        </w:rPr>
        <w:t>en</w:t>
      </w:r>
      <w:r w:rsidRPr="00C50D62">
        <w:rPr>
          <w:lang w:val="da-DK"/>
        </w:rPr>
        <w:t xml:space="preserve">. </w:t>
      </w:r>
      <w:r w:rsidR="00845522" w:rsidRPr="00C50D62">
        <w:rPr>
          <w:lang w:val="da-DK"/>
        </w:rPr>
        <w:t xml:space="preserve">Derfor fremgår de af dette dokument. </w:t>
      </w:r>
    </w:p>
    <w:tbl>
      <w:tblPr>
        <w:tblStyle w:val="Tabel-Gitter"/>
        <w:tblpPr w:leftFromText="180" w:rightFromText="180" w:vertAnchor="text" w:horzAnchor="margin" w:tblpX="218" w:tblpY="192"/>
        <w:tblW w:w="0" w:type="auto"/>
        <w:tblLook w:val="04A0" w:firstRow="1" w:lastRow="0" w:firstColumn="1" w:lastColumn="0" w:noHBand="0" w:noVBand="1"/>
      </w:tblPr>
      <w:tblGrid>
        <w:gridCol w:w="2283"/>
        <w:gridCol w:w="2501"/>
        <w:gridCol w:w="2502"/>
        <w:gridCol w:w="2284"/>
      </w:tblGrid>
      <w:tr w:rsidR="00C50D62" w:rsidRPr="00C50D62" w14:paraId="1A2BE1A0" w14:textId="77777777" w:rsidTr="00DF7673">
        <w:tc>
          <w:tcPr>
            <w:tcW w:w="2283" w:type="dxa"/>
          </w:tcPr>
          <w:p w14:paraId="7FF36983" w14:textId="77777777" w:rsidR="00A86010" w:rsidRPr="00C50D62" w:rsidRDefault="00A86010" w:rsidP="00DF7673">
            <w:pPr>
              <w:rPr>
                <w:b/>
                <w:lang w:val="da-DK"/>
              </w:rPr>
            </w:pPr>
            <w:r w:rsidRPr="00C50D62">
              <w:rPr>
                <w:b/>
                <w:lang w:val="da-DK"/>
              </w:rPr>
              <w:t>Afgiftskode</w:t>
            </w:r>
          </w:p>
        </w:tc>
        <w:tc>
          <w:tcPr>
            <w:tcW w:w="2501" w:type="dxa"/>
          </w:tcPr>
          <w:p w14:paraId="3823BE07" w14:textId="77777777" w:rsidR="00A86010" w:rsidRPr="00C50D62" w:rsidRDefault="00A86010" w:rsidP="00DF7673">
            <w:pPr>
              <w:rPr>
                <w:b/>
                <w:lang w:val="da-DK"/>
              </w:rPr>
            </w:pPr>
            <w:r w:rsidRPr="00C50D62">
              <w:rPr>
                <w:b/>
                <w:lang w:val="da-DK"/>
              </w:rPr>
              <w:t>Vareart</w:t>
            </w:r>
          </w:p>
        </w:tc>
        <w:tc>
          <w:tcPr>
            <w:tcW w:w="2502" w:type="dxa"/>
          </w:tcPr>
          <w:p w14:paraId="4E3DDAB3" w14:textId="77777777" w:rsidR="00A86010" w:rsidRPr="00C50D62" w:rsidRDefault="00A86010" w:rsidP="00DF7673">
            <w:pPr>
              <w:rPr>
                <w:b/>
                <w:lang w:val="da-DK"/>
              </w:rPr>
            </w:pPr>
            <w:r w:rsidRPr="00C50D62">
              <w:rPr>
                <w:b/>
                <w:lang w:val="da-DK"/>
              </w:rPr>
              <w:t>Pr. enhed af</w:t>
            </w:r>
          </w:p>
        </w:tc>
        <w:tc>
          <w:tcPr>
            <w:tcW w:w="2284" w:type="dxa"/>
          </w:tcPr>
          <w:p w14:paraId="35FBDBCC" w14:textId="77777777" w:rsidR="00A86010" w:rsidRPr="00C50D62" w:rsidRDefault="00A86010" w:rsidP="00DF7673">
            <w:pPr>
              <w:rPr>
                <w:b/>
                <w:lang w:val="da-DK"/>
              </w:rPr>
            </w:pPr>
            <w:r w:rsidRPr="00C50D62">
              <w:rPr>
                <w:b/>
                <w:lang w:val="da-DK"/>
              </w:rPr>
              <w:t>Sats</w:t>
            </w:r>
          </w:p>
        </w:tc>
      </w:tr>
      <w:tr w:rsidR="00C50D62" w:rsidRPr="00C50D62" w14:paraId="11836598" w14:textId="77777777" w:rsidTr="00DF7673">
        <w:tc>
          <w:tcPr>
            <w:tcW w:w="2283" w:type="dxa"/>
          </w:tcPr>
          <w:p w14:paraId="207B79AA" w14:textId="3AD648F0" w:rsidR="00A86010" w:rsidRPr="00C50D62" w:rsidRDefault="00F13FE8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>101</w:t>
            </w:r>
          </w:p>
        </w:tc>
        <w:tc>
          <w:tcPr>
            <w:tcW w:w="2501" w:type="dxa"/>
          </w:tcPr>
          <w:p w14:paraId="3BF72DA0" w14:textId="383C3D5E" w:rsidR="00A86010" w:rsidRPr="00C50D62" w:rsidRDefault="00DF7673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>Pant</w:t>
            </w:r>
          </w:p>
        </w:tc>
        <w:tc>
          <w:tcPr>
            <w:tcW w:w="2502" w:type="dxa"/>
          </w:tcPr>
          <w:p w14:paraId="149E15D0" w14:textId="785D3E98" w:rsidR="00A86010" w:rsidRPr="00C50D62" w:rsidRDefault="00DF7673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>Stk.</w:t>
            </w:r>
          </w:p>
        </w:tc>
        <w:tc>
          <w:tcPr>
            <w:tcW w:w="2284" w:type="dxa"/>
          </w:tcPr>
          <w:p w14:paraId="0FB7995E" w14:textId="17DFDE0A" w:rsidR="00A86010" w:rsidRPr="00C50D62" w:rsidRDefault="00DF7673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 xml:space="preserve">2,00 kr. </w:t>
            </w:r>
          </w:p>
        </w:tc>
      </w:tr>
      <w:tr w:rsidR="00C50D62" w:rsidRPr="00C50D62" w14:paraId="27EB3137" w14:textId="77777777" w:rsidTr="00DF7673">
        <w:tc>
          <w:tcPr>
            <w:tcW w:w="2283" w:type="dxa"/>
          </w:tcPr>
          <w:p w14:paraId="78DD45C4" w14:textId="49B8ECD0" w:rsidR="00A86010" w:rsidRPr="00C50D62" w:rsidRDefault="00F13FE8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>102</w:t>
            </w:r>
          </w:p>
        </w:tc>
        <w:tc>
          <w:tcPr>
            <w:tcW w:w="2501" w:type="dxa"/>
          </w:tcPr>
          <w:p w14:paraId="5BCA7054" w14:textId="4E4DAB14" w:rsidR="00A86010" w:rsidRPr="00C50D62" w:rsidRDefault="00DF7673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>Pantgebyr</w:t>
            </w:r>
          </w:p>
        </w:tc>
        <w:tc>
          <w:tcPr>
            <w:tcW w:w="2502" w:type="dxa"/>
          </w:tcPr>
          <w:p w14:paraId="004437BD" w14:textId="15A1B9AF" w:rsidR="00A86010" w:rsidRPr="00C50D62" w:rsidRDefault="00DF7673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>Stk.</w:t>
            </w:r>
          </w:p>
        </w:tc>
        <w:tc>
          <w:tcPr>
            <w:tcW w:w="2284" w:type="dxa"/>
          </w:tcPr>
          <w:p w14:paraId="541AEC61" w14:textId="4EA6890C" w:rsidR="00A86010" w:rsidRPr="00C50D62" w:rsidRDefault="00DF7673" w:rsidP="00DF7673">
            <w:pPr>
              <w:rPr>
                <w:bCs/>
                <w:sz w:val="20"/>
                <w:szCs w:val="20"/>
                <w:lang w:val="da-DK"/>
              </w:rPr>
            </w:pPr>
            <w:r w:rsidRPr="00C50D62">
              <w:rPr>
                <w:bCs/>
                <w:sz w:val="20"/>
                <w:szCs w:val="20"/>
                <w:lang w:val="da-DK"/>
              </w:rPr>
              <w:t xml:space="preserve">0,60 kr. </w:t>
            </w:r>
          </w:p>
        </w:tc>
      </w:tr>
    </w:tbl>
    <w:p w14:paraId="5C45BA71" w14:textId="77777777" w:rsidR="00A86010" w:rsidRPr="00C50D62" w:rsidRDefault="00A86010">
      <w:pPr>
        <w:pStyle w:val="Brdtekst"/>
        <w:spacing w:before="92" w:line="264" w:lineRule="auto"/>
        <w:ind w:left="203" w:right="184" w:firstLine="1"/>
        <w:jc w:val="center"/>
      </w:pPr>
    </w:p>
    <w:p w14:paraId="1706B997" w14:textId="77777777" w:rsidR="00A86010" w:rsidRPr="00C50D62" w:rsidRDefault="00A86010" w:rsidP="00DF7673">
      <w:pPr>
        <w:pStyle w:val="Brdtekst"/>
        <w:spacing w:before="92" w:line="264" w:lineRule="auto"/>
        <w:ind w:right="184"/>
      </w:pPr>
    </w:p>
    <w:p w14:paraId="36A521DF" w14:textId="4E8DA0CC" w:rsidR="001E3C3D" w:rsidRPr="00C50D62" w:rsidRDefault="001E3C3D">
      <w:pPr>
        <w:pStyle w:val="Brdtekst"/>
        <w:spacing w:before="92" w:line="264" w:lineRule="auto"/>
        <w:ind w:left="203" w:right="184" w:firstLine="1"/>
        <w:jc w:val="center"/>
        <w:rPr>
          <w:lang w:val="da-DK"/>
        </w:rPr>
      </w:pPr>
      <w:r w:rsidRPr="00C50D62">
        <w:rPr>
          <w:lang w:val="da-DK"/>
        </w:rPr>
        <w:t xml:space="preserve"> </w:t>
      </w:r>
    </w:p>
    <w:p w14:paraId="5222AD8D" w14:textId="77EAC427" w:rsidR="00E158B2" w:rsidRPr="00C50D62" w:rsidRDefault="002E4E2C">
      <w:pPr>
        <w:pStyle w:val="Brdtekst"/>
        <w:spacing w:before="92" w:line="264" w:lineRule="auto"/>
        <w:ind w:left="203" w:right="184" w:firstLine="1"/>
        <w:jc w:val="center"/>
        <w:rPr>
          <w:lang w:val="da-DK"/>
        </w:rPr>
      </w:pPr>
      <w:r w:rsidRPr="00C50D62">
        <w:rPr>
          <w:lang w:val="da-DK"/>
        </w:rPr>
        <w:t>Køretøjer fritaget for indførselsaf</w:t>
      </w:r>
      <w:r w:rsidR="001E3C3D" w:rsidRPr="00C50D62">
        <w:rPr>
          <w:lang w:val="da-DK"/>
        </w:rPr>
        <w:t>gift</w:t>
      </w:r>
      <w:r w:rsidRPr="00C50D62">
        <w:rPr>
          <w:lang w:val="da-DK"/>
        </w:rPr>
        <w:t xml:space="preserve">: </w:t>
      </w:r>
      <w:r w:rsidR="00E91195" w:rsidRPr="00C50D62">
        <w:rPr>
          <w:lang w:val="da-DK"/>
        </w:rPr>
        <w:br/>
      </w:r>
      <w:r w:rsidRPr="00C50D62">
        <w:rPr>
          <w:lang w:val="da-DK"/>
        </w:rPr>
        <w:t xml:space="preserve">Ambulancer, Politibiler, Brandbiler, Diplomatbiler, Entreprenørmaskiner, Rustvogne, Traktor. </w:t>
      </w:r>
      <w:r w:rsidR="001E3C3D" w:rsidRPr="00C50D62">
        <w:rPr>
          <w:lang w:val="da-DK"/>
        </w:rPr>
        <w:br/>
        <w:t xml:space="preserve">Køretøjer fritaget for indførselsafgift indtil </w:t>
      </w:r>
      <w:r w:rsidR="008E1EE1">
        <w:rPr>
          <w:lang w:val="da-DK"/>
        </w:rPr>
        <w:t>31</w:t>
      </w:r>
      <w:r w:rsidR="001E3C3D" w:rsidRPr="00C50D62">
        <w:rPr>
          <w:lang w:val="da-DK"/>
        </w:rPr>
        <w:t>.</w:t>
      </w:r>
      <w:r w:rsidR="008E1EE1">
        <w:rPr>
          <w:lang w:val="da-DK"/>
        </w:rPr>
        <w:t xml:space="preserve"> december </w:t>
      </w:r>
      <w:r w:rsidR="001E3C3D" w:rsidRPr="00C50D62">
        <w:rPr>
          <w:lang w:val="da-DK"/>
        </w:rPr>
        <w:t>202</w:t>
      </w:r>
      <w:r w:rsidR="001A4779">
        <w:rPr>
          <w:lang w:val="da-DK"/>
        </w:rPr>
        <w:t>6</w:t>
      </w:r>
      <w:r w:rsidR="001E3C3D" w:rsidRPr="00C50D62">
        <w:rPr>
          <w:lang w:val="da-DK"/>
        </w:rPr>
        <w:t xml:space="preserve">: </w:t>
      </w:r>
      <w:r w:rsidR="00E91195" w:rsidRPr="00C50D62">
        <w:rPr>
          <w:lang w:val="da-DK"/>
        </w:rPr>
        <w:br/>
      </w:r>
      <w:r w:rsidR="001E3C3D" w:rsidRPr="00C50D62">
        <w:rPr>
          <w:lang w:val="da-DK"/>
        </w:rPr>
        <w:t>Køretøjer, der alene anvender el eller brint som drivmiddel, samt plug-in-hybridbiler, som anvender genopladelige batterier til energilagring</w:t>
      </w:r>
      <w:r w:rsidR="006A6DEE" w:rsidRPr="00C50D62">
        <w:rPr>
          <w:lang w:val="da-DK"/>
        </w:rPr>
        <w:t>.</w:t>
      </w:r>
    </w:p>
    <w:p w14:paraId="1768DB8F" w14:textId="77777777" w:rsidR="00E158B2" w:rsidRPr="00C50D62" w:rsidRDefault="00E158B2">
      <w:pPr>
        <w:rPr>
          <w:b/>
          <w:sz w:val="20"/>
          <w:lang w:val="da-DK"/>
        </w:rPr>
      </w:pPr>
    </w:p>
    <w:p w14:paraId="37243A81" w14:textId="77777777" w:rsidR="00E158B2" w:rsidRPr="00C50D62" w:rsidRDefault="00E158B2">
      <w:pPr>
        <w:spacing w:before="1"/>
        <w:rPr>
          <w:b/>
          <w:sz w:val="20"/>
          <w:lang w:val="da-DK"/>
        </w:rPr>
      </w:pPr>
    </w:p>
    <w:p w14:paraId="03E53431" w14:textId="77777777" w:rsidR="00E158B2" w:rsidRPr="00C50D62" w:rsidRDefault="002E4E2C">
      <w:pPr>
        <w:spacing w:before="92"/>
        <w:ind w:left="1374" w:right="1342"/>
        <w:jc w:val="center"/>
        <w:rPr>
          <w:lang w:val="da-DK"/>
        </w:rPr>
      </w:pPr>
      <w:r w:rsidRPr="00C50D62">
        <w:rPr>
          <w:lang w:val="da-DK"/>
        </w:rPr>
        <w:t>Se</w:t>
      </w:r>
      <w:r w:rsidRPr="00C50D62">
        <w:rPr>
          <w:spacing w:val="-2"/>
          <w:lang w:val="da-DK"/>
        </w:rPr>
        <w:t xml:space="preserve"> </w:t>
      </w:r>
      <w:r w:rsidRPr="00C50D62">
        <w:rPr>
          <w:lang w:val="da-DK"/>
        </w:rPr>
        <w:t>næste side for supplerende</w:t>
      </w:r>
      <w:r w:rsidRPr="00C50D62">
        <w:rPr>
          <w:spacing w:val="1"/>
          <w:lang w:val="da-DK"/>
        </w:rPr>
        <w:t xml:space="preserve"> </w:t>
      </w:r>
      <w:r w:rsidRPr="00C50D62">
        <w:rPr>
          <w:lang w:val="da-DK"/>
        </w:rPr>
        <w:t>oplysninger for</w:t>
      </w:r>
      <w:r w:rsidRPr="00C50D62">
        <w:rPr>
          <w:spacing w:val="1"/>
          <w:lang w:val="da-DK"/>
        </w:rPr>
        <w:t xml:space="preserve"> </w:t>
      </w:r>
      <w:r w:rsidRPr="00C50D62">
        <w:rPr>
          <w:lang w:val="da-DK"/>
        </w:rPr>
        <w:t xml:space="preserve">enkelte </w:t>
      </w:r>
      <w:r w:rsidRPr="00C50D62">
        <w:rPr>
          <w:spacing w:val="-2"/>
          <w:lang w:val="da-DK"/>
        </w:rPr>
        <w:t>afgiftsgrupper</w:t>
      </w:r>
    </w:p>
    <w:p w14:paraId="025E839D" w14:textId="77777777" w:rsidR="00E158B2" w:rsidRPr="00C50D62" w:rsidRDefault="00E158B2">
      <w:pPr>
        <w:jc w:val="center"/>
        <w:rPr>
          <w:lang w:val="da-DK"/>
        </w:rPr>
      </w:pPr>
    </w:p>
    <w:p w14:paraId="0B1000AA" w14:textId="77777777" w:rsidR="00CE6B0A" w:rsidRPr="00C50D62" w:rsidRDefault="00CE6B0A">
      <w:pPr>
        <w:jc w:val="center"/>
        <w:rPr>
          <w:lang w:val="da-DK"/>
        </w:rPr>
        <w:sectPr w:rsidR="00CE6B0A" w:rsidRPr="00C50D62" w:rsidSect="008E1665">
          <w:pgSz w:w="11910" w:h="16840"/>
          <w:pgMar w:top="780" w:right="1220" w:bottom="280" w:left="900" w:header="516" w:footer="0" w:gutter="0"/>
          <w:cols w:space="720"/>
        </w:sectPr>
      </w:pPr>
    </w:p>
    <w:p w14:paraId="7FF62A75" w14:textId="77777777" w:rsidR="00E158B2" w:rsidRPr="00C50D62" w:rsidRDefault="00E158B2">
      <w:pPr>
        <w:spacing w:before="3"/>
        <w:rPr>
          <w:sz w:val="5"/>
          <w:lang w:val="da-DK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412"/>
      </w:tblGrid>
      <w:tr w:rsidR="00C50D62" w:rsidRPr="00C50D62" w14:paraId="47C24624" w14:textId="77777777">
        <w:trPr>
          <w:trHeight w:val="256"/>
        </w:trPr>
        <w:tc>
          <w:tcPr>
            <w:tcW w:w="1128" w:type="dxa"/>
          </w:tcPr>
          <w:p w14:paraId="21C7CD42" w14:textId="77777777" w:rsidR="00E158B2" w:rsidRPr="00C50D62" w:rsidRDefault="002E4E2C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C50D62">
              <w:rPr>
                <w:b/>
              </w:rPr>
              <w:t>Afg.gr.</w:t>
            </w:r>
            <w:r w:rsidRPr="00C50D62">
              <w:rPr>
                <w:b/>
                <w:spacing w:val="2"/>
              </w:rPr>
              <w:t xml:space="preserve"> </w:t>
            </w:r>
            <w:r w:rsidRPr="00C50D62">
              <w:rPr>
                <w:b/>
                <w:spacing w:val="-5"/>
              </w:rPr>
              <w:t>nr.</w:t>
            </w:r>
          </w:p>
        </w:tc>
        <w:tc>
          <w:tcPr>
            <w:tcW w:w="8412" w:type="dxa"/>
          </w:tcPr>
          <w:p w14:paraId="091A0F1B" w14:textId="77777777" w:rsidR="00E158B2" w:rsidRPr="00C50D62" w:rsidRDefault="002E4E2C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C50D62">
              <w:rPr>
                <w:b/>
                <w:spacing w:val="-2"/>
              </w:rPr>
              <w:t>Vareart</w:t>
            </w:r>
          </w:p>
        </w:tc>
      </w:tr>
      <w:tr w:rsidR="00C50D62" w:rsidRPr="001A4779" w14:paraId="7A39C314" w14:textId="77777777">
        <w:trPr>
          <w:trHeight w:val="560"/>
        </w:trPr>
        <w:tc>
          <w:tcPr>
            <w:tcW w:w="1128" w:type="dxa"/>
          </w:tcPr>
          <w:p w14:paraId="0309A9ED" w14:textId="5E7A1B80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5"/>
              </w:rPr>
              <w:t>004</w:t>
            </w:r>
          </w:p>
        </w:tc>
        <w:tc>
          <w:tcPr>
            <w:tcW w:w="8412" w:type="dxa"/>
          </w:tcPr>
          <w:p w14:paraId="24C88A38" w14:textId="77777777" w:rsidR="00E158B2" w:rsidRPr="00C50D62" w:rsidRDefault="002E4E2C">
            <w:pPr>
              <w:pStyle w:val="TableParagraph"/>
              <w:spacing w:before="0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For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afgiftsgruppen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gælder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ikke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særlige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regler for indførsel.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Dog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gælder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særlige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regler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spacing w:val="-5"/>
                <w:lang w:val="da-DK"/>
              </w:rPr>
              <w:t>ved</w:t>
            </w:r>
          </w:p>
          <w:p w14:paraId="3C6B44C3" w14:textId="77777777" w:rsidR="00E158B2" w:rsidRPr="00C50D62" w:rsidRDefault="002E4E2C">
            <w:pPr>
              <w:pStyle w:val="TableParagraph"/>
              <w:spacing w:before="26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personers</w:t>
            </w:r>
            <w:r w:rsidRPr="00C50D62">
              <w:rPr>
                <w:spacing w:val="2"/>
                <w:lang w:val="da-DK"/>
              </w:rPr>
              <w:t xml:space="preserve"> </w:t>
            </w:r>
            <w:r w:rsidRPr="00C50D62">
              <w:rPr>
                <w:lang w:val="da-DK"/>
              </w:rPr>
              <w:t>indrejse</w:t>
            </w:r>
            <w:r w:rsidRPr="00C50D62">
              <w:rPr>
                <w:spacing w:val="3"/>
                <w:lang w:val="da-DK"/>
              </w:rPr>
              <w:t xml:space="preserve"> </w:t>
            </w:r>
            <w:r w:rsidRPr="00C50D62">
              <w:rPr>
                <w:lang w:val="da-DK"/>
              </w:rPr>
              <w:t>til</w:t>
            </w:r>
            <w:r w:rsidRPr="00C50D62">
              <w:rPr>
                <w:spacing w:val="5"/>
                <w:lang w:val="da-DK"/>
              </w:rPr>
              <w:t xml:space="preserve"> </w:t>
            </w:r>
            <w:r w:rsidRPr="00C50D62">
              <w:rPr>
                <w:spacing w:val="-2"/>
                <w:lang w:val="da-DK"/>
              </w:rPr>
              <w:t>afgiftsområdet.</w:t>
            </w:r>
          </w:p>
        </w:tc>
      </w:tr>
      <w:tr w:rsidR="00C50D62" w:rsidRPr="001A4779" w14:paraId="66A8768F" w14:textId="77777777">
        <w:trPr>
          <w:trHeight w:val="1808"/>
        </w:trPr>
        <w:tc>
          <w:tcPr>
            <w:tcW w:w="1128" w:type="dxa"/>
          </w:tcPr>
          <w:p w14:paraId="14FDD918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t xml:space="preserve">011 </w:t>
            </w:r>
            <w:r w:rsidRPr="00C50D62">
              <w:rPr>
                <w:spacing w:val="-10"/>
              </w:rPr>
              <w:t>-</w:t>
            </w:r>
          </w:p>
          <w:p w14:paraId="697E26E3" w14:textId="77777777" w:rsidR="00E158B2" w:rsidRPr="00C50D62" w:rsidRDefault="002E4E2C">
            <w:pPr>
              <w:pStyle w:val="TableParagraph"/>
              <w:spacing w:before="26"/>
              <w:ind w:left="38"/>
            </w:pPr>
            <w:r w:rsidRPr="00C50D62">
              <w:rPr>
                <w:spacing w:val="-5"/>
              </w:rPr>
              <w:t>026</w:t>
            </w:r>
          </w:p>
        </w:tc>
        <w:tc>
          <w:tcPr>
            <w:tcW w:w="8412" w:type="dxa"/>
          </w:tcPr>
          <w:p w14:paraId="27A6C302" w14:textId="72317786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Varer under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afgiftsgrupperne kan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kun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forsendes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og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indføres,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hvis varemodtageren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har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fået bevilliget indførselstilladelse</w:t>
            </w:r>
            <w:r w:rsidR="00C40B8E" w:rsidRPr="00C50D62">
              <w:rPr>
                <w:lang w:val="da-DK"/>
              </w:rPr>
              <w:t>/engangstilladelse</w:t>
            </w:r>
            <w:r w:rsidRPr="00C50D62">
              <w:rPr>
                <w:lang w:val="da-DK"/>
              </w:rPr>
              <w:t xml:space="preserve"> hertil.</w:t>
            </w:r>
          </w:p>
          <w:p w14:paraId="4393F6D2" w14:textId="77777777" w:rsidR="00E158B2" w:rsidRPr="00C50D62" w:rsidRDefault="002E4E2C">
            <w:pPr>
              <w:pStyle w:val="TableParagraph"/>
              <w:spacing w:before="1" w:line="264" w:lineRule="auto"/>
              <w:ind w:left="38" w:right="46"/>
              <w:rPr>
                <w:lang w:val="da-DK"/>
              </w:rPr>
            </w:pPr>
            <w:r w:rsidRPr="00C50D62">
              <w:rPr>
                <w:lang w:val="da-DK"/>
              </w:rPr>
              <w:t>Øl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kan,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uanset om</w:t>
            </w:r>
            <w:r w:rsidRPr="00C50D62">
              <w:rPr>
                <w:spacing w:val="-5"/>
                <w:lang w:val="da-DK"/>
              </w:rPr>
              <w:t xml:space="preserve"> </w:t>
            </w:r>
            <w:r w:rsidRPr="00C50D62">
              <w:rPr>
                <w:lang w:val="da-DK"/>
              </w:rPr>
              <w:t>alkoholprocenten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er under 1,21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%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kun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indføres,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hvis der foreligger en særlig tilladelse hertil fra Naalakkersuisut.</w:t>
            </w:r>
          </w:p>
          <w:p w14:paraId="1E70C0FD" w14:textId="4642053C" w:rsidR="00E158B2" w:rsidRPr="00C50D62" w:rsidRDefault="002E4E2C">
            <w:pPr>
              <w:pStyle w:val="TableParagraph"/>
              <w:spacing w:before="0" w:line="264" w:lineRule="auto"/>
              <w:ind w:left="38" w:right="46"/>
              <w:rPr>
                <w:lang w:val="da-DK"/>
              </w:rPr>
            </w:pPr>
            <w:r w:rsidRPr="00C50D62">
              <w:rPr>
                <w:lang w:val="da-DK"/>
              </w:rPr>
              <w:t>Ved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afgiftsanmeldelse af</w:t>
            </w:r>
            <w:r w:rsidR="00C40B8E" w:rsidRPr="00C50D62">
              <w:rPr>
                <w:lang w:val="da-DK"/>
              </w:rPr>
              <w:t xml:space="preserve"> øl,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vin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og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spiritus,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skal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alkoholprocenten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angives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 xml:space="preserve">på </w:t>
            </w:r>
            <w:r w:rsidRPr="00C50D62">
              <w:rPr>
                <w:spacing w:val="-2"/>
                <w:lang w:val="da-DK"/>
              </w:rPr>
              <w:t>afgiftsanmeldelsen.</w:t>
            </w:r>
          </w:p>
        </w:tc>
      </w:tr>
      <w:tr w:rsidR="00C50D62" w:rsidRPr="001A4779" w14:paraId="512EAAAA" w14:textId="77777777">
        <w:trPr>
          <w:trHeight w:val="647"/>
        </w:trPr>
        <w:tc>
          <w:tcPr>
            <w:tcW w:w="1128" w:type="dxa"/>
          </w:tcPr>
          <w:p w14:paraId="67D9452E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5"/>
              </w:rPr>
              <w:t>031</w:t>
            </w:r>
          </w:p>
        </w:tc>
        <w:tc>
          <w:tcPr>
            <w:tcW w:w="8412" w:type="dxa"/>
          </w:tcPr>
          <w:p w14:paraId="153FF1DF" w14:textId="5BA0CC9E" w:rsidR="00E158B2" w:rsidRPr="00C50D62" w:rsidRDefault="002E4E2C">
            <w:pPr>
              <w:pStyle w:val="TableParagraph"/>
              <w:spacing w:before="0" w:line="264" w:lineRule="auto"/>
              <w:ind w:left="38" w:right="46"/>
              <w:rPr>
                <w:lang w:val="da-DK"/>
              </w:rPr>
            </w:pPr>
            <w:r w:rsidRPr="00C50D62">
              <w:rPr>
                <w:lang w:val="da-DK"/>
              </w:rPr>
              <w:t>Kulsyreholdige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læskedrikke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må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="00C40B8E" w:rsidRPr="00C50D62">
              <w:rPr>
                <w:lang w:val="da-DK"/>
              </w:rPr>
              <w:t>indføres til Grønland, såfremt disse</w:t>
            </w:r>
            <w:r w:rsidRPr="00C50D62">
              <w:rPr>
                <w:spacing w:val="-6"/>
                <w:lang w:val="da-DK"/>
              </w:rPr>
              <w:t xml:space="preserve"> </w:t>
            </w:r>
            <w:r w:rsidRPr="00C50D62">
              <w:rPr>
                <w:lang w:val="da-DK"/>
              </w:rPr>
              <w:t>indgår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 xml:space="preserve">i det grønlandske </w:t>
            </w:r>
            <w:r w:rsidR="00C40B8E" w:rsidRPr="00C50D62">
              <w:rPr>
                <w:lang w:val="da-DK"/>
              </w:rPr>
              <w:t>pant</w:t>
            </w:r>
            <w:r w:rsidRPr="00C50D62">
              <w:rPr>
                <w:lang w:val="da-DK"/>
              </w:rPr>
              <w:t>system.</w:t>
            </w:r>
          </w:p>
        </w:tc>
      </w:tr>
      <w:tr w:rsidR="00C50D62" w:rsidRPr="001A4779" w14:paraId="6EC415C0" w14:textId="77777777">
        <w:trPr>
          <w:trHeight w:val="632"/>
        </w:trPr>
        <w:tc>
          <w:tcPr>
            <w:tcW w:w="1128" w:type="dxa"/>
          </w:tcPr>
          <w:p w14:paraId="4BA459B0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5"/>
              </w:rPr>
              <w:t>033</w:t>
            </w:r>
          </w:p>
        </w:tc>
        <w:tc>
          <w:tcPr>
            <w:tcW w:w="8412" w:type="dxa"/>
          </w:tcPr>
          <w:p w14:paraId="7B11A3C1" w14:textId="77777777" w:rsidR="00E158B2" w:rsidRPr="00C50D62" w:rsidRDefault="002E4E2C">
            <w:pPr>
              <w:pStyle w:val="TableParagraph"/>
              <w:spacing w:before="0" w:line="264" w:lineRule="auto"/>
              <w:ind w:left="38" w:right="46"/>
              <w:rPr>
                <w:lang w:val="da-DK"/>
              </w:rPr>
            </w:pPr>
            <w:r w:rsidRPr="00C50D62">
              <w:rPr>
                <w:lang w:val="da-DK"/>
              </w:rPr>
              <w:t>Afgiftsgruppen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omfatter samtlige koncentrater til brug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for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fremstilling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af kulsyreholdige drikke gennem læskedrikautomater eller lignende apparater.</w:t>
            </w:r>
          </w:p>
        </w:tc>
      </w:tr>
      <w:tr w:rsidR="00C50D62" w:rsidRPr="001A4779" w14:paraId="2AF73336" w14:textId="77777777">
        <w:trPr>
          <w:trHeight w:val="937"/>
        </w:trPr>
        <w:tc>
          <w:tcPr>
            <w:tcW w:w="1128" w:type="dxa"/>
          </w:tcPr>
          <w:p w14:paraId="738363A7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t>034 -</w:t>
            </w:r>
            <w:r w:rsidRPr="00C50D62">
              <w:rPr>
                <w:spacing w:val="-3"/>
              </w:rPr>
              <w:t xml:space="preserve"> </w:t>
            </w:r>
            <w:r w:rsidRPr="00C50D62">
              <w:rPr>
                <w:spacing w:val="-5"/>
              </w:rPr>
              <w:t>035</w:t>
            </w:r>
          </w:p>
        </w:tc>
        <w:tc>
          <w:tcPr>
            <w:tcW w:w="8412" w:type="dxa"/>
          </w:tcPr>
          <w:p w14:paraId="1292F615" w14:textId="3523AB36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Afgiftsgruppen omfatter al emballage til drikkevarer. Herfra er dog undtaget emballage til mælkeprodukter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="00584466" w:rsidRPr="00C50D62">
              <w:rPr>
                <w:lang w:val="da-DK"/>
              </w:rPr>
              <w:br/>
            </w:r>
            <w:r w:rsidR="00584466" w:rsidRPr="00C50D62">
              <w:rPr>
                <w:lang w:val="da-DK"/>
              </w:rPr>
              <w:br/>
            </w:r>
            <w:r w:rsidR="0063303D" w:rsidRPr="00C50D62">
              <w:rPr>
                <w:sz w:val="20"/>
                <w:szCs w:val="20"/>
                <w:lang w:val="da-DK"/>
              </w:rPr>
              <w:t>Fritaget for afgift er: Emballage, der indføres af erhvervsdrivende med henblik på videresalg til områderne ved Qaanaaq, Ittoqqortoormiit eller Tasiilaq indeholdende øl og kulsyreholdige læskedrikke af enhver art.</w:t>
            </w:r>
          </w:p>
        </w:tc>
      </w:tr>
      <w:tr w:rsidR="00C50D62" w:rsidRPr="00C50D62" w14:paraId="4B89E79E" w14:textId="77777777">
        <w:trPr>
          <w:trHeight w:val="1489"/>
        </w:trPr>
        <w:tc>
          <w:tcPr>
            <w:tcW w:w="1128" w:type="dxa"/>
          </w:tcPr>
          <w:p w14:paraId="68745F34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5"/>
              </w:rPr>
              <w:t>040</w:t>
            </w:r>
          </w:p>
        </w:tc>
        <w:tc>
          <w:tcPr>
            <w:tcW w:w="8412" w:type="dxa"/>
          </w:tcPr>
          <w:p w14:paraId="53753DC2" w14:textId="77777777" w:rsidR="00E158B2" w:rsidRPr="00C50D62" w:rsidRDefault="002E4E2C">
            <w:pPr>
              <w:pStyle w:val="TableParagraph"/>
              <w:spacing w:before="0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Afgiftsgruppen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omfatter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alle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reklametryksager,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>dog</w:t>
            </w:r>
            <w:r w:rsidRPr="00C50D62">
              <w:rPr>
                <w:spacing w:val="-4"/>
                <w:lang w:val="da-DK"/>
              </w:rPr>
              <w:t xml:space="preserve"> ikke:</w:t>
            </w:r>
          </w:p>
          <w:p w14:paraId="53CF1C95" w14:textId="77777777" w:rsidR="00E158B2" w:rsidRPr="00C50D62" w:rsidRDefault="002E4E2C">
            <w:pPr>
              <w:pStyle w:val="TableParagraph"/>
              <w:spacing w:before="26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1)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Postforsendelser, omfattet</w:t>
            </w:r>
            <w:r w:rsidRPr="00C50D62">
              <w:rPr>
                <w:spacing w:val="2"/>
                <w:lang w:val="da-DK"/>
              </w:rPr>
              <w:t xml:space="preserve"> </w:t>
            </w:r>
            <w:r w:rsidRPr="00C50D62">
              <w:rPr>
                <w:lang w:val="da-DK"/>
              </w:rPr>
              <w:t>af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regler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fastsat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i</w:t>
            </w:r>
            <w:r w:rsidRPr="00C50D62">
              <w:rPr>
                <w:spacing w:val="2"/>
                <w:lang w:val="da-DK"/>
              </w:rPr>
              <w:t xml:space="preserve"> </w:t>
            </w:r>
            <w:r w:rsidRPr="00C50D62">
              <w:rPr>
                <w:lang w:val="da-DK"/>
              </w:rPr>
              <w:t>henhold til</w:t>
            </w:r>
            <w:r w:rsidRPr="00C50D62">
              <w:rPr>
                <w:spacing w:val="2"/>
                <w:lang w:val="da-DK"/>
              </w:rPr>
              <w:t xml:space="preserve"> </w:t>
            </w:r>
            <w:r w:rsidRPr="00C50D62">
              <w:rPr>
                <w:lang w:val="da-DK"/>
              </w:rPr>
              <w:t>§ 6, stk.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1, i</w:t>
            </w:r>
            <w:r w:rsidRPr="00C50D62">
              <w:rPr>
                <w:spacing w:val="2"/>
                <w:lang w:val="da-DK"/>
              </w:rPr>
              <w:t xml:space="preserve"> </w:t>
            </w:r>
            <w:r w:rsidRPr="00C50D62">
              <w:rPr>
                <w:lang w:val="da-DK"/>
              </w:rPr>
              <w:t>Inatsisartutlov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nr. 3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spacing w:val="-5"/>
                <w:lang w:val="da-DK"/>
              </w:rPr>
              <w:t>af</w:t>
            </w:r>
          </w:p>
          <w:p w14:paraId="4B88698D" w14:textId="77777777" w:rsidR="00E158B2" w:rsidRPr="00C50D62" w:rsidRDefault="002E4E2C">
            <w:pPr>
              <w:pStyle w:val="TableParagraph"/>
              <w:spacing w:before="25"/>
              <w:ind w:left="38"/>
            </w:pPr>
            <w:r w:rsidRPr="00C50D62">
              <w:t>15. april</w:t>
            </w:r>
            <w:r w:rsidRPr="00C50D62">
              <w:rPr>
                <w:spacing w:val="2"/>
              </w:rPr>
              <w:t xml:space="preserve"> </w:t>
            </w:r>
            <w:r w:rsidRPr="00C50D62">
              <w:t>2011 om</w:t>
            </w:r>
            <w:r w:rsidRPr="00C50D62">
              <w:rPr>
                <w:spacing w:val="-3"/>
              </w:rPr>
              <w:t xml:space="preserve"> </w:t>
            </w:r>
            <w:r w:rsidRPr="00C50D62">
              <w:rPr>
                <w:spacing w:val="-2"/>
              </w:rPr>
              <w:t>post.</w:t>
            </w:r>
          </w:p>
          <w:p w14:paraId="4B4635DE" w14:textId="77777777" w:rsidR="00E158B2" w:rsidRPr="00C50D62" w:rsidRDefault="002E4E2C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26"/>
            </w:pPr>
            <w:r w:rsidRPr="00C50D62">
              <w:t>Ugeaviser,</w:t>
            </w:r>
            <w:r w:rsidRPr="00C50D62">
              <w:rPr>
                <w:spacing w:val="-6"/>
              </w:rPr>
              <w:t xml:space="preserve"> </w:t>
            </w:r>
            <w:r w:rsidRPr="00C50D62">
              <w:rPr>
                <w:spacing w:val="-5"/>
              </w:rPr>
              <w:t>og</w:t>
            </w:r>
          </w:p>
          <w:p w14:paraId="5F8D51D9" w14:textId="77777777" w:rsidR="00E158B2" w:rsidRPr="00C50D62" w:rsidRDefault="002E4E2C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25"/>
            </w:pPr>
            <w:r w:rsidRPr="00C50D62">
              <w:rPr>
                <w:spacing w:val="-2"/>
              </w:rPr>
              <w:t>Telefonbøger.</w:t>
            </w:r>
          </w:p>
        </w:tc>
      </w:tr>
      <w:tr w:rsidR="00C50D62" w:rsidRPr="00C50D62" w14:paraId="33F17198" w14:textId="77777777">
        <w:trPr>
          <w:trHeight w:val="1489"/>
        </w:trPr>
        <w:tc>
          <w:tcPr>
            <w:tcW w:w="1128" w:type="dxa"/>
          </w:tcPr>
          <w:p w14:paraId="048786EC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2"/>
              </w:rPr>
              <w:t>041-</w:t>
            </w:r>
            <w:r w:rsidRPr="00C50D62">
              <w:rPr>
                <w:spacing w:val="-5"/>
              </w:rPr>
              <w:t>047</w:t>
            </w:r>
          </w:p>
        </w:tc>
        <w:tc>
          <w:tcPr>
            <w:tcW w:w="8412" w:type="dxa"/>
          </w:tcPr>
          <w:p w14:paraId="5E4FBC23" w14:textId="77777777" w:rsidR="00E158B2" w:rsidRPr="00C50D62" w:rsidRDefault="002E4E2C">
            <w:pPr>
              <w:pStyle w:val="TableParagraph"/>
              <w:spacing w:before="0" w:line="264" w:lineRule="auto"/>
              <w:ind w:left="38"/>
            </w:pPr>
            <w:r w:rsidRPr="00C50D62">
              <w:rPr>
                <w:lang w:val="da-DK"/>
              </w:rPr>
              <w:t>Varer under afgiftsgrupperne kan kun forsendes og indføres, hvis varemodtageren har fået bevilliget indførselstilladelse hertil. Ved afgiftsanmeldelse af cigarer, cerutter og cigarillos, skal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stykvægten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for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hver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kategori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under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afgiftsgrupperne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angives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på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afgiftsanmeldelsen.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t>Ved afgiftsanmeldelse af røgtobak skal snitbredden angives på afgiftsanmeldelsen.</w:t>
            </w:r>
          </w:p>
        </w:tc>
      </w:tr>
      <w:tr w:rsidR="00C50D62" w:rsidRPr="001A4779" w14:paraId="375BA5A8" w14:textId="77777777">
        <w:trPr>
          <w:trHeight w:val="908"/>
        </w:trPr>
        <w:tc>
          <w:tcPr>
            <w:tcW w:w="1128" w:type="dxa"/>
          </w:tcPr>
          <w:p w14:paraId="509F96C1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5"/>
              </w:rPr>
              <w:t>051</w:t>
            </w:r>
          </w:p>
        </w:tc>
        <w:tc>
          <w:tcPr>
            <w:tcW w:w="8412" w:type="dxa"/>
          </w:tcPr>
          <w:p w14:paraId="15674F58" w14:textId="77777777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Afgiftsgruppen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omfatter samtlige varer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under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toldtariffens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varekode 0204.10.00.0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til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og</w:t>
            </w:r>
            <w:r w:rsidRPr="00C50D62">
              <w:rPr>
                <w:spacing w:val="-3"/>
                <w:lang w:val="da-DK"/>
              </w:rPr>
              <w:t xml:space="preserve"> </w:t>
            </w:r>
            <w:r w:rsidRPr="00C50D62">
              <w:rPr>
                <w:lang w:val="da-DK"/>
              </w:rPr>
              <w:t xml:space="preserve">med </w:t>
            </w:r>
            <w:r w:rsidRPr="00C50D62">
              <w:rPr>
                <w:spacing w:val="-2"/>
                <w:lang w:val="da-DK"/>
              </w:rPr>
              <w:t>0204.30.00.0</w:t>
            </w:r>
          </w:p>
        </w:tc>
      </w:tr>
      <w:tr w:rsidR="00C50D62" w:rsidRPr="001A4779" w14:paraId="6DF9D4FC" w14:textId="77777777">
        <w:trPr>
          <w:trHeight w:val="604"/>
        </w:trPr>
        <w:tc>
          <w:tcPr>
            <w:tcW w:w="1128" w:type="dxa"/>
          </w:tcPr>
          <w:p w14:paraId="51EEEAD5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5"/>
              </w:rPr>
              <w:t>057</w:t>
            </w:r>
          </w:p>
        </w:tc>
        <w:tc>
          <w:tcPr>
            <w:tcW w:w="8412" w:type="dxa"/>
          </w:tcPr>
          <w:p w14:paraId="55B3CE2F" w14:textId="77777777" w:rsidR="00E158B2" w:rsidRPr="00C50D62" w:rsidRDefault="002E4E2C">
            <w:pPr>
              <w:pStyle w:val="TableParagraph"/>
              <w:spacing w:before="0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Afgiftsgruppen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omfatter varerne under toldtariffens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 xml:space="preserve">varekode </w:t>
            </w:r>
            <w:r w:rsidRPr="00C50D62">
              <w:rPr>
                <w:spacing w:val="-2"/>
                <w:lang w:val="da-DK"/>
              </w:rPr>
              <w:t>1602.90.91.0</w:t>
            </w:r>
          </w:p>
        </w:tc>
      </w:tr>
      <w:tr w:rsidR="00C50D62" w:rsidRPr="001A4779" w14:paraId="79AEC55A" w14:textId="77777777">
        <w:trPr>
          <w:trHeight w:val="604"/>
        </w:trPr>
        <w:tc>
          <w:tcPr>
            <w:tcW w:w="1128" w:type="dxa"/>
          </w:tcPr>
          <w:p w14:paraId="31087E3D" w14:textId="79391DA5" w:rsidR="003E16DE" w:rsidRPr="00C50D62" w:rsidRDefault="003E16DE">
            <w:pPr>
              <w:pStyle w:val="TableParagraph"/>
              <w:spacing w:before="0"/>
              <w:ind w:left="38"/>
              <w:rPr>
                <w:spacing w:val="-5"/>
              </w:rPr>
            </w:pPr>
            <w:r w:rsidRPr="00C50D62">
              <w:rPr>
                <w:spacing w:val="-5"/>
              </w:rPr>
              <w:t>070</w:t>
            </w:r>
          </w:p>
        </w:tc>
        <w:tc>
          <w:tcPr>
            <w:tcW w:w="8412" w:type="dxa"/>
          </w:tcPr>
          <w:p w14:paraId="2DDFB1A5" w14:textId="43034904" w:rsidR="003E16DE" w:rsidRPr="00C50D62" w:rsidRDefault="003E16DE">
            <w:pPr>
              <w:pStyle w:val="TableParagraph"/>
              <w:spacing w:before="0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Afgiftsgruppen omfatter varerne under toldtariffens varekode 3604.10.00</w:t>
            </w:r>
          </w:p>
        </w:tc>
      </w:tr>
    </w:tbl>
    <w:p w14:paraId="04DBA615" w14:textId="77777777" w:rsidR="00E158B2" w:rsidRPr="00C50D62" w:rsidRDefault="00E158B2">
      <w:pPr>
        <w:rPr>
          <w:lang w:val="da-DK"/>
        </w:rPr>
        <w:sectPr w:rsidR="00E158B2" w:rsidRPr="00C50D62" w:rsidSect="008E1665">
          <w:pgSz w:w="11910" w:h="16840"/>
          <w:pgMar w:top="780" w:right="1220" w:bottom="280" w:left="900" w:header="516" w:footer="0" w:gutter="0"/>
          <w:cols w:space="720"/>
        </w:sectPr>
      </w:pPr>
    </w:p>
    <w:p w14:paraId="797F2B39" w14:textId="77777777" w:rsidR="00E158B2" w:rsidRPr="00C50D62" w:rsidRDefault="00E158B2">
      <w:pPr>
        <w:spacing w:before="3"/>
        <w:rPr>
          <w:sz w:val="5"/>
          <w:lang w:val="da-DK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412"/>
      </w:tblGrid>
      <w:tr w:rsidR="00C50D62" w:rsidRPr="00C50D62" w14:paraId="40DF3227" w14:textId="77777777">
        <w:trPr>
          <w:trHeight w:val="256"/>
        </w:trPr>
        <w:tc>
          <w:tcPr>
            <w:tcW w:w="1128" w:type="dxa"/>
          </w:tcPr>
          <w:p w14:paraId="1EAA215F" w14:textId="77777777" w:rsidR="00E158B2" w:rsidRPr="00C50D62" w:rsidRDefault="002E4E2C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C50D62">
              <w:rPr>
                <w:b/>
              </w:rPr>
              <w:t>Afg.gr.</w:t>
            </w:r>
            <w:r w:rsidRPr="00C50D62">
              <w:rPr>
                <w:b/>
                <w:spacing w:val="2"/>
              </w:rPr>
              <w:t xml:space="preserve"> </w:t>
            </w:r>
            <w:r w:rsidRPr="00C50D62">
              <w:rPr>
                <w:b/>
                <w:spacing w:val="-5"/>
              </w:rPr>
              <w:t>nr.</w:t>
            </w:r>
          </w:p>
        </w:tc>
        <w:tc>
          <w:tcPr>
            <w:tcW w:w="8412" w:type="dxa"/>
          </w:tcPr>
          <w:p w14:paraId="7FCEF022" w14:textId="77777777" w:rsidR="00E158B2" w:rsidRPr="00C50D62" w:rsidRDefault="002E4E2C">
            <w:pPr>
              <w:pStyle w:val="TableParagraph"/>
              <w:spacing w:before="3" w:line="233" w:lineRule="exact"/>
              <w:ind w:left="38"/>
              <w:rPr>
                <w:b/>
              </w:rPr>
            </w:pPr>
            <w:r w:rsidRPr="00C50D62">
              <w:rPr>
                <w:b/>
                <w:spacing w:val="-2"/>
              </w:rPr>
              <w:t>Vareart</w:t>
            </w:r>
          </w:p>
        </w:tc>
      </w:tr>
      <w:tr w:rsidR="00C50D62" w:rsidRPr="001A4779" w14:paraId="331B3FDD" w14:textId="77777777">
        <w:trPr>
          <w:trHeight w:val="5250"/>
        </w:trPr>
        <w:tc>
          <w:tcPr>
            <w:tcW w:w="1128" w:type="dxa"/>
          </w:tcPr>
          <w:p w14:paraId="4D93C7ED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t>072 -</w:t>
            </w:r>
            <w:r w:rsidRPr="00C50D62">
              <w:rPr>
                <w:spacing w:val="-3"/>
              </w:rPr>
              <w:t xml:space="preserve"> </w:t>
            </w:r>
            <w:r w:rsidRPr="00C50D62">
              <w:rPr>
                <w:spacing w:val="-5"/>
              </w:rPr>
              <w:t>080</w:t>
            </w:r>
          </w:p>
        </w:tc>
        <w:tc>
          <w:tcPr>
            <w:tcW w:w="8412" w:type="dxa"/>
          </w:tcPr>
          <w:p w14:paraId="3969AD0F" w14:textId="77777777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Afgiften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omfatter såvel nye som</w:t>
            </w:r>
            <w:r w:rsidRPr="00C50D62">
              <w:rPr>
                <w:spacing w:val="-5"/>
                <w:lang w:val="da-DK"/>
              </w:rPr>
              <w:t xml:space="preserve"> </w:t>
            </w:r>
            <w:r w:rsidRPr="00C50D62">
              <w:rPr>
                <w:lang w:val="da-DK"/>
              </w:rPr>
              <w:t>brugte motorkøretøjer.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Personbiler omfatter alle motorkøretøjer, der ikke defineres som varebiler og andre.</w:t>
            </w:r>
          </w:p>
          <w:p w14:paraId="2620E9C0" w14:textId="7F8E522C" w:rsidR="00E158B2" w:rsidRPr="00C50D62" w:rsidRDefault="002E4E2C" w:rsidP="00C50D62">
            <w:pPr>
              <w:pStyle w:val="TableParagraph"/>
              <w:spacing w:before="1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Varebiler, kassevogne og lastbiler omfatter motorkøretøjer, der utvivlsomt er konstrueret og indrettet til godstransport, og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som</w:t>
            </w:r>
            <w:r w:rsidRPr="00C50D62">
              <w:rPr>
                <w:spacing w:val="-4"/>
                <w:lang w:val="da-DK"/>
              </w:rPr>
              <w:t xml:space="preserve"> </w:t>
            </w:r>
            <w:r w:rsidRPr="00C50D62">
              <w:rPr>
                <w:lang w:val="da-DK"/>
              </w:rPr>
              <w:t>tillige kun er indrettet med plads til 1 eller 2 passagerer ved siden af føreren. Ved busser forstås køretøjer, der utvivlsomt er konstrueret og indrettet til befordring af mere end 9 personer føreren indbefattet, og har et til køretøjet svarende antal passagersæder, og ikke er indrettet til andet formål end personbefordring.</w:t>
            </w:r>
          </w:p>
          <w:p w14:paraId="57B4214C" w14:textId="77777777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Følgende motorkøretøjer er fritaget for afgift: Motorkøretøjer der er specielt indrettet og udelukkende anvendes ved udrykning til brandsluknings- og rednings-opgaver.</w:t>
            </w:r>
          </w:p>
          <w:p w14:paraId="346E4371" w14:textId="77777777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Motorkøretøjer der er specielt indrettet og</w:t>
            </w:r>
            <w:r w:rsidRPr="00C50D62">
              <w:rPr>
                <w:spacing w:val="-5"/>
                <w:lang w:val="da-DK"/>
              </w:rPr>
              <w:t xml:space="preserve"> </w:t>
            </w:r>
            <w:r w:rsidRPr="00C50D62">
              <w:rPr>
                <w:lang w:val="da-DK"/>
              </w:rPr>
              <w:t>udelukkende anvendes til ambulance-</w:t>
            </w:r>
            <w:r w:rsidRPr="00C50D62">
              <w:rPr>
                <w:spacing w:val="-5"/>
                <w:lang w:val="da-DK"/>
              </w:rPr>
              <w:t xml:space="preserve"> </w:t>
            </w:r>
            <w:r w:rsidRPr="00C50D62">
              <w:rPr>
                <w:lang w:val="da-DK"/>
              </w:rPr>
              <w:t xml:space="preserve">og </w:t>
            </w:r>
            <w:r w:rsidRPr="00C50D62">
              <w:rPr>
                <w:spacing w:val="-2"/>
                <w:lang w:val="da-DK"/>
              </w:rPr>
              <w:t>rustvognskørsel.</w:t>
            </w:r>
          </w:p>
          <w:p w14:paraId="051E0FEF" w14:textId="77777777" w:rsidR="00E158B2" w:rsidRPr="00C50D62" w:rsidRDefault="002E4E2C">
            <w:pPr>
              <w:pStyle w:val="TableParagraph"/>
              <w:spacing w:before="1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Specielle arbejdskøretøjer, som</w:t>
            </w:r>
            <w:r w:rsidRPr="00C50D62">
              <w:rPr>
                <w:spacing w:val="-4"/>
                <w:lang w:val="da-DK"/>
              </w:rPr>
              <w:t xml:space="preserve"> </w:t>
            </w:r>
            <w:r w:rsidRPr="00C50D62">
              <w:rPr>
                <w:lang w:val="da-DK"/>
              </w:rPr>
              <w:t>ikke i konstruktionen hovedsagelig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har til formål at transportere gods eller passagerer på offentlig vej.</w:t>
            </w:r>
          </w:p>
          <w:p w14:paraId="6D55FB0B" w14:textId="77777777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Mindre selvkørende arbejdsredskaber og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traktorer. Motorkøretøjer, der tilhører fremmede magters diplomatiske eller udsendte konsulære repræsentationer.</w:t>
            </w:r>
          </w:p>
          <w:p w14:paraId="168CD02E" w14:textId="77777777" w:rsidR="00E158B2" w:rsidRPr="00C50D62" w:rsidRDefault="002E4E2C">
            <w:pPr>
              <w:pStyle w:val="TableParagraph"/>
              <w:spacing w:before="0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Mindre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terrængående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køretøjer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med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4 hjul</w:t>
            </w:r>
            <w:r w:rsidRPr="00C50D62">
              <w:rPr>
                <w:spacing w:val="3"/>
                <w:lang w:val="da-DK"/>
              </w:rPr>
              <w:t xml:space="preserve"> </w:t>
            </w:r>
            <w:r w:rsidRPr="00C50D62">
              <w:rPr>
                <w:lang w:val="da-DK"/>
              </w:rPr>
              <w:t>eller</w:t>
            </w:r>
            <w:r w:rsidRPr="00C50D62">
              <w:rPr>
                <w:spacing w:val="2"/>
                <w:lang w:val="da-DK"/>
              </w:rPr>
              <w:t xml:space="preserve"> </w:t>
            </w:r>
            <w:r w:rsidRPr="00C50D62">
              <w:rPr>
                <w:lang w:val="da-DK"/>
              </w:rPr>
              <w:t>flere</w:t>
            </w:r>
            <w:r w:rsidRPr="00C50D62">
              <w:rPr>
                <w:spacing w:val="2"/>
                <w:lang w:val="da-DK"/>
              </w:rPr>
              <w:t xml:space="preserve"> </w:t>
            </w:r>
            <w:r w:rsidRPr="00C50D62">
              <w:rPr>
                <w:lang w:val="da-DK"/>
              </w:rPr>
              <w:t>(ATV,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lang w:val="da-DK"/>
              </w:rPr>
              <w:t>UTV</w:t>
            </w:r>
            <w:r w:rsidRPr="00C50D62">
              <w:rPr>
                <w:spacing w:val="1"/>
                <w:lang w:val="da-DK"/>
              </w:rPr>
              <w:t xml:space="preserve"> </w:t>
            </w:r>
            <w:r w:rsidRPr="00C50D62">
              <w:rPr>
                <w:spacing w:val="-2"/>
                <w:lang w:val="da-DK"/>
              </w:rPr>
              <w:t>o.l.)</w:t>
            </w:r>
          </w:p>
        </w:tc>
      </w:tr>
      <w:tr w:rsidR="00C50D62" w:rsidRPr="001A4779" w14:paraId="48B1059D" w14:textId="77777777">
        <w:trPr>
          <w:trHeight w:val="937"/>
        </w:trPr>
        <w:tc>
          <w:tcPr>
            <w:tcW w:w="1128" w:type="dxa"/>
          </w:tcPr>
          <w:p w14:paraId="1335467E" w14:textId="77777777" w:rsidR="00E158B2" w:rsidRPr="00C50D62" w:rsidRDefault="002E4E2C">
            <w:pPr>
              <w:pStyle w:val="TableParagraph"/>
              <w:spacing w:before="0"/>
              <w:ind w:left="38"/>
            </w:pPr>
            <w:r w:rsidRPr="00C50D62">
              <w:rPr>
                <w:spacing w:val="-5"/>
              </w:rPr>
              <w:t>091</w:t>
            </w:r>
          </w:p>
        </w:tc>
        <w:tc>
          <w:tcPr>
            <w:tcW w:w="8412" w:type="dxa"/>
          </w:tcPr>
          <w:p w14:paraId="7DDDFFF3" w14:textId="43A46308" w:rsidR="00E158B2" w:rsidRPr="00C50D62" w:rsidRDefault="002E4E2C">
            <w:pPr>
              <w:pStyle w:val="TableParagraph"/>
              <w:spacing w:before="0" w:line="264" w:lineRule="auto"/>
              <w:ind w:left="38"/>
              <w:rPr>
                <w:lang w:val="da-DK"/>
              </w:rPr>
            </w:pPr>
            <w:r w:rsidRPr="00C50D62">
              <w:rPr>
                <w:lang w:val="da-DK"/>
              </w:rPr>
              <w:t>Afgiftsgruppen omfatter spilleautomater o.l. herunder såvel gevinstgivende som ikke gevinstgivende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apparater,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f.eks.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elektriske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billarder,</w:t>
            </w:r>
            <w:r w:rsidRPr="00C50D62">
              <w:rPr>
                <w:spacing w:val="-2"/>
                <w:lang w:val="da-DK"/>
              </w:rPr>
              <w:t xml:space="preserve"> </w:t>
            </w:r>
            <w:r w:rsidRPr="00C50D62">
              <w:rPr>
                <w:lang w:val="da-DK"/>
              </w:rPr>
              <w:t>elektriske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målskydningsapparater</w:t>
            </w:r>
            <w:r w:rsidRPr="00C50D62">
              <w:rPr>
                <w:spacing w:val="-1"/>
                <w:lang w:val="da-DK"/>
              </w:rPr>
              <w:t xml:space="preserve"> </w:t>
            </w:r>
            <w:r w:rsidRPr="00C50D62">
              <w:rPr>
                <w:lang w:val="da-DK"/>
              </w:rPr>
              <w:t>m.v.</w:t>
            </w:r>
          </w:p>
        </w:tc>
      </w:tr>
    </w:tbl>
    <w:p w14:paraId="4A312716" w14:textId="37D9E14E" w:rsidR="00E158B2" w:rsidRPr="00C50D62" w:rsidRDefault="00E158B2">
      <w:pPr>
        <w:rPr>
          <w:sz w:val="20"/>
          <w:lang w:val="da-DK"/>
        </w:rPr>
      </w:pPr>
    </w:p>
    <w:tbl>
      <w:tblPr>
        <w:tblStyle w:val="Tabel-Gitter"/>
        <w:tblW w:w="0" w:type="auto"/>
        <w:tblInd w:w="218" w:type="dxa"/>
        <w:tblLook w:val="04A0" w:firstRow="1" w:lastRow="0" w:firstColumn="1" w:lastColumn="0" w:noHBand="0" w:noVBand="1"/>
      </w:tblPr>
      <w:tblGrid>
        <w:gridCol w:w="1099"/>
        <w:gridCol w:w="8463"/>
      </w:tblGrid>
      <w:tr w:rsidR="00C50D62" w:rsidRPr="001A4779" w14:paraId="53EC232A" w14:textId="77777777" w:rsidTr="00A86010">
        <w:tc>
          <w:tcPr>
            <w:tcW w:w="1100" w:type="dxa"/>
          </w:tcPr>
          <w:p w14:paraId="42FC211C" w14:textId="35D90F59" w:rsidR="00A86010" w:rsidRPr="00C50D62" w:rsidRDefault="00F13FE8">
            <w:pPr>
              <w:rPr>
                <w:sz w:val="20"/>
                <w:lang w:val="da-DK"/>
              </w:rPr>
            </w:pPr>
            <w:r w:rsidRPr="00C50D62">
              <w:rPr>
                <w:sz w:val="20"/>
                <w:lang w:val="da-DK"/>
              </w:rPr>
              <w:t>101 og 102</w:t>
            </w:r>
          </w:p>
        </w:tc>
        <w:tc>
          <w:tcPr>
            <w:tcW w:w="8470" w:type="dxa"/>
          </w:tcPr>
          <w:p w14:paraId="5D8F0CD5" w14:textId="632EA711" w:rsidR="00A86010" w:rsidRPr="00C50D62" w:rsidRDefault="00A86010">
            <w:pPr>
              <w:rPr>
                <w:sz w:val="20"/>
                <w:lang w:val="da-DK"/>
              </w:rPr>
            </w:pPr>
            <w:r w:rsidRPr="00C50D62">
              <w:rPr>
                <w:sz w:val="24"/>
                <w:szCs w:val="28"/>
                <w:lang w:val="da-DK"/>
              </w:rPr>
              <w:t>Omfatter pant samt pantgebyr</w:t>
            </w:r>
            <w:r w:rsidR="00DF7673" w:rsidRPr="00C50D62">
              <w:rPr>
                <w:sz w:val="24"/>
                <w:szCs w:val="28"/>
                <w:lang w:val="da-DK"/>
              </w:rPr>
              <w:t xml:space="preserve">. </w:t>
            </w:r>
            <w:r w:rsidR="00F13FE8" w:rsidRPr="00C50D62">
              <w:rPr>
                <w:sz w:val="24"/>
                <w:szCs w:val="28"/>
                <w:lang w:val="da-DK"/>
              </w:rPr>
              <w:t>Pant og pantgebyr</w:t>
            </w:r>
            <w:r w:rsidR="00DF7673" w:rsidRPr="00C50D62">
              <w:rPr>
                <w:sz w:val="24"/>
                <w:szCs w:val="28"/>
                <w:lang w:val="da-DK"/>
              </w:rPr>
              <w:t xml:space="preserve"> </w:t>
            </w:r>
            <w:r w:rsidRPr="00C50D62">
              <w:rPr>
                <w:sz w:val="24"/>
                <w:szCs w:val="28"/>
                <w:lang w:val="da-DK"/>
              </w:rPr>
              <w:t>skal</w:t>
            </w:r>
            <w:r w:rsidR="00C40B8E" w:rsidRPr="00C50D62">
              <w:rPr>
                <w:sz w:val="24"/>
                <w:szCs w:val="28"/>
                <w:lang w:val="da-DK"/>
              </w:rPr>
              <w:t xml:space="preserve"> indberettes og</w:t>
            </w:r>
            <w:r w:rsidRPr="00C50D62">
              <w:rPr>
                <w:sz w:val="24"/>
                <w:szCs w:val="28"/>
                <w:lang w:val="da-DK"/>
              </w:rPr>
              <w:t xml:space="preserve"> betales på al emballage, der falder ind under pantemballage. Se mere </w:t>
            </w:r>
            <w:r w:rsidR="00124460" w:rsidRPr="00C50D62">
              <w:rPr>
                <w:sz w:val="24"/>
                <w:szCs w:val="28"/>
                <w:lang w:val="da-DK"/>
              </w:rPr>
              <w:t>i Skattestyrelsens vejledning ”</w:t>
            </w:r>
            <w:r w:rsidR="00124460" w:rsidRPr="00C50D62">
              <w:rPr>
                <w:sz w:val="28"/>
                <w:szCs w:val="28"/>
                <w:lang w:val="da-DK"/>
              </w:rPr>
              <w:t xml:space="preserve"> </w:t>
            </w:r>
            <w:r w:rsidR="00124460" w:rsidRPr="00C50D62">
              <w:rPr>
                <w:sz w:val="24"/>
                <w:szCs w:val="28"/>
                <w:lang w:val="da-DK"/>
              </w:rPr>
              <w:t>Import af drikkevarer i pantemballage”</w:t>
            </w:r>
            <w:r w:rsidR="00CA403F" w:rsidRPr="00C50D62">
              <w:rPr>
                <w:sz w:val="24"/>
                <w:szCs w:val="28"/>
                <w:lang w:val="da-DK"/>
              </w:rPr>
              <w:t xml:space="preserve"> på aka.gl.</w:t>
            </w:r>
          </w:p>
        </w:tc>
      </w:tr>
    </w:tbl>
    <w:p w14:paraId="3CA542FB" w14:textId="77777777" w:rsidR="00A86010" w:rsidRPr="00C50D62" w:rsidRDefault="00A86010">
      <w:pPr>
        <w:rPr>
          <w:sz w:val="20"/>
          <w:lang w:val="da-DK"/>
        </w:rPr>
      </w:pPr>
    </w:p>
    <w:p w14:paraId="5AB542AB" w14:textId="77777777" w:rsidR="00E158B2" w:rsidRPr="00C50D62" w:rsidRDefault="00E158B2">
      <w:pPr>
        <w:spacing w:before="9"/>
        <w:rPr>
          <w:sz w:val="18"/>
          <w:lang w:val="da-DK"/>
        </w:rPr>
      </w:pPr>
    </w:p>
    <w:p w14:paraId="76CB857E" w14:textId="45B5CD61" w:rsidR="00E158B2" w:rsidRPr="00C50D62" w:rsidRDefault="002E4E2C">
      <w:pPr>
        <w:pStyle w:val="Brdtekst"/>
        <w:spacing w:before="1"/>
        <w:ind w:left="772"/>
        <w:rPr>
          <w:lang w:val="da-DK"/>
        </w:rPr>
      </w:pPr>
      <w:r w:rsidRPr="00C50D62">
        <w:rPr>
          <w:lang w:val="da-DK"/>
        </w:rPr>
        <w:t>BEMÆRK:</w:t>
      </w:r>
      <w:r w:rsidRPr="00C50D62">
        <w:rPr>
          <w:spacing w:val="1"/>
          <w:lang w:val="da-DK"/>
        </w:rPr>
        <w:t xml:space="preserve"> </w:t>
      </w:r>
      <w:r w:rsidRPr="00C50D62">
        <w:rPr>
          <w:lang w:val="da-DK"/>
        </w:rPr>
        <w:t>Der</w:t>
      </w:r>
      <w:r w:rsidRPr="00C50D62">
        <w:rPr>
          <w:spacing w:val="1"/>
          <w:lang w:val="da-DK"/>
        </w:rPr>
        <w:t xml:space="preserve"> </w:t>
      </w:r>
      <w:r w:rsidRPr="00C50D62">
        <w:rPr>
          <w:lang w:val="da-DK"/>
        </w:rPr>
        <w:t>gælder</w:t>
      </w:r>
      <w:r w:rsidRPr="00C50D62">
        <w:rPr>
          <w:spacing w:val="2"/>
          <w:lang w:val="da-DK"/>
        </w:rPr>
        <w:t xml:space="preserve"> </w:t>
      </w:r>
      <w:r w:rsidRPr="00C50D62">
        <w:rPr>
          <w:lang w:val="da-DK"/>
        </w:rPr>
        <w:t>særlige</w:t>
      </w:r>
      <w:r w:rsidRPr="00C50D62">
        <w:rPr>
          <w:spacing w:val="2"/>
          <w:lang w:val="da-DK"/>
        </w:rPr>
        <w:t xml:space="preserve"> </w:t>
      </w:r>
      <w:r w:rsidRPr="00C50D62">
        <w:rPr>
          <w:lang w:val="da-DK"/>
        </w:rPr>
        <w:t>regler</w:t>
      </w:r>
      <w:r w:rsidRPr="00C50D62">
        <w:rPr>
          <w:spacing w:val="1"/>
          <w:lang w:val="da-DK"/>
        </w:rPr>
        <w:t xml:space="preserve"> </w:t>
      </w:r>
      <w:r w:rsidRPr="00C50D62">
        <w:rPr>
          <w:lang w:val="da-DK"/>
        </w:rPr>
        <w:t>for</w:t>
      </w:r>
      <w:r w:rsidRPr="00C50D62">
        <w:rPr>
          <w:spacing w:val="1"/>
          <w:lang w:val="da-DK"/>
        </w:rPr>
        <w:t xml:space="preserve"> </w:t>
      </w:r>
      <w:r w:rsidRPr="00C50D62">
        <w:rPr>
          <w:lang w:val="da-DK"/>
        </w:rPr>
        <w:t>indførsel</w:t>
      </w:r>
      <w:r w:rsidRPr="00C50D62">
        <w:rPr>
          <w:spacing w:val="1"/>
          <w:lang w:val="da-DK"/>
        </w:rPr>
        <w:t xml:space="preserve"> </w:t>
      </w:r>
      <w:r w:rsidRPr="00C50D62">
        <w:rPr>
          <w:lang w:val="da-DK"/>
        </w:rPr>
        <w:t>til</w:t>
      </w:r>
      <w:r w:rsidRPr="00C50D62">
        <w:rPr>
          <w:spacing w:val="3"/>
          <w:lang w:val="da-DK"/>
        </w:rPr>
        <w:t xml:space="preserve"> </w:t>
      </w:r>
      <w:r w:rsidRPr="00C50D62">
        <w:rPr>
          <w:lang w:val="da-DK"/>
        </w:rPr>
        <w:t>forsvarsområdet</w:t>
      </w:r>
      <w:r w:rsidRPr="00C50D62">
        <w:rPr>
          <w:spacing w:val="1"/>
          <w:lang w:val="da-DK"/>
        </w:rPr>
        <w:t xml:space="preserve"> </w:t>
      </w:r>
      <w:r w:rsidR="00613C6A" w:rsidRPr="00C50D62">
        <w:rPr>
          <w:lang w:val="da-DK"/>
        </w:rPr>
        <w:t>Pituffik Space</w:t>
      </w:r>
      <w:r w:rsidRPr="00C50D62">
        <w:rPr>
          <w:spacing w:val="1"/>
          <w:lang w:val="da-DK"/>
        </w:rPr>
        <w:t xml:space="preserve"> </w:t>
      </w:r>
      <w:r w:rsidRPr="00C50D62">
        <w:rPr>
          <w:spacing w:val="-2"/>
          <w:lang w:val="da-DK"/>
        </w:rPr>
        <w:t>Base.</w:t>
      </w:r>
    </w:p>
    <w:p w14:paraId="78CD17C6" w14:textId="77777777" w:rsidR="00E158B2" w:rsidRPr="00C50D62" w:rsidRDefault="00E158B2">
      <w:pPr>
        <w:rPr>
          <w:b/>
          <w:sz w:val="20"/>
          <w:lang w:val="da-DK"/>
        </w:rPr>
      </w:pPr>
    </w:p>
    <w:p w14:paraId="6F16016F" w14:textId="77777777" w:rsidR="00E158B2" w:rsidRPr="00C50D62" w:rsidRDefault="00E158B2">
      <w:pPr>
        <w:rPr>
          <w:b/>
          <w:lang w:val="da-DK"/>
        </w:rPr>
      </w:pPr>
    </w:p>
    <w:p w14:paraId="3A41FEEE" w14:textId="77777777" w:rsidR="00E158B2" w:rsidRPr="00C50D62" w:rsidRDefault="002E4E2C">
      <w:pPr>
        <w:spacing w:line="273" w:lineRule="auto"/>
        <w:ind w:left="167" w:right="6251"/>
        <w:rPr>
          <w:lang w:val="da-DK"/>
        </w:rPr>
      </w:pPr>
      <w:r w:rsidRPr="00C50D62">
        <w:rPr>
          <w:b/>
          <w:lang w:val="da-DK"/>
        </w:rPr>
        <w:t>Afgiftsanmeldelser</w:t>
      </w:r>
      <w:r w:rsidRPr="00C50D62">
        <w:rPr>
          <w:b/>
          <w:spacing w:val="-2"/>
          <w:lang w:val="da-DK"/>
        </w:rPr>
        <w:t xml:space="preserve"> </w:t>
      </w:r>
      <w:r w:rsidRPr="00C50D62">
        <w:rPr>
          <w:b/>
          <w:lang w:val="da-DK"/>
        </w:rPr>
        <w:t>rekvireres</w:t>
      </w:r>
      <w:r w:rsidRPr="00C50D62">
        <w:rPr>
          <w:b/>
          <w:spacing w:val="-3"/>
          <w:lang w:val="da-DK"/>
        </w:rPr>
        <w:t xml:space="preserve"> </w:t>
      </w:r>
      <w:r w:rsidRPr="00C50D62">
        <w:rPr>
          <w:b/>
          <w:lang w:val="da-DK"/>
        </w:rPr>
        <w:t xml:space="preserve">hos: </w:t>
      </w:r>
      <w:r w:rsidRPr="00C50D62">
        <w:rPr>
          <w:lang w:val="da-DK"/>
        </w:rPr>
        <w:t>Grønlands Selvstyre Skattestyrelsen Nybrogade 6-8</w:t>
      </w:r>
    </w:p>
    <w:p w14:paraId="10DDB0D4" w14:textId="77777777" w:rsidR="00E158B2" w:rsidRPr="00C50D62" w:rsidRDefault="002E4E2C">
      <w:pPr>
        <w:spacing w:before="2"/>
        <w:ind w:left="167"/>
        <w:rPr>
          <w:lang w:val="da-DK"/>
        </w:rPr>
      </w:pPr>
      <w:r w:rsidRPr="00C50D62">
        <w:rPr>
          <w:lang w:val="da-DK"/>
        </w:rPr>
        <w:t xml:space="preserve">9000 </w:t>
      </w:r>
      <w:r w:rsidRPr="00C50D62">
        <w:rPr>
          <w:spacing w:val="-2"/>
          <w:lang w:val="da-DK"/>
        </w:rPr>
        <w:t>Aalborg</w:t>
      </w:r>
    </w:p>
    <w:p w14:paraId="23D5699E" w14:textId="77777777" w:rsidR="00E158B2" w:rsidRPr="00C50D62" w:rsidRDefault="002E4E2C">
      <w:pPr>
        <w:spacing w:before="37" w:line="276" w:lineRule="auto"/>
        <w:ind w:left="167" w:right="6251"/>
        <w:rPr>
          <w:lang w:val="da-DK"/>
        </w:rPr>
      </w:pPr>
      <w:r w:rsidRPr="00C50D62">
        <w:rPr>
          <w:lang w:val="da-DK"/>
        </w:rPr>
        <w:t>Telefon</w:t>
      </w:r>
      <w:r w:rsidRPr="00C50D62">
        <w:rPr>
          <w:spacing w:val="40"/>
          <w:lang w:val="da-DK"/>
        </w:rPr>
        <w:t xml:space="preserve"> </w:t>
      </w:r>
      <w:r w:rsidRPr="00C50D62">
        <w:rPr>
          <w:lang w:val="da-DK"/>
        </w:rPr>
        <w:t>+299</w:t>
      </w:r>
      <w:r w:rsidRPr="00C50D62">
        <w:rPr>
          <w:spacing w:val="-2"/>
          <w:lang w:val="da-DK"/>
        </w:rPr>
        <w:t xml:space="preserve"> </w:t>
      </w:r>
      <w:r w:rsidRPr="00C50D62">
        <w:rPr>
          <w:lang w:val="da-DK"/>
        </w:rPr>
        <w:t>34</w:t>
      </w:r>
      <w:r w:rsidRPr="00C50D62">
        <w:rPr>
          <w:spacing w:val="-2"/>
          <w:lang w:val="da-DK"/>
        </w:rPr>
        <w:t xml:space="preserve"> </w:t>
      </w:r>
      <w:r w:rsidRPr="00C50D62">
        <w:rPr>
          <w:lang w:val="da-DK"/>
        </w:rPr>
        <w:t>59</w:t>
      </w:r>
      <w:r w:rsidRPr="00C50D62">
        <w:rPr>
          <w:spacing w:val="-2"/>
          <w:lang w:val="da-DK"/>
        </w:rPr>
        <w:t xml:space="preserve"> </w:t>
      </w:r>
      <w:r w:rsidRPr="00C50D62">
        <w:rPr>
          <w:lang w:val="da-DK"/>
        </w:rPr>
        <w:t>28</w:t>
      </w:r>
      <w:r w:rsidRPr="00C50D62">
        <w:rPr>
          <w:spacing w:val="-2"/>
          <w:lang w:val="da-DK"/>
        </w:rPr>
        <w:t xml:space="preserve"> </w:t>
      </w:r>
      <w:r w:rsidRPr="00C50D62">
        <w:rPr>
          <w:lang w:val="da-DK"/>
        </w:rPr>
        <w:t>eller</w:t>
      </w:r>
      <w:r w:rsidRPr="00C50D62">
        <w:rPr>
          <w:spacing w:val="-1"/>
          <w:lang w:val="da-DK"/>
        </w:rPr>
        <w:t xml:space="preserve"> </w:t>
      </w:r>
      <w:r w:rsidRPr="00C50D62">
        <w:rPr>
          <w:lang w:val="da-DK"/>
        </w:rPr>
        <w:t>34</w:t>
      </w:r>
      <w:r w:rsidRPr="00C50D62">
        <w:rPr>
          <w:spacing w:val="-2"/>
          <w:lang w:val="da-DK"/>
        </w:rPr>
        <w:t xml:space="preserve"> </w:t>
      </w:r>
      <w:r w:rsidRPr="00C50D62">
        <w:rPr>
          <w:lang w:val="da-DK"/>
        </w:rPr>
        <w:t>59</w:t>
      </w:r>
      <w:r w:rsidRPr="00C50D62">
        <w:rPr>
          <w:spacing w:val="-2"/>
          <w:lang w:val="da-DK"/>
        </w:rPr>
        <w:t xml:space="preserve"> </w:t>
      </w:r>
      <w:r w:rsidRPr="00C50D62">
        <w:rPr>
          <w:lang w:val="da-DK"/>
        </w:rPr>
        <w:t xml:space="preserve">29 E-mail </w:t>
      </w:r>
      <w:hyperlink r:id="rId14">
        <w:r w:rsidRPr="00C50D62">
          <w:rPr>
            <w:lang w:val="da-DK"/>
          </w:rPr>
          <w:t>AKA-AALBORG@nanoq.gl</w:t>
        </w:r>
      </w:hyperlink>
    </w:p>
    <w:sectPr w:rsidR="00E158B2" w:rsidRPr="00C50D62">
      <w:pgSz w:w="11910" w:h="16840"/>
      <w:pgMar w:top="780" w:right="1220" w:bottom="280" w:left="90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1B13" w14:textId="77777777" w:rsidR="009B729E" w:rsidRDefault="009B729E">
      <w:r>
        <w:separator/>
      </w:r>
    </w:p>
  </w:endnote>
  <w:endnote w:type="continuationSeparator" w:id="0">
    <w:p w14:paraId="3FE4748F" w14:textId="77777777" w:rsidR="009B729E" w:rsidRDefault="009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4EDB" w14:textId="77777777" w:rsidR="00845522" w:rsidRDefault="0084552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8204" w14:textId="77777777" w:rsidR="00845522" w:rsidRDefault="0084552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208" w14:textId="77777777" w:rsidR="00845522" w:rsidRDefault="008455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C201" w14:textId="77777777" w:rsidR="009B729E" w:rsidRDefault="009B729E">
      <w:r>
        <w:separator/>
      </w:r>
    </w:p>
  </w:footnote>
  <w:footnote w:type="continuationSeparator" w:id="0">
    <w:p w14:paraId="4435B397" w14:textId="77777777" w:rsidR="009B729E" w:rsidRDefault="009B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0832" w14:textId="77777777" w:rsidR="00845522" w:rsidRDefault="0084552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B3F0" w14:textId="7244533F" w:rsidR="00E158B2" w:rsidRDefault="00041F8D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CA96EF" wp14:editId="1F5A9CF6">
              <wp:simplePos x="0" y="0"/>
              <wp:positionH relativeFrom="page">
                <wp:posOffset>6873240</wp:posOffset>
              </wp:positionH>
              <wp:positionV relativeFrom="page">
                <wp:posOffset>314960</wp:posOffset>
              </wp:positionV>
              <wp:extent cx="366395" cy="165735"/>
              <wp:effectExtent l="0" t="0" r="0" b="0"/>
              <wp:wrapNone/>
              <wp:docPr id="161059138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D3F24" w14:textId="77777777" w:rsidR="00E158B2" w:rsidRPr="00A62B4F" w:rsidRDefault="002E4E2C">
                          <w:pPr>
                            <w:spacing w:line="245" w:lineRule="exact"/>
                            <w:ind w:left="60"/>
                          </w:pPr>
                          <w:r w:rsidRPr="00A62B4F">
                            <w:fldChar w:fldCharType="begin"/>
                          </w:r>
                          <w:r w:rsidRPr="00A62B4F">
                            <w:instrText xml:space="preserve"> PAGE </w:instrText>
                          </w:r>
                          <w:r w:rsidRPr="00A62B4F">
                            <w:fldChar w:fldCharType="separate"/>
                          </w:r>
                          <w:r w:rsidRPr="00A62B4F">
                            <w:t>1</w:t>
                          </w:r>
                          <w:r w:rsidRPr="00A62B4F">
                            <w:fldChar w:fldCharType="end"/>
                          </w:r>
                          <w:r w:rsidRPr="00A62B4F">
                            <w:t xml:space="preserve"> af </w:t>
                          </w:r>
                          <w:r w:rsidRPr="00A62B4F">
                            <w:rPr>
                              <w:spacing w:val="-10"/>
                            </w:rPr>
                            <w:fldChar w:fldCharType="begin"/>
                          </w:r>
                          <w:r w:rsidRPr="00A62B4F"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 w:rsidRPr="00A62B4F">
                            <w:rPr>
                              <w:spacing w:val="-10"/>
                            </w:rPr>
                            <w:fldChar w:fldCharType="separate"/>
                          </w:r>
                          <w:r w:rsidRPr="00A62B4F">
                            <w:rPr>
                              <w:spacing w:val="-10"/>
                            </w:rPr>
                            <w:t>4</w:t>
                          </w:r>
                          <w:r w:rsidRPr="00A62B4F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A96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1.2pt;margin-top:24.8pt;width:28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" filled="f" stroked="f">
              <v:textbox inset="0,0,0,0">
                <w:txbxContent>
                  <w:p w14:paraId="560D3F24" w14:textId="77777777" w:rsidR="00E158B2" w:rsidRPr="00A62B4F" w:rsidRDefault="002E4E2C">
                    <w:pPr>
                      <w:spacing w:line="245" w:lineRule="exact"/>
                      <w:ind w:left="60"/>
                    </w:pPr>
                    <w:r w:rsidRPr="00A62B4F">
                      <w:fldChar w:fldCharType="begin"/>
                    </w:r>
                    <w:r w:rsidRPr="00A62B4F">
                      <w:instrText xml:space="preserve"> PAGE </w:instrText>
                    </w:r>
                    <w:r w:rsidRPr="00A62B4F">
                      <w:fldChar w:fldCharType="separate"/>
                    </w:r>
                    <w:r w:rsidRPr="00A62B4F">
                      <w:t>1</w:t>
                    </w:r>
                    <w:r w:rsidRPr="00A62B4F">
                      <w:fldChar w:fldCharType="end"/>
                    </w:r>
                    <w:r w:rsidRPr="00A62B4F">
                      <w:t xml:space="preserve"> af </w:t>
                    </w:r>
                    <w:r w:rsidRPr="00A62B4F">
                      <w:rPr>
                        <w:spacing w:val="-10"/>
                      </w:rPr>
                      <w:fldChar w:fldCharType="begin"/>
                    </w:r>
                    <w:r w:rsidRPr="00A62B4F">
                      <w:rPr>
                        <w:spacing w:val="-10"/>
                      </w:rPr>
                      <w:instrText xml:space="preserve"> NUMPAGES </w:instrText>
                    </w:r>
                    <w:r w:rsidRPr="00A62B4F">
                      <w:rPr>
                        <w:spacing w:val="-10"/>
                      </w:rPr>
                      <w:fldChar w:fldCharType="separate"/>
                    </w:r>
                    <w:r w:rsidRPr="00A62B4F">
                      <w:rPr>
                        <w:spacing w:val="-10"/>
                      </w:rPr>
                      <w:t>4</w:t>
                    </w:r>
                    <w:r w:rsidRPr="00A62B4F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8049" w14:textId="77777777" w:rsidR="00845522" w:rsidRDefault="008455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E12"/>
    <w:multiLevelType w:val="hybridMultilevel"/>
    <w:tmpl w:val="D3F04054"/>
    <w:lvl w:ilvl="0" w:tplc="51F807C4">
      <w:start w:val="2"/>
      <w:numFmt w:val="decimal"/>
      <w:lvlText w:val="%1)"/>
      <w:lvlJc w:val="left"/>
      <w:pPr>
        <w:ind w:left="27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5A98E9FA">
      <w:numFmt w:val="bullet"/>
      <w:lvlText w:val="•"/>
      <w:lvlJc w:val="left"/>
      <w:pPr>
        <w:ind w:left="1091" w:hanging="241"/>
      </w:pPr>
      <w:rPr>
        <w:rFonts w:hint="default"/>
        <w:lang w:eastAsia="en-US" w:bidi="ar-SA"/>
      </w:rPr>
    </w:lvl>
    <w:lvl w:ilvl="2" w:tplc="C6507EE2">
      <w:numFmt w:val="bullet"/>
      <w:lvlText w:val="•"/>
      <w:lvlJc w:val="left"/>
      <w:pPr>
        <w:ind w:left="1902" w:hanging="241"/>
      </w:pPr>
      <w:rPr>
        <w:rFonts w:hint="default"/>
        <w:lang w:eastAsia="en-US" w:bidi="ar-SA"/>
      </w:rPr>
    </w:lvl>
    <w:lvl w:ilvl="3" w:tplc="3A3ED8A0">
      <w:numFmt w:val="bullet"/>
      <w:lvlText w:val="•"/>
      <w:lvlJc w:val="left"/>
      <w:pPr>
        <w:ind w:left="2713" w:hanging="241"/>
      </w:pPr>
      <w:rPr>
        <w:rFonts w:hint="default"/>
        <w:lang w:eastAsia="en-US" w:bidi="ar-SA"/>
      </w:rPr>
    </w:lvl>
    <w:lvl w:ilvl="4" w:tplc="1B829B4A">
      <w:numFmt w:val="bullet"/>
      <w:lvlText w:val="•"/>
      <w:lvlJc w:val="left"/>
      <w:pPr>
        <w:ind w:left="3524" w:hanging="241"/>
      </w:pPr>
      <w:rPr>
        <w:rFonts w:hint="default"/>
        <w:lang w:eastAsia="en-US" w:bidi="ar-SA"/>
      </w:rPr>
    </w:lvl>
    <w:lvl w:ilvl="5" w:tplc="EFF06520">
      <w:numFmt w:val="bullet"/>
      <w:lvlText w:val="•"/>
      <w:lvlJc w:val="left"/>
      <w:pPr>
        <w:ind w:left="4336" w:hanging="241"/>
      </w:pPr>
      <w:rPr>
        <w:rFonts w:hint="default"/>
        <w:lang w:eastAsia="en-US" w:bidi="ar-SA"/>
      </w:rPr>
    </w:lvl>
    <w:lvl w:ilvl="6" w:tplc="D33C37BE">
      <w:numFmt w:val="bullet"/>
      <w:lvlText w:val="•"/>
      <w:lvlJc w:val="left"/>
      <w:pPr>
        <w:ind w:left="5147" w:hanging="241"/>
      </w:pPr>
      <w:rPr>
        <w:rFonts w:hint="default"/>
        <w:lang w:eastAsia="en-US" w:bidi="ar-SA"/>
      </w:rPr>
    </w:lvl>
    <w:lvl w:ilvl="7" w:tplc="EFC2771A">
      <w:numFmt w:val="bullet"/>
      <w:lvlText w:val="•"/>
      <w:lvlJc w:val="left"/>
      <w:pPr>
        <w:ind w:left="5958" w:hanging="241"/>
      </w:pPr>
      <w:rPr>
        <w:rFonts w:hint="default"/>
        <w:lang w:eastAsia="en-US" w:bidi="ar-SA"/>
      </w:rPr>
    </w:lvl>
    <w:lvl w:ilvl="8" w:tplc="90AC914C">
      <w:numFmt w:val="bullet"/>
      <w:lvlText w:val="•"/>
      <w:lvlJc w:val="left"/>
      <w:pPr>
        <w:ind w:left="6769" w:hanging="241"/>
      </w:pPr>
      <w:rPr>
        <w:rFonts w:hint="default"/>
        <w:lang w:eastAsia="en-US" w:bidi="ar-SA"/>
      </w:rPr>
    </w:lvl>
  </w:abstractNum>
  <w:num w:numId="1" w16cid:durableId="51958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B2"/>
    <w:rsid w:val="0001169A"/>
    <w:rsid w:val="00026FEF"/>
    <w:rsid w:val="00041F8D"/>
    <w:rsid w:val="00053DC4"/>
    <w:rsid w:val="00091BD8"/>
    <w:rsid w:val="00124460"/>
    <w:rsid w:val="00193600"/>
    <w:rsid w:val="001A4779"/>
    <w:rsid w:val="001D0CE6"/>
    <w:rsid w:val="001E3C3D"/>
    <w:rsid w:val="002411CB"/>
    <w:rsid w:val="00283E56"/>
    <w:rsid w:val="002D2FC4"/>
    <w:rsid w:val="002D55E9"/>
    <w:rsid w:val="002E4E2C"/>
    <w:rsid w:val="00301BA7"/>
    <w:rsid w:val="00332122"/>
    <w:rsid w:val="003503FD"/>
    <w:rsid w:val="0035243C"/>
    <w:rsid w:val="00391F25"/>
    <w:rsid w:val="003B31EE"/>
    <w:rsid w:val="003E16DE"/>
    <w:rsid w:val="00405865"/>
    <w:rsid w:val="004444DB"/>
    <w:rsid w:val="004A3D9F"/>
    <w:rsid w:val="004A7AB2"/>
    <w:rsid w:val="00511BF6"/>
    <w:rsid w:val="0054387C"/>
    <w:rsid w:val="00552B01"/>
    <w:rsid w:val="00584466"/>
    <w:rsid w:val="005C1C0E"/>
    <w:rsid w:val="005C3CDC"/>
    <w:rsid w:val="005E6C13"/>
    <w:rsid w:val="00613C6A"/>
    <w:rsid w:val="0063303D"/>
    <w:rsid w:val="00685BB8"/>
    <w:rsid w:val="00696FC6"/>
    <w:rsid w:val="006A6DEE"/>
    <w:rsid w:val="006A7668"/>
    <w:rsid w:val="006B059E"/>
    <w:rsid w:val="006C3CE2"/>
    <w:rsid w:val="006D43E7"/>
    <w:rsid w:val="006D65BA"/>
    <w:rsid w:val="006E31EA"/>
    <w:rsid w:val="006E4F0D"/>
    <w:rsid w:val="0070604B"/>
    <w:rsid w:val="00713B2D"/>
    <w:rsid w:val="007F7EB0"/>
    <w:rsid w:val="008125B2"/>
    <w:rsid w:val="00845522"/>
    <w:rsid w:val="008A440E"/>
    <w:rsid w:val="008A7A5E"/>
    <w:rsid w:val="008E0D9E"/>
    <w:rsid w:val="008E1665"/>
    <w:rsid w:val="008E1EE1"/>
    <w:rsid w:val="008F633F"/>
    <w:rsid w:val="00933500"/>
    <w:rsid w:val="00934ED7"/>
    <w:rsid w:val="009B729E"/>
    <w:rsid w:val="00A011DF"/>
    <w:rsid w:val="00A62B4F"/>
    <w:rsid w:val="00A86010"/>
    <w:rsid w:val="00AC1305"/>
    <w:rsid w:val="00B75281"/>
    <w:rsid w:val="00C16A39"/>
    <w:rsid w:val="00C40B8E"/>
    <w:rsid w:val="00C50D62"/>
    <w:rsid w:val="00CA403F"/>
    <w:rsid w:val="00CB240B"/>
    <w:rsid w:val="00CE6B0A"/>
    <w:rsid w:val="00D1484E"/>
    <w:rsid w:val="00DD73C8"/>
    <w:rsid w:val="00DE5FE5"/>
    <w:rsid w:val="00DF74C8"/>
    <w:rsid w:val="00DF7673"/>
    <w:rsid w:val="00E158B2"/>
    <w:rsid w:val="00E85504"/>
    <w:rsid w:val="00E91195"/>
    <w:rsid w:val="00F11431"/>
    <w:rsid w:val="00F13FE8"/>
    <w:rsid w:val="00F172E1"/>
    <w:rsid w:val="00F64D0F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79A64"/>
  <w15:docId w15:val="{DD03C750-44A4-4EE3-9DFC-1FC7103A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Titel">
    <w:name w:val="Title"/>
    <w:basedOn w:val="Normal"/>
    <w:uiPriority w:val="10"/>
    <w:qFormat/>
    <w:pPr>
      <w:spacing w:before="85"/>
      <w:ind w:left="1374" w:right="1345"/>
      <w:jc w:val="center"/>
    </w:pPr>
    <w:rPr>
      <w:b/>
      <w:bCs/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</w:pPr>
  </w:style>
  <w:style w:type="table" w:styleId="Tabel-Gitter">
    <w:name w:val="Table Grid"/>
    <w:basedOn w:val="Tabel-Normal"/>
    <w:uiPriority w:val="39"/>
    <w:rsid w:val="00A8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A8601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8601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86010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601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60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A62B4F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62B4F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A62B4F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62B4F"/>
    <w:rPr>
      <w:rFonts w:ascii="Times New Roman" w:eastAsia="Times New Roman" w:hAnsi="Times New Roman" w:cs="Times New Roman"/>
    </w:rPr>
  </w:style>
  <w:style w:type="paragraph" w:styleId="Korrektur">
    <w:name w:val="Revision"/>
    <w:hidden/>
    <w:uiPriority w:val="99"/>
    <w:semiHidden/>
    <w:rsid w:val="0012446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A-AALBORG@nanoq.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9669D-B94C-409A-82C8-61B91167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1245</Words>
  <Characters>7103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Indførselsafgiftssatser Januar 2023 DANSK{F2#82599037#8#82599016#7}.xlsx</vt:lpstr>
    </vt:vector>
  </TitlesOfParts>
  <Company>Naalakkersuisut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Indførselsafgiftssatser Januar 2023 DANSK{F2#82599037#8#82599016#7}.xlsx</dc:title>
  <dc:creator>RILY</dc:creator>
  <cp:lastModifiedBy>Paarnannguaq Motzfeldt</cp:lastModifiedBy>
  <cp:revision>2</cp:revision>
  <cp:lastPrinted>2023-12-14T12:30:00Z</cp:lastPrinted>
  <dcterms:created xsi:type="dcterms:W3CDTF">2026-05-13T10:17:00Z</dcterms:created>
  <dcterms:modified xsi:type="dcterms:W3CDTF">2026-05-13T10:17:00Z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2023-10-12T00:00:00Z</vt:filetime>
  </property>
  <property fmtid="{D5CDD505-2E9C-101B-9397-08002B2CF9AE}" pid="4" name="Producer">
    <vt:lpwstr>Microsoft: Print To PDF</vt:lpwstr>
  </property>
</Properties>
</file>