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3782" w14:textId="77777777" w:rsidR="0056211E" w:rsidRPr="0056211E" w:rsidRDefault="0056211E" w:rsidP="0056211E">
      <w:pPr>
        <w:spacing w:after="160" w:line="259" w:lineRule="auto"/>
        <w:rPr>
          <w:rFonts w:asciiTheme="minorHAnsi" w:eastAsiaTheme="minorHAnsi" w:hAnsiTheme="minorHAnsi" w:cstheme="minorHAnsi"/>
          <w:b/>
          <w:sz w:val="22"/>
          <w:szCs w:val="22"/>
          <w:lang w:val="en-GB"/>
        </w:rPr>
      </w:pPr>
      <w:r w:rsidRPr="0056211E">
        <w:rPr>
          <w:rFonts w:asciiTheme="minorHAnsi" w:eastAsiaTheme="minorHAnsi" w:hAnsiTheme="minorHAnsi" w:cstheme="minorHAnsi"/>
          <w:b/>
          <w:sz w:val="22"/>
          <w:szCs w:val="22"/>
          <w:lang w:val="en-GB"/>
        </w:rPr>
        <w:t>Checklist for Compiling and Reviewing Safety Plans.</w:t>
      </w:r>
    </w:p>
    <w:tbl>
      <w:tblPr>
        <w:tblStyle w:val="Tabel-Gitter"/>
        <w:tblW w:w="9211" w:type="dxa"/>
        <w:tblLook w:val="04A0" w:firstRow="1" w:lastRow="0" w:firstColumn="1" w:lastColumn="0" w:noHBand="0" w:noVBand="1"/>
      </w:tblPr>
      <w:tblGrid>
        <w:gridCol w:w="702"/>
        <w:gridCol w:w="6819"/>
        <w:gridCol w:w="615"/>
        <w:gridCol w:w="519"/>
        <w:gridCol w:w="556"/>
      </w:tblGrid>
      <w:tr w:rsidR="00BF7F63" w:rsidRPr="0060662C" w14:paraId="5A9EAE46" w14:textId="77777777" w:rsidTr="20373C87">
        <w:trPr>
          <w:trHeight w:val="416"/>
        </w:trPr>
        <w:tc>
          <w:tcPr>
            <w:tcW w:w="702" w:type="dxa"/>
          </w:tcPr>
          <w:p w14:paraId="72EC4431" w14:textId="77777777" w:rsidR="00BF7F63" w:rsidRPr="0060662C" w:rsidRDefault="00BF7F63" w:rsidP="00FD152E">
            <w:pPr>
              <w:rPr>
                <w:rFonts w:asciiTheme="minorHAnsi" w:eastAsiaTheme="minorHAnsi" w:hAnsiTheme="minorHAnsi" w:cstheme="minorHAnsi"/>
                <w:b/>
                <w:sz w:val="22"/>
                <w:szCs w:val="22"/>
                <w:lang w:val="en-GB"/>
              </w:rPr>
            </w:pPr>
          </w:p>
        </w:tc>
        <w:tc>
          <w:tcPr>
            <w:tcW w:w="6819" w:type="dxa"/>
          </w:tcPr>
          <w:p w14:paraId="69FCB1C5" w14:textId="41E6BD9B" w:rsidR="009F59E9" w:rsidRPr="0060662C" w:rsidRDefault="009F59E9" w:rsidP="009F59E9">
            <w:pPr>
              <w:rPr>
                <w:rFonts w:asciiTheme="minorHAnsi" w:eastAsiaTheme="minorHAnsi" w:hAnsiTheme="minorHAnsi" w:cstheme="minorHAnsi"/>
                <w:b/>
                <w:lang w:val="en-GB"/>
              </w:rPr>
            </w:pPr>
            <w:r w:rsidRPr="0060662C">
              <w:rPr>
                <w:rFonts w:asciiTheme="minorHAnsi" w:eastAsiaTheme="minorHAnsi" w:hAnsiTheme="minorHAnsi" w:cstheme="minorHAnsi"/>
                <w:b/>
                <w:lang w:val="en-GB"/>
              </w:rPr>
              <w:t xml:space="preserve">Hiking in Mountains and on Glaciers  </w:t>
            </w:r>
          </w:p>
          <w:p w14:paraId="6D0109E7" w14:textId="1189AE9F" w:rsidR="00BF7F63" w:rsidRPr="0060662C" w:rsidRDefault="00BF7F63" w:rsidP="00FD152E">
            <w:pPr>
              <w:rPr>
                <w:rFonts w:asciiTheme="minorHAnsi" w:hAnsiTheme="minorHAnsi" w:cstheme="minorHAnsi"/>
                <w:b/>
                <w:lang w:val="en-GB"/>
              </w:rPr>
            </w:pPr>
          </w:p>
        </w:tc>
        <w:tc>
          <w:tcPr>
            <w:tcW w:w="615" w:type="dxa"/>
          </w:tcPr>
          <w:p w14:paraId="5BE5D7BB" w14:textId="68F0D18E" w:rsidR="00BF7F63" w:rsidRPr="0060662C" w:rsidRDefault="009F59E9" w:rsidP="00FD152E">
            <w:pPr>
              <w:rPr>
                <w:rFonts w:asciiTheme="minorHAnsi" w:hAnsiTheme="minorHAnsi" w:cstheme="minorHAnsi"/>
                <w:sz w:val="22"/>
                <w:szCs w:val="22"/>
                <w:lang w:val="en-GB"/>
              </w:rPr>
            </w:pPr>
            <w:r w:rsidRPr="0060662C">
              <w:rPr>
                <w:rFonts w:asciiTheme="minorHAnsi" w:hAnsiTheme="minorHAnsi" w:cstheme="minorHAnsi"/>
                <w:sz w:val="22"/>
                <w:szCs w:val="22"/>
                <w:lang w:val="en-GB"/>
              </w:rPr>
              <w:t>Yes</w:t>
            </w:r>
          </w:p>
        </w:tc>
        <w:tc>
          <w:tcPr>
            <w:tcW w:w="519" w:type="dxa"/>
          </w:tcPr>
          <w:p w14:paraId="1B9201AB" w14:textId="263A583A" w:rsidR="00BF7F63" w:rsidRPr="0060662C" w:rsidRDefault="00BF7F63" w:rsidP="00FD152E">
            <w:pPr>
              <w:rPr>
                <w:rFonts w:asciiTheme="minorHAnsi" w:hAnsiTheme="minorHAnsi" w:cstheme="minorHAnsi"/>
                <w:sz w:val="22"/>
                <w:szCs w:val="22"/>
                <w:lang w:val="en-GB"/>
              </w:rPr>
            </w:pPr>
            <w:r w:rsidRPr="0060662C">
              <w:rPr>
                <w:rFonts w:asciiTheme="minorHAnsi" w:hAnsiTheme="minorHAnsi" w:cstheme="minorHAnsi"/>
                <w:sz w:val="22"/>
                <w:szCs w:val="22"/>
                <w:lang w:val="en-GB"/>
              </w:rPr>
              <w:t>N</w:t>
            </w:r>
            <w:r w:rsidR="00393CB6" w:rsidRPr="0060662C">
              <w:rPr>
                <w:rFonts w:asciiTheme="minorHAnsi" w:hAnsiTheme="minorHAnsi" w:cstheme="minorHAnsi"/>
                <w:sz w:val="22"/>
                <w:szCs w:val="22"/>
                <w:lang w:val="en-GB"/>
              </w:rPr>
              <w:t>o</w:t>
            </w:r>
          </w:p>
        </w:tc>
        <w:tc>
          <w:tcPr>
            <w:tcW w:w="556" w:type="dxa"/>
          </w:tcPr>
          <w:p w14:paraId="4B56C3B4" w14:textId="27577B45" w:rsidR="00BF7F63" w:rsidRPr="0060662C" w:rsidRDefault="00393CB6" w:rsidP="20373C87">
            <w:pPr>
              <w:rPr>
                <w:rFonts w:asciiTheme="minorHAnsi" w:hAnsiTheme="minorHAnsi" w:cstheme="minorBidi"/>
                <w:sz w:val="22"/>
                <w:szCs w:val="22"/>
                <w:lang w:val="en-GB"/>
              </w:rPr>
            </w:pPr>
            <w:r w:rsidRPr="20373C87">
              <w:rPr>
                <w:rFonts w:asciiTheme="minorHAnsi" w:hAnsiTheme="minorHAnsi" w:cstheme="minorBidi"/>
                <w:sz w:val="22"/>
                <w:szCs w:val="22"/>
                <w:lang w:val="en-GB"/>
              </w:rPr>
              <w:t>NA</w:t>
            </w:r>
          </w:p>
        </w:tc>
      </w:tr>
      <w:tr w:rsidR="00BF7F63" w:rsidRPr="0060662C" w14:paraId="5AA92059" w14:textId="77777777" w:rsidTr="20373C87">
        <w:trPr>
          <w:trHeight w:val="227"/>
        </w:trPr>
        <w:tc>
          <w:tcPr>
            <w:tcW w:w="702" w:type="dxa"/>
            <w:shd w:val="clear" w:color="auto" w:fill="A5A5A5" w:themeFill="accent3"/>
          </w:tcPr>
          <w:p w14:paraId="1490A420" w14:textId="77777777" w:rsidR="00BF7F63" w:rsidRPr="0060662C" w:rsidRDefault="00BF7F63" w:rsidP="00FD152E">
            <w:pPr>
              <w:rPr>
                <w:rFonts w:asciiTheme="minorHAnsi" w:eastAsiaTheme="minorHAnsi" w:hAnsiTheme="minorHAnsi" w:cstheme="minorHAnsi"/>
                <w:b/>
                <w:sz w:val="22"/>
                <w:szCs w:val="22"/>
                <w:u w:val="single"/>
                <w:lang w:val="en-GB"/>
              </w:rPr>
            </w:pPr>
            <w:r w:rsidRPr="0060662C">
              <w:rPr>
                <w:rFonts w:asciiTheme="minorHAnsi" w:eastAsiaTheme="minorHAnsi" w:hAnsiTheme="minorHAnsi" w:cstheme="minorHAnsi"/>
                <w:b/>
                <w:sz w:val="22"/>
                <w:szCs w:val="22"/>
                <w:u w:val="single"/>
                <w:lang w:val="en-GB"/>
              </w:rPr>
              <w:t>1</w:t>
            </w:r>
          </w:p>
        </w:tc>
        <w:tc>
          <w:tcPr>
            <w:tcW w:w="6819" w:type="dxa"/>
            <w:shd w:val="clear" w:color="auto" w:fill="A5A5A5" w:themeFill="accent3"/>
          </w:tcPr>
          <w:p w14:paraId="0BF51A4C" w14:textId="152ACC1C" w:rsidR="00BF7F63" w:rsidRPr="0060662C" w:rsidRDefault="00EA1A94" w:rsidP="00FD152E">
            <w:pPr>
              <w:rPr>
                <w:rFonts w:asciiTheme="minorHAnsi" w:eastAsiaTheme="minorHAnsi" w:hAnsiTheme="minorHAnsi" w:cstheme="minorHAnsi"/>
                <w:b/>
                <w:sz w:val="22"/>
                <w:szCs w:val="22"/>
                <w:u w:val="single"/>
                <w:lang w:val="en-GB"/>
              </w:rPr>
            </w:pPr>
            <w:r w:rsidRPr="0060662C">
              <w:rPr>
                <w:rFonts w:asciiTheme="minorHAnsi" w:eastAsiaTheme="minorHAnsi" w:hAnsiTheme="minorHAnsi" w:cstheme="minorHAnsi"/>
                <w:b/>
                <w:sz w:val="22"/>
                <w:szCs w:val="22"/>
                <w:u w:val="single"/>
                <w:lang w:val="en-GB"/>
              </w:rPr>
              <w:t>Risk Assessment:</w:t>
            </w:r>
          </w:p>
        </w:tc>
        <w:tc>
          <w:tcPr>
            <w:tcW w:w="615" w:type="dxa"/>
          </w:tcPr>
          <w:p w14:paraId="54FE91B3" w14:textId="77777777" w:rsidR="00BF7F63" w:rsidRPr="0060662C" w:rsidRDefault="00BF7F63" w:rsidP="00FD152E">
            <w:pPr>
              <w:rPr>
                <w:rFonts w:asciiTheme="minorHAnsi" w:hAnsiTheme="minorHAnsi" w:cstheme="minorHAnsi"/>
                <w:sz w:val="22"/>
                <w:szCs w:val="22"/>
                <w:lang w:val="en-GB"/>
              </w:rPr>
            </w:pPr>
          </w:p>
        </w:tc>
        <w:tc>
          <w:tcPr>
            <w:tcW w:w="519" w:type="dxa"/>
          </w:tcPr>
          <w:p w14:paraId="452873CB" w14:textId="77777777" w:rsidR="00BF7F63" w:rsidRPr="0060662C" w:rsidRDefault="00BF7F63" w:rsidP="00FD152E">
            <w:pPr>
              <w:rPr>
                <w:rFonts w:asciiTheme="minorHAnsi" w:hAnsiTheme="minorHAnsi" w:cstheme="minorHAnsi"/>
                <w:sz w:val="22"/>
                <w:szCs w:val="22"/>
                <w:lang w:val="en-GB"/>
              </w:rPr>
            </w:pPr>
          </w:p>
        </w:tc>
        <w:tc>
          <w:tcPr>
            <w:tcW w:w="556" w:type="dxa"/>
          </w:tcPr>
          <w:p w14:paraId="3BEEFE93" w14:textId="77777777" w:rsidR="00BF7F63" w:rsidRPr="0060662C" w:rsidRDefault="00BF7F63" w:rsidP="00FD152E">
            <w:pPr>
              <w:rPr>
                <w:rFonts w:asciiTheme="minorHAnsi" w:hAnsiTheme="minorHAnsi" w:cstheme="minorHAnsi"/>
                <w:sz w:val="16"/>
                <w:szCs w:val="16"/>
                <w:lang w:val="en-GB"/>
              </w:rPr>
            </w:pPr>
          </w:p>
        </w:tc>
      </w:tr>
      <w:tr w:rsidR="00BF7F63" w:rsidRPr="0060662C" w14:paraId="05FB2F18" w14:textId="77777777" w:rsidTr="20373C87">
        <w:tc>
          <w:tcPr>
            <w:tcW w:w="702" w:type="dxa"/>
          </w:tcPr>
          <w:p w14:paraId="254AD318" w14:textId="77777777" w:rsidR="00BF7F63" w:rsidRPr="00B338A5" w:rsidRDefault="0043500E" w:rsidP="00FD152E">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1.1</w:t>
            </w:r>
          </w:p>
        </w:tc>
        <w:tc>
          <w:tcPr>
            <w:tcW w:w="6819" w:type="dxa"/>
          </w:tcPr>
          <w:p w14:paraId="4291149D" w14:textId="49675C76" w:rsidR="00BF7F63" w:rsidRPr="00B338A5" w:rsidRDefault="00EA1A94" w:rsidP="00FD152E">
            <w:pPr>
              <w:rPr>
                <w:rFonts w:asciiTheme="minorHAnsi" w:hAnsiTheme="minorHAnsi" w:cstheme="minorHAnsi"/>
                <w:sz w:val="22"/>
                <w:szCs w:val="22"/>
                <w:lang w:val="en-GB"/>
              </w:rPr>
            </w:pPr>
            <w:r w:rsidRPr="00B338A5">
              <w:rPr>
                <w:rFonts w:asciiTheme="minorHAnsi" w:eastAsiaTheme="minorHAnsi" w:hAnsiTheme="minorHAnsi" w:cstheme="minorHAnsi"/>
                <w:sz w:val="22"/>
                <w:szCs w:val="22"/>
                <w:lang w:val="en-GB"/>
              </w:rPr>
              <w:t xml:space="preserve">Is the risk assessment </w:t>
            </w:r>
            <w:r w:rsidR="00575CCA" w:rsidRPr="00B338A5">
              <w:rPr>
                <w:rFonts w:asciiTheme="minorHAnsi" w:eastAsiaTheme="minorHAnsi" w:hAnsiTheme="minorHAnsi" w:cstheme="minorHAnsi"/>
                <w:sz w:val="22"/>
                <w:szCs w:val="22"/>
                <w:lang w:val="en-GB"/>
              </w:rPr>
              <w:t xml:space="preserve">specific for the glacier or the mountain-area traversed and in </w:t>
            </w:r>
            <w:r w:rsidR="00B338A5" w:rsidRPr="00B338A5">
              <w:rPr>
                <w:rFonts w:asciiTheme="minorHAnsi" w:eastAsiaTheme="minorHAnsi" w:hAnsiTheme="minorHAnsi" w:cstheme="minorHAnsi"/>
                <w:sz w:val="22"/>
                <w:szCs w:val="22"/>
                <w:lang w:val="en-GB"/>
              </w:rPr>
              <w:t>accordance</w:t>
            </w:r>
            <w:r w:rsidR="00575CCA" w:rsidRPr="00B338A5">
              <w:rPr>
                <w:rFonts w:asciiTheme="minorHAnsi" w:eastAsiaTheme="minorHAnsi" w:hAnsiTheme="minorHAnsi" w:cstheme="minorHAnsi"/>
                <w:sz w:val="22"/>
                <w:szCs w:val="22"/>
                <w:lang w:val="en-GB"/>
              </w:rPr>
              <w:t xml:space="preserve"> with</w:t>
            </w:r>
            <w:r w:rsidR="00E16324" w:rsidRPr="00B338A5">
              <w:rPr>
                <w:rFonts w:asciiTheme="minorHAnsi" w:eastAsiaTheme="minorHAnsi" w:hAnsiTheme="minorHAnsi" w:cstheme="minorHAnsi"/>
                <w:sz w:val="22"/>
                <w:szCs w:val="22"/>
                <w:lang w:val="en-GB"/>
              </w:rPr>
              <w:t xml:space="preserve"> the </w:t>
            </w:r>
            <w:r w:rsidR="00E15C4E">
              <w:rPr>
                <w:rFonts w:asciiTheme="minorHAnsi" w:eastAsiaTheme="minorHAnsi" w:hAnsiTheme="minorHAnsi" w:cstheme="minorHAnsi"/>
                <w:sz w:val="22"/>
                <w:szCs w:val="22"/>
                <w:lang w:val="en-GB"/>
              </w:rPr>
              <w:t>hiking</w:t>
            </w:r>
            <w:r w:rsidR="00E16324" w:rsidRPr="00B338A5">
              <w:rPr>
                <w:rFonts w:asciiTheme="minorHAnsi" w:eastAsiaTheme="minorHAnsi" w:hAnsiTheme="minorHAnsi" w:cstheme="minorHAnsi"/>
                <w:sz w:val="22"/>
                <w:szCs w:val="22"/>
                <w:lang w:val="en-GB"/>
              </w:rPr>
              <w:t xml:space="preserve"> routes? </w:t>
            </w:r>
          </w:p>
        </w:tc>
        <w:tc>
          <w:tcPr>
            <w:tcW w:w="615" w:type="dxa"/>
          </w:tcPr>
          <w:p w14:paraId="52D09D28" w14:textId="77777777" w:rsidR="00BF7F63" w:rsidRPr="00B338A5" w:rsidRDefault="00BF7F63" w:rsidP="00FD152E">
            <w:pPr>
              <w:rPr>
                <w:rFonts w:asciiTheme="minorHAnsi" w:hAnsiTheme="minorHAnsi" w:cstheme="minorHAnsi"/>
                <w:b/>
                <w:sz w:val="22"/>
                <w:szCs w:val="22"/>
                <w:lang w:val="en-GB"/>
              </w:rPr>
            </w:pPr>
          </w:p>
        </w:tc>
        <w:tc>
          <w:tcPr>
            <w:tcW w:w="519" w:type="dxa"/>
          </w:tcPr>
          <w:p w14:paraId="2829E45F" w14:textId="77777777" w:rsidR="00BF7F63" w:rsidRPr="00B338A5" w:rsidRDefault="00BF7F63" w:rsidP="00FD152E">
            <w:pPr>
              <w:rPr>
                <w:rFonts w:asciiTheme="minorHAnsi" w:hAnsiTheme="minorHAnsi" w:cstheme="minorHAnsi"/>
                <w:b/>
                <w:sz w:val="22"/>
                <w:szCs w:val="22"/>
                <w:lang w:val="en-GB"/>
              </w:rPr>
            </w:pPr>
          </w:p>
        </w:tc>
        <w:tc>
          <w:tcPr>
            <w:tcW w:w="556" w:type="dxa"/>
          </w:tcPr>
          <w:p w14:paraId="6A2AC602" w14:textId="77777777" w:rsidR="00BF7F63" w:rsidRPr="00B338A5" w:rsidRDefault="00BF7F63" w:rsidP="00FD152E">
            <w:pPr>
              <w:rPr>
                <w:rFonts w:asciiTheme="minorHAnsi" w:hAnsiTheme="minorHAnsi" w:cstheme="minorHAnsi"/>
                <w:b/>
                <w:sz w:val="22"/>
                <w:szCs w:val="22"/>
                <w:lang w:val="en-GB"/>
              </w:rPr>
            </w:pPr>
          </w:p>
        </w:tc>
      </w:tr>
      <w:tr w:rsidR="00BF7F63" w:rsidRPr="0060662C" w14:paraId="301770F5" w14:textId="77777777" w:rsidTr="20373C87">
        <w:tc>
          <w:tcPr>
            <w:tcW w:w="702" w:type="dxa"/>
          </w:tcPr>
          <w:p w14:paraId="104A6292" w14:textId="77777777" w:rsidR="00BF7F63" w:rsidRPr="00B338A5" w:rsidRDefault="0043500E" w:rsidP="006775CB">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1.2</w:t>
            </w:r>
          </w:p>
        </w:tc>
        <w:tc>
          <w:tcPr>
            <w:tcW w:w="6819" w:type="dxa"/>
          </w:tcPr>
          <w:p w14:paraId="10B42D05" w14:textId="17B5A795" w:rsidR="00BF7F63" w:rsidRPr="00B338A5" w:rsidRDefault="00877596" w:rsidP="006775CB">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Does the</w:t>
            </w:r>
            <w:r w:rsidR="006942D7" w:rsidRPr="00B338A5">
              <w:rPr>
                <w:rFonts w:asciiTheme="minorHAnsi" w:eastAsiaTheme="minorHAnsi" w:hAnsiTheme="minorHAnsi" w:cstheme="minorHAnsi"/>
                <w:sz w:val="22"/>
                <w:szCs w:val="22"/>
                <w:lang w:val="en-GB"/>
              </w:rPr>
              <w:t xml:space="preserve"> risk assessment take different </w:t>
            </w:r>
            <w:r w:rsidR="001C6532" w:rsidRPr="00B338A5">
              <w:rPr>
                <w:rFonts w:asciiTheme="minorHAnsi" w:eastAsiaTheme="minorHAnsi" w:hAnsiTheme="minorHAnsi" w:cstheme="minorHAnsi"/>
                <w:sz w:val="22"/>
                <w:szCs w:val="22"/>
                <w:lang w:val="en-GB"/>
              </w:rPr>
              <w:t>landscapes</w:t>
            </w:r>
            <w:r w:rsidR="006942D7" w:rsidRPr="00B338A5">
              <w:rPr>
                <w:rFonts w:asciiTheme="minorHAnsi" w:eastAsiaTheme="minorHAnsi" w:hAnsiTheme="minorHAnsi" w:cstheme="minorHAnsi"/>
                <w:sz w:val="22"/>
                <w:szCs w:val="22"/>
                <w:lang w:val="en-GB"/>
              </w:rPr>
              <w:t xml:space="preserve"> (rocky </w:t>
            </w:r>
            <w:r w:rsidR="00834067" w:rsidRPr="00B338A5">
              <w:rPr>
                <w:rFonts w:asciiTheme="minorHAnsi" w:eastAsiaTheme="minorHAnsi" w:hAnsiTheme="minorHAnsi" w:cstheme="minorHAnsi"/>
                <w:sz w:val="22"/>
                <w:szCs w:val="22"/>
                <w:lang w:val="en-GB"/>
              </w:rPr>
              <w:t>terrain</w:t>
            </w:r>
            <w:r w:rsidR="001C6532" w:rsidRPr="00B338A5">
              <w:rPr>
                <w:rFonts w:asciiTheme="minorHAnsi" w:eastAsiaTheme="minorHAnsi" w:hAnsiTheme="minorHAnsi" w:cstheme="minorHAnsi"/>
                <w:sz w:val="22"/>
                <w:szCs w:val="22"/>
                <w:lang w:val="en-GB"/>
              </w:rPr>
              <w:t xml:space="preserve">, glaciers, </w:t>
            </w:r>
            <w:r w:rsidR="001D3712" w:rsidRPr="00B338A5">
              <w:rPr>
                <w:rFonts w:asciiTheme="minorHAnsi" w:eastAsiaTheme="minorHAnsi" w:hAnsiTheme="minorHAnsi" w:cstheme="minorHAnsi"/>
                <w:sz w:val="22"/>
                <w:szCs w:val="22"/>
                <w:lang w:val="en-GB"/>
              </w:rPr>
              <w:t xml:space="preserve">rift sand fractures, etc.) </w:t>
            </w:r>
            <w:r w:rsidR="00D41E97" w:rsidRPr="00B338A5">
              <w:rPr>
                <w:rFonts w:asciiTheme="minorHAnsi" w:eastAsiaTheme="minorHAnsi" w:hAnsiTheme="minorHAnsi" w:cstheme="minorHAnsi"/>
                <w:sz w:val="22"/>
                <w:szCs w:val="22"/>
                <w:lang w:val="en-GB"/>
              </w:rPr>
              <w:t>into account as well as</w:t>
            </w:r>
            <w:r w:rsidR="001D3712" w:rsidRPr="00B338A5">
              <w:rPr>
                <w:rFonts w:asciiTheme="minorHAnsi" w:eastAsiaTheme="minorHAnsi" w:hAnsiTheme="minorHAnsi" w:cstheme="minorHAnsi"/>
                <w:sz w:val="22"/>
                <w:szCs w:val="22"/>
                <w:lang w:val="en-GB"/>
              </w:rPr>
              <w:t xml:space="preserve"> factors such as </w:t>
            </w:r>
            <w:r w:rsidR="00382C11" w:rsidRPr="00B338A5">
              <w:rPr>
                <w:rFonts w:asciiTheme="minorHAnsi" w:eastAsiaTheme="minorHAnsi" w:hAnsiTheme="minorHAnsi" w:cstheme="minorHAnsi"/>
                <w:sz w:val="22"/>
                <w:szCs w:val="22"/>
                <w:lang w:val="en-GB"/>
              </w:rPr>
              <w:t>crossing rivers, steep slopes, gorges, loose rocks</w:t>
            </w:r>
            <w:r w:rsidR="00B438B1" w:rsidRPr="00B338A5">
              <w:rPr>
                <w:rFonts w:asciiTheme="minorHAnsi" w:eastAsiaTheme="minorHAnsi" w:hAnsiTheme="minorHAnsi" w:cstheme="minorHAnsi"/>
                <w:sz w:val="22"/>
                <w:szCs w:val="22"/>
                <w:lang w:val="en-GB"/>
              </w:rPr>
              <w:t xml:space="preserve">, </w:t>
            </w:r>
            <w:r w:rsidR="00834067" w:rsidRPr="00B338A5">
              <w:rPr>
                <w:rFonts w:asciiTheme="minorHAnsi" w:eastAsiaTheme="minorHAnsi" w:hAnsiTheme="minorHAnsi" w:cstheme="minorHAnsi"/>
                <w:sz w:val="22"/>
                <w:szCs w:val="22"/>
                <w:lang w:val="en-GB"/>
              </w:rPr>
              <w:t>avalanches</w:t>
            </w:r>
            <w:r w:rsidR="00B438B1" w:rsidRPr="00B338A5">
              <w:rPr>
                <w:rFonts w:asciiTheme="minorHAnsi" w:eastAsiaTheme="minorHAnsi" w:hAnsiTheme="minorHAnsi" w:cstheme="minorHAnsi"/>
                <w:sz w:val="22"/>
                <w:szCs w:val="22"/>
                <w:lang w:val="en-GB"/>
              </w:rPr>
              <w:t xml:space="preserve"> uneven terrain and other </w:t>
            </w:r>
            <w:r w:rsidR="00834067" w:rsidRPr="00B338A5">
              <w:rPr>
                <w:rFonts w:asciiTheme="minorHAnsi" w:eastAsiaTheme="minorHAnsi" w:hAnsiTheme="minorHAnsi" w:cstheme="minorHAnsi"/>
                <w:sz w:val="22"/>
                <w:szCs w:val="22"/>
                <w:lang w:val="en-GB"/>
              </w:rPr>
              <w:t>risk factors</w:t>
            </w:r>
            <w:r w:rsidR="00D41E97" w:rsidRPr="00B338A5">
              <w:rPr>
                <w:rFonts w:asciiTheme="minorHAnsi" w:eastAsiaTheme="minorHAnsi" w:hAnsiTheme="minorHAnsi" w:cstheme="minorHAnsi"/>
                <w:sz w:val="22"/>
                <w:szCs w:val="22"/>
                <w:lang w:val="en-GB"/>
              </w:rPr>
              <w:t xml:space="preserve"> of </w:t>
            </w:r>
            <w:r w:rsidR="00E15C4E">
              <w:rPr>
                <w:rFonts w:asciiTheme="minorHAnsi" w:eastAsiaTheme="minorHAnsi" w:hAnsiTheme="minorHAnsi" w:cstheme="minorHAnsi"/>
                <w:sz w:val="22"/>
                <w:szCs w:val="22"/>
                <w:lang w:val="en-GB"/>
              </w:rPr>
              <w:t>Greenla</w:t>
            </w:r>
            <w:r w:rsidR="00D41E97" w:rsidRPr="00B338A5">
              <w:rPr>
                <w:rFonts w:asciiTheme="minorHAnsi" w:eastAsiaTheme="minorHAnsi" w:hAnsiTheme="minorHAnsi" w:cstheme="minorHAnsi"/>
                <w:sz w:val="22"/>
                <w:szCs w:val="22"/>
                <w:lang w:val="en-GB"/>
              </w:rPr>
              <w:t xml:space="preserve">ndic nature? </w:t>
            </w:r>
          </w:p>
        </w:tc>
        <w:tc>
          <w:tcPr>
            <w:tcW w:w="615" w:type="dxa"/>
          </w:tcPr>
          <w:p w14:paraId="6B2FD236" w14:textId="77777777" w:rsidR="00BF7F63" w:rsidRPr="00B338A5" w:rsidRDefault="00BF7F63" w:rsidP="00FD152E">
            <w:pPr>
              <w:rPr>
                <w:rFonts w:asciiTheme="minorHAnsi" w:hAnsiTheme="minorHAnsi" w:cstheme="minorHAnsi"/>
                <w:b/>
                <w:sz w:val="22"/>
                <w:szCs w:val="22"/>
                <w:lang w:val="en-GB"/>
              </w:rPr>
            </w:pPr>
          </w:p>
        </w:tc>
        <w:tc>
          <w:tcPr>
            <w:tcW w:w="519" w:type="dxa"/>
          </w:tcPr>
          <w:p w14:paraId="24A040B4" w14:textId="77777777" w:rsidR="00BF7F63" w:rsidRPr="00B338A5" w:rsidRDefault="00BF7F63" w:rsidP="00FD152E">
            <w:pPr>
              <w:rPr>
                <w:rFonts w:asciiTheme="minorHAnsi" w:hAnsiTheme="minorHAnsi" w:cstheme="minorHAnsi"/>
                <w:b/>
                <w:sz w:val="22"/>
                <w:szCs w:val="22"/>
                <w:lang w:val="en-GB"/>
              </w:rPr>
            </w:pPr>
          </w:p>
        </w:tc>
        <w:tc>
          <w:tcPr>
            <w:tcW w:w="556" w:type="dxa"/>
          </w:tcPr>
          <w:p w14:paraId="32DF0033" w14:textId="77777777" w:rsidR="00BF7F63" w:rsidRPr="00B338A5" w:rsidRDefault="00BF7F63" w:rsidP="00FD152E">
            <w:pPr>
              <w:rPr>
                <w:rFonts w:asciiTheme="minorHAnsi" w:hAnsiTheme="minorHAnsi" w:cstheme="minorHAnsi"/>
                <w:b/>
                <w:sz w:val="22"/>
                <w:szCs w:val="22"/>
                <w:lang w:val="en-GB"/>
              </w:rPr>
            </w:pPr>
          </w:p>
        </w:tc>
      </w:tr>
      <w:tr w:rsidR="00BF7F63" w:rsidRPr="0060662C" w14:paraId="6264CDAB" w14:textId="77777777" w:rsidTr="20373C87">
        <w:tc>
          <w:tcPr>
            <w:tcW w:w="702" w:type="dxa"/>
          </w:tcPr>
          <w:p w14:paraId="0E5524F9" w14:textId="77777777" w:rsidR="00BF7F63" w:rsidRPr="00B338A5" w:rsidRDefault="0043500E" w:rsidP="006775CB">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1.3</w:t>
            </w:r>
          </w:p>
        </w:tc>
        <w:tc>
          <w:tcPr>
            <w:tcW w:w="6819" w:type="dxa"/>
          </w:tcPr>
          <w:p w14:paraId="7378203F" w14:textId="250169E5" w:rsidR="00BF7F63" w:rsidRPr="00B338A5" w:rsidRDefault="00C96247" w:rsidP="4134DBB5">
            <w:pPr>
              <w:rPr>
                <w:rFonts w:asciiTheme="minorHAnsi" w:eastAsiaTheme="minorEastAsia" w:hAnsiTheme="minorHAnsi" w:cstheme="minorBidi"/>
                <w:sz w:val="22"/>
                <w:szCs w:val="22"/>
                <w:lang w:val="en-GB"/>
              </w:rPr>
            </w:pPr>
            <w:r w:rsidRPr="4134DBB5">
              <w:rPr>
                <w:rFonts w:asciiTheme="minorHAnsi" w:eastAsiaTheme="minorEastAsia" w:hAnsiTheme="minorHAnsi" w:cstheme="minorBidi"/>
                <w:sz w:val="22"/>
                <w:szCs w:val="22"/>
                <w:lang w:val="en-GB"/>
              </w:rPr>
              <w:t xml:space="preserve">Does the risk assessment take different seasons of the year, </w:t>
            </w:r>
            <w:r w:rsidR="002A2E9E">
              <w:rPr>
                <w:rFonts w:asciiTheme="minorHAnsi" w:eastAsiaTheme="minorEastAsia" w:hAnsiTheme="minorHAnsi" w:cstheme="minorBidi"/>
                <w:sz w:val="22"/>
                <w:szCs w:val="22"/>
                <w:lang w:val="en-GB"/>
              </w:rPr>
              <w:t>daily flow cycle o</w:t>
            </w:r>
            <w:r w:rsidRPr="4134DBB5">
              <w:rPr>
                <w:rFonts w:asciiTheme="minorHAnsi" w:eastAsiaTheme="minorEastAsia" w:hAnsiTheme="minorHAnsi" w:cstheme="minorBidi"/>
                <w:sz w:val="22"/>
                <w:szCs w:val="22"/>
                <w:lang w:val="en-GB"/>
              </w:rPr>
              <w:t>f rivers, weather, and other national conditions into account?</w:t>
            </w:r>
          </w:p>
        </w:tc>
        <w:tc>
          <w:tcPr>
            <w:tcW w:w="615" w:type="dxa"/>
          </w:tcPr>
          <w:p w14:paraId="627A0F24" w14:textId="77777777" w:rsidR="00BF7F63" w:rsidRPr="00B338A5" w:rsidRDefault="00BF7F63" w:rsidP="00FD152E">
            <w:pPr>
              <w:rPr>
                <w:rFonts w:asciiTheme="minorHAnsi" w:hAnsiTheme="minorHAnsi" w:cstheme="minorHAnsi"/>
                <w:b/>
                <w:sz w:val="22"/>
                <w:szCs w:val="22"/>
                <w:lang w:val="en-GB"/>
              </w:rPr>
            </w:pPr>
          </w:p>
        </w:tc>
        <w:tc>
          <w:tcPr>
            <w:tcW w:w="519" w:type="dxa"/>
          </w:tcPr>
          <w:p w14:paraId="7FA3B476" w14:textId="77777777" w:rsidR="00BF7F63" w:rsidRPr="00B338A5" w:rsidRDefault="00BF7F63" w:rsidP="00FD152E">
            <w:pPr>
              <w:rPr>
                <w:rFonts w:asciiTheme="minorHAnsi" w:hAnsiTheme="minorHAnsi" w:cstheme="minorHAnsi"/>
                <w:b/>
                <w:sz w:val="22"/>
                <w:szCs w:val="22"/>
                <w:lang w:val="en-GB"/>
              </w:rPr>
            </w:pPr>
          </w:p>
        </w:tc>
        <w:tc>
          <w:tcPr>
            <w:tcW w:w="556" w:type="dxa"/>
          </w:tcPr>
          <w:p w14:paraId="464F11A5" w14:textId="77777777" w:rsidR="00BF7F63" w:rsidRPr="00B338A5" w:rsidRDefault="00BF7F63" w:rsidP="00FD152E">
            <w:pPr>
              <w:rPr>
                <w:rFonts w:asciiTheme="minorHAnsi" w:hAnsiTheme="minorHAnsi" w:cstheme="minorHAnsi"/>
                <w:b/>
                <w:sz w:val="22"/>
                <w:szCs w:val="22"/>
                <w:lang w:val="en-GB"/>
              </w:rPr>
            </w:pPr>
          </w:p>
        </w:tc>
      </w:tr>
      <w:tr w:rsidR="00BF7F63" w:rsidRPr="0060662C" w14:paraId="5E285636" w14:textId="77777777" w:rsidTr="20373C87">
        <w:tc>
          <w:tcPr>
            <w:tcW w:w="702" w:type="dxa"/>
          </w:tcPr>
          <w:p w14:paraId="5032F415" w14:textId="77777777" w:rsidR="00BF7F63" w:rsidRPr="00B338A5" w:rsidRDefault="0043500E" w:rsidP="00B9738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1.4</w:t>
            </w:r>
          </w:p>
        </w:tc>
        <w:tc>
          <w:tcPr>
            <w:tcW w:w="6819" w:type="dxa"/>
          </w:tcPr>
          <w:p w14:paraId="4DCAB719" w14:textId="1FF565FE" w:rsidR="00BF7F63" w:rsidRPr="00B338A5" w:rsidRDefault="00226B25" w:rsidP="00B9738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Does the risk assessment take the distance to third party assistance and traveling time, if third party assistance is needed, into account?</w:t>
            </w:r>
          </w:p>
        </w:tc>
        <w:tc>
          <w:tcPr>
            <w:tcW w:w="615" w:type="dxa"/>
          </w:tcPr>
          <w:p w14:paraId="74DF2261" w14:textId="77777777" w:rsidR="00BF7F63" w:rsidRPr="00B338A5" w:rsidRDefault="00BF7F63" w:rsidP="00FD152E">
            <w:pPr>
              <w:rPr>
                <w:rFonts w:asciiTheme="minorHAnsi" w:hAnsiTheme="minorHAnsi" w:cstheme="minorHAnsi"/>
                <w:b/>
                <w:sz w:val="22"/>
                <w:szCs w:val="22"/>
                <w:lang w:val="en-GB"/>
              </w:rPr>
            </w:pPr>
          </w:p>
        </w:tc>
        <w:tc>
          <w:tcPr>
            <w:tcW w:w="519" w:type="dxa"/>
          </w:tcPr>
          <w:p w14:paraId="2F36DD73" w14:textId="77777777" w:rsidR="00BF7F63" w:rsidRPr="00B338A5" w:rsidRDefault="00BF7F63" w:rsidP="00FD152E">
            <w:pPr>
              <w:rPr>
                <w:rFonts w:asciiTheme="minorHAnsi" w:hAnsiTheme="minorHAnsi" w:cstheme="minorHAnsi"/>
                <w:b/>
                <w:sz w:val="22"/>
                <w:szCs w:val="22"/>
                <w:lang w:val="en-GB"/>
              </w:rPr>
            </w:pPr>
          </w:p>
        </w:tc>
        <w:tc>
          <w:tcPr>
            <w:tcW w:w="556" w:type="dxa"/>
          </w:tcPr>
          <w:p w14:paraId="66DA4224" w14:textId="77777777" w:rsidR="00BF7F63" w:rsidRPr="00B338A5" w:rsidRDefault="00BF7F63" w:rsidP="00FD152E">
            <w:pPr>
              <w:rPr>
                <w:rFonts w:asciiTheme="minorHAnsi" w:hAnsiTheme="minorHAnsi" w:cstheme="minorHAnsi"/>
                <w:b/>
                <w:sz w:val="22"/>
                <w:szCs w:val="22"/>
                <w:lang w:val="en-GB"/>
              </w:rPr>
            </w:pPr>
          </w:p>
        </w:tc>
      </w:tr>
      <w:tr w:rsidR="00BF7F63" w:rsidRPr="0060662C" w14:paraId="4D0E6D7A" w14:textId="77777777" w:rsidTr="20373C87">
        <w:tc>
          <w:tcPr>
            <w:tcW w:w="702" w:type="dxa"/>
          </w:tcPr>
          <w:p w14:paraId="4C804E7A" w14:textId="77777777" w:rsidR="00BF7F63" w:rsidRPr="00B338A5" w:rsidRDefault="0043500E" w:rsidP="00FD152E">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1.5</w:t>
            </w:r>
          </w:p>
        </w:tc>
        <w:tc>
          <w:tcPr>
            <w:tcW w:w="6819" w:type="dxa"/>
          </w:tcPr>
          <w:p w14:paraId="714F77A2" w14:textId="279B0F74" w:rsidR="00BF7F63" w:rsidRPr="00B338A5" w:rsidRDefault="009E327F" w:rsidP="00FD152E">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Does the risk assessment take the different capabilities and fitness of the participants into account?</w:t>
            </w:r>
          </w:p>
        </w:tc>
        <w:tc>
          <w:tcPr>
            <w:tcW w:w="615" w:type="dxa"/>
          </w:tcPr>
          <w:p w14:paraId="10AD6F7A" w14:textId="77777777" w:rsidR="00BF7F63" w:rsidRPr="00B338A5" w:rsidRDefault="00BF7F63" w:rsidP="00FD152E">
            <w:pPr>
              <w:rPr>
                <w:rFonts w:asciiTheme="minorHAnsi" w:hAnsiTheme="minorHAnsi" w:cstheme="minorHAnsi"/>
                <w:b/>
                <w:sz w:val="22"/>
                <w:szCs w:val="22"/>
                <w:lang w:val="en-GB"/>
              </w:rPr>
            </w:pPr>
          </w:p>
        </w:tc>
        <w:tc>
          <w:tcPr>
            <w:tcW w:w="519" w:type="dxa"/>
          </w:tcPr>
          <w:p w14:paraId="689A44E7" w14:textId="77777777" w:rsidR="00BF7F63" w:rsidRPr="00B338A5" w:rsidRDefault="00BF7F63" w:rsidP="00FD152E">
            <w:pPr>
              <w:rPr>
                <w:rFonts w:asciiTheme="minorHAnsi" w:hAnsiTheme="minorHAnsi" w:cstheme="minorHAnsi"/>
                <w:b/>
                <w:sz w:val="22"/>
                <w:szCs w:val="22"/>
                <w:lang w:val="en-GB"/>
              </w:rPr>
            </w:pPr>
          </w:p>
        </w:tc>
        <w:tc>
          <w:tcPr>
            <w:tcW w:w="556" w:type="dxa"/>
          </w:tcPr>
          <w:p w14:paraId="01524ADB" w14:textId="77777777" w:rsidR="00BF7F63" w:rsidRPr="00B338A5" w:rsidRDefault="00BF7F63" w:rsidP="00FD152E">
            <w:pPr>
              <w:rPr>
                <w:rFonts w:asciiTheme="minorHAnsi" w:hAnsiTheme="minorHAnsi" w:cstheme="minorHAnsi"/>
                <w:b/>
                <w:sz w:val="22"/>
                <w:szCs w:val="22"/>
                <w:lang w:val="en-GB"/>
              </w:rPr>
            </w:pPr>
          </w:p>
        </w:tc>
      </w:tr>
      <w:tr w:rsidR="0043500E" w:rsidRPr="0060662C" w14:paraId="68B8ACDD" w14:textId="77777777" w:rsidTr="20373C87">
        <w:tc>
          <w:tcPr>
            <w:tcW w:w="702" w:type="dxa"/>
          </w:tcPr>
          <w:p w14:paraId="3D8ACAD2" w14:textId="77777777" w:rsidR="0043500E" w:rsidRPr="00B338A5" w:rsidRDefault="0043500E" w:rsidP="0043500E">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1.6</w:t>
            </w:r>
          </w:p>
        </w:tc>
        <w:tc>
          <w:tcPr>
            <w:tcW w:w="6819" w:type="dxa"/>
          </w:tcPr>
          <w:p w14:paraId="1093B601" w14:textId="19E21BD0" w:rsidR="0043500E" w:rsidRPr="00B338A5" w:rsidRDefault="007C7D5B" w:rsidP="0043500E">
            <w:pPr>
              <w:rPr>
                <w:rFonts w:asciiTheme="minorHAnsi" w:hAnsiTheme="minorHAnsi"/>
                <w:sz w:val="22"/>
                <w:szCs w:val="22"/>
                <w:lang w:val="en-GB"/>
              </w:rPr>
            </w:pPr>
            <w:r w:rsidRPr="00B338A5">
              <w:rPr>
                <w:rFonts w:asciiTheme="minorHAnsi" w:hAnsiTheme="minorHAnsi"/>
                <w:sz w:val="22"/>
                <w:szCs w:val="22"/>
                <w:lang w:val="en-GB"/>
              </w:rPr>
              <w:t>The risk assessment and security plan must include traveling to the start of the walk, if applicable.</w:t>
            </w:r>
          </w:p>
        </w:tc>
        <w:tc>
          <w:tcPr>
            <w:tcW w:w="615" w:type="dxa"/>
          </w:tcPr>
          <w:p w14:paraId="0DBA046E" w14:textId="77777777" w:rsidR="0043500E" w:rsidRPr="00B338A5" w:rsidRDefault="0043500E" w:rsidP="0043500E">
            <w:pPr>
              <w:rPr>
                <w:rFonts w:asciiTheme="minorHAnsi" w:hAnsiTheme="minorHAnsi" w:cstheme="minorHAnsi"/>
                <w:b/>
                <w:sz w:val="22"/>
                <w:szCs w:val="22"/>
                <w:lang w:val="en-GB"/>
              </w:rPr>
            </w:pPr>
          </w:p>
        </w:tc>
        <w:tc>
          <w:tcPr>
            <w:tcW w:w="519" w:type="dxa"/>
          </w:tcPr>
          <w:p w14:paraId="3448AF0D" w14:textId="77777777" w:rsidR="0043500E" w:rsidRPr="00B338A5" w:rsidRDefault="0043500E" w:rsidP="0043500E">
            <w:pPr>
              <w:rPr>
                <w:rFonts w:asciiTheme="minorHAnsi" w:hAnsiTheme="minorHAnsi" w:cstheme="minorHAnsi"/>
                <w:b/>
                <w:sz w:val="22"/>
                <w:szCs w:val="22"/>
                <w:lang w:val="en-GB"/>
              </w:rPr>
            </w:pPr>
          </w:p>
        </w:tc>
        <w:tc>
          <w:tcPr>
            <w:tcW w:w="556" w:type="dxa"/>
          </w:tcPr>
          <w:p w14:paraId="63705D50" w14:textId="77777777" w:rsidR="0043500E" w:rsidRPr="00B338A5" w:rsidRDefault="0043500E" w:rsidP="0043500E">
            <w:pPr>
              <w:rPr>
                <w:rFonts w:asciiTheme="minorHAnsi" w:hAnsiTheme="minorHAnsi" w:cstheme="minorHAnsi"/>
                <w:b/>
                <w:sz w:val="22"/>
                <w:szCs w:val="22"/>
                <w:lang w:val="en-GB"/>
              </w:rPr>
            </w:pPr>
          </w:p>
        </w:tc>
      </w:tr>
      <w:tr w:rsidR="00C867BE" w:rsidRPr="0060662C" w14:paraId="31760DD7" w14:textId="77777777" w:rsidTr="20373C87">
        <w:tc>
          <w:tcPr>
            <w:tcW w:w="702" w:type="dxa"/>
          </w:tcPr>
          <w:p w14:paraId="222A9F48" w14:textId="264AFB2B" w:rsidR="00C867BE" w:rsidRPr="00B338A5" w:rsidRDefault="00C867BE" w:rsidP="0043500E">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1.7</w:t>
            </w:r>
          </w:p>
        </w:tc>
        <w:tc>
          <w:tcPr>
            <w:tcW w:w="6819" w:type="dxa"/>
          </w:tcPr>
          <w:p w14:paraId="582D614D" w14:textId="1251A773" w:rsidR="00C867BE" w:rsidRPr="00B338A5" w:rsidRDefault="00C01EE2" w:rsidP="0043500E">
            <w:pPr>
              <w:rPr>
                <w:rFonts w:asciiTheme="minorHAnsi" w:hAnsiTheme="minorHAnsi"/>
                <w:sz w:val="22"/>
                <w:szCs w:val="22"/>
                <w:lang w:val="en-GB"/>
              </w:rPr>
            </w:pPr>
            <w:r w:rsidRPr="00B338A5">
              <w:rPr>
                <w:rFonts w:asciiTheme="minorHAnsi" w:hAnsiTheme="minorHAnsi"/>
                <w:sz w:val="22"/>
                <w:szCs w:val="22"/>
                <w:lang w:val="en-GB"/>
              </w:rPr>
              <w:t>Does the risk assessment take infection prevention into account?</w:t>
            </w:r>
          </w:p>
        </w:tc>
        <w:tc>
          <w:tcPr>
            <w:tcW w:w="615" w:type="dxa"/>
          </w:tcPr>
          <w:p w14:paraId="5FFAA023" w14:textId="77777777" w:rsidR="00C867BE" w:rsidRPr="00B338A5" w:rsidRDefault="00C867BE" w:rsidP="0043500E">
            <w:pPr>
              <w:rPr>
                <w:rFonts w:asciiTheme="minorHAnsi" w:hAnsiTheme="minorHAnsi" w:cstheme="minorHAnsi"/>
                <w:b/>
                <w:sz w:val="22"/>
                <w:szCs w:val="22"/>
                <w:lang w:val="en-GB"/>
              </w:rPr>
            </w:pPr>
          </w:p>
        </w:tc>
        <w:tc>
          <w:tcPr>
            <w:tcW w:w="519" w:type="dxa"/>
          </w:tcPr>
          <w:p w14:paraId="2CDE3E66" w14:textId="77777777" w:rsidR="00C867BE" w:rsidRPr="00B338A5" w:rsidRDefault="00C867BE" w:rsidP="0043500E">
            <w:pPr>
              <w:rPr>
                <w:rFonts w:asciiTheme="minorHAnsi" w:hAnsiTheme="minorHAnsi" w:cstheme="minorHAnsi"/>
                <w:b/>
                <w:sz w:val="22"/>
                <w:szCs w:val="22"/>
                <w:lang w:val="en-GB"/>
              </w:rPr>
            </w:pPr>
          </w:p>
        </w:tc>
        <w:tc>
          <w:tcPr>
            <w:tcW w:w="556" w:type="dxa"/>
          </w:tcPr>
          <w:p w14:paraId="650CA72B" w14:textId="77777777" w:rsidR="00C867BE" w:rsidRPr="00B338A5" w:rsidRDefault="00C867BE" w:rsidP="0043500E">
            <w:pPr>
              <w:rPr>
                <w:rFonts w:asciiTheme="minorHAnsi" w:hAnsiTheme="minorHAnsi" w:cstheme="minorHAnsi"/>
                <w:b/>
                <w:sz w:val="22"/>
                <w:szCs w:val="22"/>
                <w:lang w:val="en-GB"/>
              </w:rPr>
            </w:pPr>
          </w:p>
        </w:tc>
      </w:tr>
      <w:tr w:rsidR="0043500E" w:rsidRPr="0060662C" w14:paraId="3BCF309A" w14:textId="77777777" w:rsidTr="20373C87">
        <w:tc>
          <w:tcPr>
            <w:tcW w:w="702" w:type="dxa"/>
            <w:shd w:val="clear" w:color="auto" w:fill="A5A5A5" w:themeFill="accent3"/>
          </w:tcPr>
          <w:p w14:paraId="0FCC7C38" w14:textId="77777777" w:rsidR="0043500E" w:rsidRPr="00B338A5" w:rsidRDefault="0043500E" w:rsidP="0043500E">
            <w:pPr>
              <w:rPr>
                <w:rFonts w:asciiTheme="minorHAnsi" w:eastAsiaTheme="minorHAnsi" w:hAnsiTheme="minorHAnsi" w:cstheme="minorHAnsi"/>
                <w:b/>
                <w:sz w:val="22"/>
                <w:szCs w:val="22"/>
                <w:u w:val="single"/>
                <w:lang w:val="en-GB"/>
              </w:rPr>
            </w:pPr>
            <w:r w:rsidRPr="00B338A5">
              <w:rPr>
                <w:rFonts w:asciiTheme="minorHAnsi" w:eastAsiaTheme="minorHAnsi" w:hAnsiTheme="minorHAnsi" w:cstheme="minorHAnsi"/>
                <w:b/>
                <w:sz w:val="22"/>
                <w:szCs w:val="22"/>
                <w:u w:val="single"/>
                <w:lang w:val="en-GB"/>
              </w:rPr>
              <w:t>2</w:t>
            </w:r>
          </w:p>
        </w:tc>
        <w:tc>
          <w:tcPr>
            <w:tcW w:w="6819" w:type="dxa"/>
            <w:shd w:val="clear" w:color="auto" w:fill="A5A5A5" w:themeFill="accent3"/>
          </w:tcPr>
          <w:p w14:paraId="32C63355" w14:textId="619192AF" w:rsidR="0043500E" w:rsidRPr="00B338A5" w:rsidRDefault="00C01EE2" w:rsidP="0043500E">
            <w:pPr>
              <w:rPr>
                <w:rFonts w:asciiTheme="minorHAnsi" w:eastAsiaTheme="minorHAnsi" w:hAnsiTheme="minorHAnsi" w:cstheme="minorHAnsi"/>
                <w:b/>
                <w:sz w:val="22"/>
                <w:szCs w:val="22"/>
                <w:u w:val="single"/>
                <w:lang w:val="en-GB"/>
              </w:rPr>
            </w:pPr>
            <w:r w:rsidRPr="00B338A5">
              <w:rPr>
                <w:rFonts w:asciiTheme="minorHAnsi" w:eastAsiaTheme="minorHAnsi" w:hAnsiTheme="minorHAnsi" w:cstheme="minorHAnsi"/>
                <w:b/>
                <w:sz w:val="22"/>
                <w:szCs w:val="22"/>
                <w:u w:val="single"/>
                <w:lang w:val="en-GB"/>
              </w:rPr>
              <w:t>Rules on Work Procedures:</w:t>
            </w:r>
          </w:p>
        </w:tc>
        <w:tc>
          <w:tcPr>
            <w:tcW w:w="615" w:type="dxa"/>
          </w:tcPr>
          <w:p w14:paraId="78AC0630" w14:textId="77777777" w:rsidR="0043500E" w:rsidRPr="00B338A5" w:rsidRDefault="0043500E" w:rsidP="0043500E">
            <w:pPr>
              <w:rPr>
                <w:rFonts w:asciiTheme="minorHAnsi" w:hAnsiTheme="minorHAnsi" w:cstheme="minorHAnsi"/>
                <w:b/>
                <w:sz w:val="22"/>
                <w:szCs w:val="22"/>
                <w:lang w:val="en-GB"/>
              </w:rPr>
            </w:pPr>
          </w:p>
        </w:tc>
        <w:tc>
          <w:tcPr>
            <w:tcW w:w="519" w:type="dxa"/>
          </w:tcPr>
          <w:p w14:paraId="7A76561F" w14:textId="77777777" w:rsidR="0043500E" w:rsidRPr="00B338A5" w:rsidRDefault="0043500E" w:rsidP="0043500E">
            <w:pPr>
              <w:rPr>
                <w:rFonts w:asciiTheme="minorHAnsi" w:hAnsiTheme="minorHAnsi" w:cstheme="minorHAnsi"/>
                <w:b/>
                <w:sz w:val="22"/>
                <w:szCs w:val="22"/>
                <w:lang w:val="en-GB"/>
              </w:rPr>
            </w:pPr>
          </w:p>
        </w:tc>
        <w:tc>
          <w:tcPr>
            <w:tcW w:w="556" w:type="dxa"/>
          </w:tcPr>
          <w:p w14:paraId="28D2D8AD" w14:textId="77777777" w:rsidR="0043500E" w:rsidRPr="00B338A5" w:rsidRDefault="0043500E" w:rsidP="0043500E">
            <w:pPr>
              <w:rPr>
                <w:rFonts w:asciiTheme="minorHAnsi" w:hAnsiTheme="minorHAnsi" w:cstheme="minorHAnsi"/>
                <w:b/>
                <w:sz w:val="22"/>
                <w:szCs w:val="22"/>
                <w:lang w:val="en-GB"/>
              </w:rPr>
            </w:pPr>
          </w:p>
        </w:tc>
      </w:tr>
      <w:tr w:rsidR="0043500E" w:rsidRPr="0060662C" w14:paraId="54320A65" w14:textId="77777777" w:rsidTr="20373C87">
        <w:tc>
          <w:tcPr>
            <w:tcW w:w="702" w:type="dxa"/>
            <w:shd w:val="clear" w:color="auto" w:fill="auto"/>
          </w:tcPr>
          <w:p w14:paraId="16884FED" w14:textId="77777777" w:rsidR="0043500E" w:rsidRPr="00B338A5" w:rsidRDefault="0043500E" w:rsidP="0043500E">
            <w:pPr>
              <w:rPr>
                <w:rFonts w:asciiTheme="minorHAnsi" w:eastAsiaTheme="minorHAnsi" w:hAnsiTheme="minorHAnsi" w:cstheme="minorHAnsi"/>
                <w:sz w:val="22"/>
                <w:szCs w:val="22"/>
                <w:u w:val="single"/>
                <w:lang w:val="en-GB"/>
              </w:rPr>
            </w:pPr>
          </w:p>
        </w:tc>
        <w:tc>
          <w:tcPr>
            <w:tcW w:w="6819" w:type="dxa"/>
            <w:shd w:val="clear" w:color="auto" w:fill="E7E6E6" w:themeFill="background2"/>
          </w:tcPr>
          <w:p w14:paraId="066EF19F" w14:textId="49BFDFF4" w:rsidR="0043500E" w:rsidRPr="0060662C" w:rsidRDefault="008B53B3" w:rsidP="0043500E">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Tour Preparation and Pre-Tour Information</w:t>
            </w:r>
          </w:p>
        </w:tc>
        <w:tc>
          <w:tcPr>
            <w:tcW w:w="615" w:type="dxa"/>
            <w:shd w:val="clear" w:color="auto" w:fill="auto"/>
          </w:tcPr>
          <w:p w14:paraId="69380EEA" w14:textId="77777777" w:rsidR="0043500E" w:rsidRPr="0060662C" w:rsidRDefault="0043500E" w:rsidP="0043500E">
            <w:pPr>
              <w:rPr>
                <w:rFonts w:asciiTheme="minorHAnsi" w:hAnsiTheme="minorHAnsi" w:cstheme="minorHAnsi"/>
                <w:b/>
                <w:sz w:val="22"/>
                <w:szCs w:val="22"/>
                <w:lang w:val="en-GB"/>
              </w:rPr>
            </w:pPr>
          </w:p>
        </w:tc>
        <w:tc>
          <w:tcPr>
            <w:tcW w:w="519" w:type="dxa"/>
            <w:shd w:val="clear" w:color="auto" w:fill="auto"/>
          </w:tcPr>
          <w:p w14:paraId="26A12304" w14:textId="77777777" w:rsidR="0043500E" w:rsidRPr="0060662C" w:rsidRDefault="0043500E" w:rsidP="0043500E">
            <w:pPr>
              <w:rPr>
                <w:rFonts w:asciiTheme="minorHAnsi" w:hAnsiTheme="minorHAnsi" w:cstheme="minorHAnsi"/>
                <w:b/>
                <w:sz w:val="22"/>
                <w:szCs w:val="22"/>
                <w:lang w:val="en-GB"/>
              </w:rPr>
            </w:pPr>
          </w:p>
        </w:tc>
        <w:tc>
          <w:tcPr>
            <w:tcW w:w="556" w:type="dxa"/>
            <w:shd w:val="clear" w:color="auto" w:fill="auto"/>
          </w:tcPr>
          <w:p w14:paraId="0EC91B89" w14:textId="77777777" w:rsidR="0043500E" w:rsidRPr="0060662C" w:rsidRDefault="0043500E" w:rsidP="0043500E">
            <w:pPr>
              <w:rPr>
                <w:rFonts w:asciiTheme="minorHAnsi" w:hAnsiTheme="minorHAnsi" w:cstheme="minorHAnsi"/>
                <w:b/>
                <w:sz w:val="22"/>
                <w:szCs w:val="22"/>
                <w:lang w:val="en-GB"/>
              </w:rPr>
            </w:pPr>
          </w:p>
        </w:tc>
      </w:tr>
      <w:tr w:rsidR="0043500E" w:rsidRPr="0060662C" w14:paraId="09F09895" w14:textId="77777777" w:rsidTr="20373C87">
        <w:tc>
          <w:tcPr>
            <w:tcW w:w="702" w:type="dxa"/>
          </w:tcPr>
          <w:p w14:paraId="1EC5A44D" w14:textId="77777777" w:rsidR="0043500E" w:rsidRPr="0060662C" w:rsidRDefault="002B423A" w:rsidP="0043500E">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2.1</w:t>
            </w:r>
          </w:p>
        </w:tc>
        <w:tc>
          <w:tcPr>
            <w:tcW w:w="6819" w:type="dxa"/>
          </w:tcPr>
          <w:p w14:paraId="1F3CEF1F" w14:textId="406E6C7F" w:rsidR="0043500E" w:rsidRPr="00B338A5" w:rsidRDefault="006C03D2" w:rsidP="0043500E">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 the rules on work procedures state the required capabilities of the participants such as age, physical fitness etc.?</w:t>
            </w:r>
          </w:p>
        </w:tc>
        <w:tc>
          <w:tcPr>
            <w:tcW w:w="615" w:type="dxa"/>
          </w:tcPr>
          <w:p w14:paraId="7FAE473C" w14:textId="77777777" w:rsidR="0043500E" w:rsidRPr="00B338A5" w:rsidRDefault="0043500E" w:rsidP="0043500E">
            <w:pPr>
              <w:rPr>
                <w:rFonts w:asciiTheme="minorHAnsi" w:hAnsiTheme="minorHAnsi" w:cstheme="minorHAnsi"/>
                <w:b/>
                <w:sz w:val="22"/>
                <w:szCs w:val="22"/>
                <w:lang w:val="en-GB"/>
              </w:rPr>
            </w:pPr>
          </w:p>
        </w:tc>
        <w:tc>
          <w:tcPr>
            <w:tcW w:w="519" w:type="dxa"/>
          </w:tcPr>
          <w:p w14:paraId="5BEFB3DE" w14:textId="77777777" w:rsidR="0043500E" w:rsidRPr="00B338A5" w:rsidRDefault="0043500E" w:rsidP="0043500E">
            <w:pPr>
              <w:rPr>
                <w:rFonts w:asciiTheme="minorHAnsi" w:hAnsiTheme="minorHAnsi" w:cstheme="minorHAnsi"/>
                <w:b/>
                <w:sz w:val="22"/>
                <w:szCs w:val="22"/>
                <w:lang w:val="en-GB"/>
              </w:rPr>
            </w:pPr>
          </w:p>
        </w:tc>
        <w:tc>
          <w:tcPr>
            <w:tcW w:w="556" w:type="dxa"/>
          </w:tcPr>
          <w:p w14:paraId="15D43B38" w14:textId="77777777" w:rsidR="0043500E" w:rsidRPr="00B338A5" w:rsidRDefault="0043500E" w:rsidP="0043500E">
            <w:pPr>
              <w:rPr>
                <w:rFonts w:asciiTheme="minorHAnsi" w:hAnsiTheme="minorHAnsi" w:cstheme="minorHAnsi"/>
                <w:b/>
                <w:sz w:val="22"/>
                <w:szCs w:val="22"/>
                <w:lang w:val="en-GB"/>
              </w:rPr>
            </w:pPr>
          </w:p>
        </w:tc>
      </w:tr>
      <w:tr w:rsidR="0043500E" w:rsidRPr="0060662C" w14:paraId="5C0CA186" w14:textId="77777777" w:rsidTr="20373C87">
        <w:tc>
          <w:tcPr>
            <w:tcW w:w="702" w:type="dxa"/>
          </w:tcPr>
          <w:p w14:paraId="6E1A394F" w14:textId="77777777" w:rsidR="0043500E" w:rsidRPr="00B338A5" w:rsidRDefault="002B423A" w:rsidP="0043500E">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2.2.</w:t>
            </w:r>
          </w:p>
        </w:tc>
        <w:tc>
          <w:tcPr>
            <w:tcW w:w="6819" w:type="dxa"/>
          </w:tcPr>
          <w:p w14:paraId="7F1579D7" w14:textId="74E05D1E" w:rsidR="0043500E" w:rsidRPr="00B338A5" w:rsidRDefault="002B0CE2" w:rsidP="0043500E">
            <w:pPr>
              <w:rPr>
                <w:rFonts w:asciiTheme="minorHAnsi" w:eastAsiaTheme="minorHAnsi" w:hAnsiTheme="minorHAnsi" w:cstheme="minorHAnsi"/>
                <w:sz w:val="22"/>
                <w:szCs w:val="22"/>
                <w:lang w:val="en-GB"/>
              </w:rPr>
            </w:pPr>
            <w:r w:rsidRPr="002B0CE2">
              <w:rPr>
                <w:rFonts w:asciiTheme="minorHAnsi" w:eastAsiaTheme="minorHAnsi" w:hAnsiTheme="minorHAnsi" w:cstheme="minorHAnsi"/>
                <w:sz w:val="22"/>
                <w:szCs w:val="22"/>
                <w:lang w:val="en-GB"/>
              </w:rPr>
              <w:t>Do the rules on work procedures state how participants are informed, in advance, about necessary capabilities and other prerequisites for the tour?</w:t>
            </w:r>
          </w:p>
        </w:tc>
        <w:tc>
          <w:tcPr>
            <w:tcW w:w="615" w:type="dxa"/>
          </w:tcPr>
          <w:p w14:paraId="75F02DE7" w14:textId="77777777" w:rsidR="0043500E" w:rsidRPr="00B338A5" w:rsidRDefault="0043500E" w:rsidP="0043500E">
            <w:pPr>
              <w:rPr>
                <w:rFonts w:asciiTheme="minorHAnsi" w:hAnsiTheme="minorHAnsi" w:cstheme="minorHAnsi"/>
                <w:b/>
                <w:sz w:val="22"/>
                <w:szCs w:val="22"/>
                <w:lang w:val="en-GB"/>
              </w:rPr>
            </w:pPr>
          </w:p>
        </w:tc>
        <w:tc>
          <w:tcPr>
            <w:tcW w:w="519" w:type="dxa"/>
          </w:tcPr>
          <w:p w14:paraId="1A1E006A" w14:textId="77777777" w:rsidR="0043500E" w:rsidRPr="00B338A5" w:rsidRDefault="0043500E" w:rsidP="0043500E">
            <w:pPr>
              <w:rPr>
                <w:rFonts w:asciiTheme="minorHAnsi" w:hAnsiTheme="minorHAnsi" w:cstheme="minorHAnsi"/>
                <w:b/>
                <w:sz w:val="22"/>
                <w:szCs w:val="22"/>
                <w:lang w:val="en-GB"/>
              </w:rPr>
            </w:pPr>
          </w:p>
        </w:tc>
        <w:tc>
          <w:tcPr>
            <w:tcW w:w="556" w:type="dxa"/>
          </w:tcPr>
          <w:p w14:paraId="0C02A1FA" w14:textId="77777777" w:rsidR="0043500E" w:rsidRPr="00B338A5" w:rsidRDefault="0043500E" w:rsidP="0043500E">
            <w:pPr>
              <w:rPr>
                <w:rFonts w:asciiTheme="minorHAnsi" w:hAnsiTheme="minorHAnsi" w:cstheme="minorHAnsi"/>
                <w:b/>
                <w:sz w:val="22"/>
                <w:szCs w:val="22"/>
                <w:lang w:val="en-GB"/>
              </w:rPr>
            </w:pPr>
          </w:p>
        </w:tc>
      </w:tr>
      <w:tr w:rsidR="0043500E" w:rsidRPr="0060662C" w14:paraId="66411283" w14:textId="77777777" w:rsidTr="20373C87">
        <w:tc>
          <w:tcPr>
            <w:tcW w:w="702" w:type="dxa"/>
          </w:tcPr>
          <w:p w14:paraId="6B9D8A3D" w14:textId="77777777" w:rsidR="0043500E" w:rsidRPr="00B338A5" w:rsidRDefault="002B423A" w:rsidP="0043500E">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2.3</w:t>
            </w:r>
          </w:p>
        </w:tc>
        <w:tc>
          <w:tcPr>
            <w:tcW w:w="6819" w:type="dxa"/>
          </w:tcPr>
          <w:p w14:paraId="15CD29F8" w14:textId="2D1D24E1" w:rsidR="0043500E" w:rsidRPr="00B338A5" w:rsidRDefault="00D52AA5" w:rsidP="0043500E">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 the rules on work procedures state how participants must be dressed and equipped for safety reasons?</w:t>
            </w:r>
          </w:p>
        </w:tc>
        <w:tc>
          <w:tcPr>
            <w:tcW w:w="615" w:type="dxa"/>
          </w:tcPr>
          <w:p w14:paraId="7ACFC078" w14:textId="77777777" w:rsidR="0043500E" w:rsidRPr="00B338A5" w:rsidRDefault="0043500E" w:rsidP="0043500E">
            <w:pPr>
              <w:rPr>
                <w:rFonts w:asciiTheme="minorHAnsi" w:hAnsiTheme="minorHAnsi" w:cstheme="minorHAnsi"/>
                <w:b/>
                <w:sz w:val="22"/>
                <w:szCs w:val="22"/>
                <w:lang w:val="en-GB"/>
              </w:rPr>
            </w:pPr>
          </w:p>
        </w:tc>
        <w:tc>
          <w:tcPr>
            <w:tcW w:w="519" w:type="dxa"/>
          </w:tcPr>
          <w:p w14:paraId="0F17B056" w14:textId="77777777" w:rsidR="0043500E" w:rsidRPr="00B338A5" w:rsidRDefault="0043500E" w:rsidP="0043500E">
            <w:pPr>
              <w:rPr>
                <w:rFonts w:asciiTheme="minorHAnsi" w:hAnsiTheme="minorHAnsi" w:cstheme="minorHAnsi"/>
                <w:b/>
                <w:sz w:val="22"/>
                <w:szCs w:val="22"/>
                <w:lang w:val="en-GB"/>
              </w:rPr>
            </w:pPr>
          </w:p>
        </w:tc>
        <w:tc>
          <w:tcPr>
            <w:tcW w:w="556" w:type="dxa"/>
          </w:tcPr>
          <w:p w14:paraId="1AD486B8" w14:textId="77777777" w:rsidR="0043500E" w:rsidRPr="00B338A5" w:rsidRDefault="0043500E" w:rsidP="0043500E">
            <w:pPr>
              <w:rPr>
                <w:rFonts w:asciiTheme="minorHAnsi" w:hAnsiTheme="minorHAnsi" w:cstheme="minorHAnsi"/>
                <w:b/>
                <w:sz w:val="22"/>
                <w:szCs w:val="22"/>
                <w:lang w:val="en-GB"/>
              </w:rPr>
            </w:pPr>
          </w:p>
        </w:tc>
      </w:tr>
      <w:tr w:rsidR="0043500E" w:rsidRPr="0060662C" w14:paraId="76F7C23D" w14:textId="77777777" w:rsidTr="20373C87">
        <w:tc>
          <w:tcPr>
            <w:tcW w:w="702" w:type="dxa"/>
          </w:tcPr>
          <w:p w14:paraId="69702B57" w14:textId="77777777" w:rsidR="0043500E" w:rsidRPr="00B338A5" w:rsidRDefault="002B423A" w:rsidP="0043500E">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2.4</w:t>
            </w:r>
          </w:p>
        </w:tc>
        <w:tc>
          <w:tcPr>
            <w:tcW w:w="6819" w:type="dxa"/>
          </w:tcPr>
          <w:p w14:paraId="0F3B9D32" w14:textId="5EAB7E60" w:rsidR="0043500E" w:rsidRPr="00B338A5" w:rsidRDefault="006E7DD1" w:rsidP="0043500E">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 the rules on work procedures state how participants are informed about personal equipment and clothing for the tour?</w:t>
            </w:r>
          </w:p>
        </w:tc>
        <w:tc>
          <w:tcPr>
            <w:tcW w:w="615" w:type="dxa"/>
          </w:tcPr>
          <w:p w14:paraId="7D0A52EA" w14:textId="77777777" w:rsidR="0043500E" w:rsidRPr="00B338A5" w:rsidRDefault="0043500E" w:rsidP="0043500E">
            <w:pPr>
              <w:rPr>
                <w:rFonts w:asciiTheme="minorHAnsi" w:hAnsiTheme="minorHAnsi" w:cstheme="minorHAnsi"/>
                <w:b/>
                <w:sz w:val="22"/>
                <w:szCs w:val="22"/>
                <w:lang w:val="en-GB"/>
              </w:rPr>
            </w:pPr>
          </w:p>
        </w:tc>
        <w:tc>
          <w:tcPr>
            <w:tcW w:w="519" w:type="dxa"/>
          </w:tcPr>
          <w:p w14:paraId="101BCD5A" w14:textId="77777777" w:rsidR="0043500E" w:rsidRPr="00B338A5" w:rsidRDefault="0043500E" w:rsidP="0043500E">
            <w:pPr>
              <w:rPr>
                <w:rFonts w:asciiTheme="minorHAnsi" w:hAnsiTheme="minorHAnsi" w:cstheme="minorHAnsi"/>
                <w:b/>
                <w:sz w:val="22"/>
                <w:szCs w:val="22"/>
                <w:lang w:val="en-GB"/>
              </w:rPr>
            </w:pPr>
          </w:p>
        </w:tc>
        <w:tc>
          <w:tcPr>
            <w:tcW w:w="556" w:type="dxa"/>
          </w:tcPr>
          <w:p w14:paraId="15A1B05E" w14:textId="77777777" w:rsidR="0043500E" w:rsidRPr="00B338A5" w:rsidRDefault="0043500E" w:rsidP="0043500E">
            <w:pPr>
              <w:rPr>
                <w:rFonts w:asciiTheme="minorHAnsi" w:hAnsiTheme="minorHAnsi" w:cstheme="minorHAnsi"/>
                <w:b/>
                <w:sz w:val="22"/>
                <w:szCs w:val="22"/>
                <w:lang w:val="en-GB"/>
              </w:rPr>
            </w:pPr>
          </w:p>
        </w:tc>
      </w:tr>
      <w:tr w:rsidR="0043500E" w:rsidRPr="0060662C" w14:paraId="51E95200" w14:textId="77777777" w:rsidTr="20373C87">
        <w:tc>
          <w:tcPr>
            <w:tcW w:w="702" w:type="dxa"/>
          </w:tcPr>
          <w:p w14:paraId="19E391ED" w14:textId="77777777" w:rsidR="0043500E" w:rsidRPr="00B338A5" w:rsidRDefault="002B423A" w:rsidP="0043500E">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2.5</w:t>
            </w:r>
          </w:p>
        </w:tc>
        <w:tc>
          <w:tcPr>
            <w:tcW w:w="6819" w:type="dxa"/>
          </w:tcPr>
          <w:p w14:paraId="4A61FD00" w14:textId="6B98475C" w:rsidR="0043500E" w:rsidRPr="00B338A5" w:rsidRDefault="00B840ED" w:rsidP="4134DBB5">
            <w:pPr>
              <w:rPr>
                <w:rFonts w:asciiTheme="minorHAnsi" w:eastAsiaTheme="minorEastAsia" w:hAnsiTheme="minorHAnsi" w:cstheme="minorBidi"/>
                <w:sz w:val="22"/>
                <w:szCs w:val="22"/>
                <w:lang w:val="en-GB"/>
              </w:rPr>
            </w:pPr>
            <w:r w:rsidRPr="7B401E9C">
              <w:rPr>
                <w:rFonts w:asciiTheme="minorHAnsi" w:eastAsiaTheme="minorEastAsia" w:hAnsiTheme="minorHAnsi" w:cstheme="minorBidi"/>
                <w:sz w:val="22"/>
                <w:szCs w:val="22"/>
                <w:lang w:val="en-GB"/>
              </w:rPr>
              <w:t>Is there a checklist on practical items that must be reviewed with participants at the beginning of a tour? (</w:t>
            </w:r>
            <w:r w:rsidR="002A2E9E">
              <w:rPr>
                <w:rFonts w:asciiTheme="minorHAnsi" w:eastAsiaTheme="minorEastAsia" w:hAnsiTheme="minorHAnsi" w:cstheme="minorBidi"/>
                <w:sz w:val="22"/>
                <w:szCs w:val="22"/>
                <w:lang w:val="en-GB"/>
              </w:rPr>
              <w:t xml:space="preserve">toilet </w:t>
            </w:r>
            <w:r w:rsidRPr="7B401E9C">
              <w:rPr>
                <w:rFonts w:asciiTheme="minorHAnsi" w:eastAsiaTheme="minorEastAsia" w:hAnsiTheme="minorHAnsi" w:cstheme="minorBidi"/>
                <w:sz w:val="22"/>
                <w:szCs w:val="22"/>
                <w:lang w:val="en-GB"/>
              </w:rPr>
              <w:t>facilities, meal-</w:t>
            </w:r>
            <w:r w:rsidR="00834067" w:rsidRPr="7B401E9C">
              <w:rPr>
                <w:rFonts w:asciiTheme="minorHAnsi" w:eastAsiaTheme="minorEastAsia" w:hAnsiTheme="minorHAnsi" w:cstheme="minorBidi"/>
                <w:sz w:val="22"/>
                <w:szCs w:val="22"/>
                <w:lang w:val="en-GB"/>
              </w:rPr>
              <w:t>breaks, access</w:t>
            </w:r>
            <w:r w:rsidRPr="7B401E9C">
              <w:rPr>
                <w:rFonts w:asciiTheme="minorHAnsi" w:eastAsiaTheme="minorEastAsia" w:hAnsiTheme="minorHAnsi" w:cstheme="minorBidi"/>
                <w:sz w:val="22"/>
                <w:szCs w:val="22"/>
                <w:lang w:val="en-GB"/>
              </w:rPr>
              <w:t xml:space="preserve"> to drinks, places where extra care is needed, local conditions etc.)?</w:t>
            </w:r>
          </w:p>
        </w:tc>
        <w:tc>
          <w:tcPr>
            <w:tcW w:w="615" w:type="dxa"/>
          </w:tcPr>
          <w:p w14:paraId="2C33C2EA" w14:textId="77777777" w:rsidR="0043500E" w:rsidRPr="00B338A5" w:rsidRDefault="0043500E" w:rsidP="0043500E">
            <w:pPr>
              <w:rPr>
                <w:rFonts w:asciiTheme="minorHAnsi" w:hAnsiTheme="minorHAnsi" w:cstheme="minorHAnsi"/>
                <w:b/>
                <w:sz w:val="22"/>
                <w:szCs w:val="22"/>
                <w:lang w:val="en-GB"/>
              </w:rPr>
            </w:pPr>
          </w:p>
        </w:tc>
        <w:tc>
          <w:tcPr>
            <w:tcW w:w="519" w:type="dxa"/>
          </w:tcPr>
          <w:p w14:paraId="58C963A6" w14:textId="77777777" w:rsidR="0043500E" w:rsidRPr="00B338A5" w:rsidRDefault="0043500E" w:rsidP="0043500E">
            <w:pPr>
              <w:rPr>
                <w:rFonts w:asciiTheme="minorHAnsi" w:hAnsiTheme="minorHAnsi" w:cstheme="minorHAnsi"/>
                <w:b/>
                <w:sz w:val="22"/>
                <w:szCs w:val="22"/>
                <w:lang w:val="en-GB"/>
              </w:rPr>
            </w:pPr>
          </w:p>
        </w:tc>
        <w:tc>
          <w:tcPr>
            <w:tcW w:w="556" w:type="dxa"/>
          </w:tcPr>
          <w:p w14:paraId="4100AC93" w14:textId="77777777" w:rsidR="0043500E" w:rsidRPr="00B338A5" w:rsidRDefault="0043500E" w:rsidP="0043500E">
            <w:pPr>
              <w:rPr>
                <w:rFonts w:asciiTheme="minorHAnsi" w:hAnsiTheme="minorHAnsi" w:cstheme="minorHAnsi"/>
                <w:b/>
                <w:sz w:val="22"/>
                <w:szCs w:val="22"/>
                <w:lang w:val="en-GB"/>
              </w:rPr>
            </w:pPr>
          </w:p>
        </w:tc>
      </w:tr>
      <w:tr w:rsidR="007D7D43" w:rsidRPr="0060662C" w14:paraId="05B93C57" w14:textId="77777777" w:rsidTr="20373C87">
        <w:tc>
          <w:tcPr>
            <w:tcW w:w="702" w:type="dxa"/>
          </w:tcPr>
          <w:p w14:paraId="7EFBB897"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2.6</w:t>
            </w:r>
          </w:p>
        </w:tc>
        <w:tc>
          <w:tcPr>
            <w:tcW w:w="6819" w:type="dxa"/>
          </w:tcPr>
          <w:p w14:paraId="19E57CF5" w14:textId="13507BB8" w:rsidR="007D7D43" w:rsidRPr="00B338A5" w:rsidRDefault="009B53B5"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Is there a checklist for items that need special attention when preparing for a tour? (Weather forecast, possible snow cover, previous participants’ reviews of the tour etc.).</w:t>
            </w:r>
          </w:p>
        </w:tc>
        <w:tc>
          <w:tcPr>
            <w:tcW w:w="615" w:type="dxa"/>
          </w:tcPr>
          <w:p w14:paraId="13F77F79" w14:textId="77777777" w:rsidR="007D7D43" w:rsidRPr="00B338A5" w:rsidRDefault="007D7D43" w:rsidP="007D7D43">
            <w:pPr>
              <w:rPr>
                <w:rFonts w:asciiTheme="minorHAnsi" w:hAnsiTheme="minorHAnsi" w:cstheme="minorHAnsi"/>
                <w:b/>
                <w:sz w:val="22"/>
                <w:szCs w:val="22"/>
                <w:lang w:val="en-GB"/>
              </w:rPr>
            </w:pPr>
          </w:p>
        </w:tc>
        <w:tc>
          <w:tcPr>
            <w:tcW w:w="519" w:type="dxa"/>
          </w:tcPr>
          <w:p w14:paraId="18E20ED7" w14:textId="77777777" w:rsidR="007D7D43" w:rsidRPr="00B338A5" w:rsidRDefault="007D7D43" w:rsidP="007D7D43">
            <w:pPr>
              <w:rPr>
                <w:rFonts w:asciiTheme="minorHAnsi" w:hAnsiTheme="minorHAnsi" w:cstheme="minorHAnsi"/>
                <w:b/>
                <w:sz w:val="22"/>
                <w:szCs w:val="22"/>
                <w:lang w:val="en-GB"/>
              </w:rPr>
            </w:pPr>
          </w:p>
        </w:tc>
        <w:tc>
          <w:tcPr>
            <w:tcW w:w="556" w:type="dxa"/>
          </w:tcPr>
          <w:p w14:paraId="33600554" w14:textId="77777777" w:rsidR="007D7D43" w:rsidRPr="00B338A5" w:rsidRDefault="007D7D43" w:rsidP="007D7D43">
            <w:pPr>
              <w:rPr>
                <w:rFonts w:asciiTheme="minorHAnsi" w:hAnsiTheme="minorHAnsi" w:cstheme="minorHAnsi"/>
                <w:b/>
                <w:sz w:val="22"/>
                <w:szCs w:val="22"/>
                <w:lang w:val="en-GB"/>
              </w:rPr>
            </w:pPr>
          </w:p>
        </w:tc>
      </w:tr>
      <w:tr w:rsidR="007D7D43" w:rsidRPr="0060662C" w14:paraId="01DD0FDD" w14:textId="77777777" w:rsidTr="20373C87">
        <w:tc>
          <w:tcPr>
            <w:tcW w:w="702" w:type="dxa"/>
          </w:tcPr>
          <w:p w14:paraId="2E4C7A66"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2.7</w:t>
            </w:r>
          </w:p>
        </w:tc>
        <w:tc>
          <w:tcPr>
            <w:tcW w:w="6819" w:type="dxa"/>
          </w:tcPr>
          <w:p w14:paraId="470055A6" w14:textId="11A707AE" w:rsidR="007D7D43" w:rsidRPr="00B338A5" w:rsidRDefault="00070EB7"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Is it clear under what circumstances a tour should be postponed or cancelled?</w:t>
            </w:r>
          </w:p>
        </w:tc>
        <w:tc>
          <w:tcPr>
            <w:tcW w:w="615" w:type="dxa"/>
          </w:tcPr>
          <w:p w14:paraId="72E29CCA" w14:textId="77777777" w:rsidR="007D7D43" w:rsidRPr="00B338A5" w:rsidRDefault="007D7D43" w:rsidP="007D7D43">
            <w:pPr>
              <w:rPr>
                <w:rFonts w:asciiTheme="minorHAnsi" w:hAnsiTheme="minorHAnsi" w:cstheme="minorHAnsi"/>
                <w:b/>
                <w:sz w:val="22"/>
                <w:szCs w:val="22"/>
                <w:lang w:val="en-GB"/>
              </w:rPr>
            </w:pPr>
          </w:p>
        </w:tc>
        <w:tc>
          <w:tcPr>
            <w:tcW w:w="519" w:type="dxa"/>
          </w:tcPr>
          <w:p w14:paraId="7AA5E944" w14:textId="77777777" w:rsidR="007D7D43" w:rsidRPr="00B338A5" w:rsidRDefault="007D7D43" w:rsidP="007D7D43">
            <w:pPr>
              <w:rPr>
                <w:rFonts w:asciiTheme="minorHAnsi" w:hAnsiTheme="minorHAnsi" w:cstheme="minorHAnsi"/>
                <w:b/>
                <w:sz w:val="22"/>
                <w:szCs w:val="22"/>
                <w:lang w:val="en-GB"/>
              </w:rPr>
            </w:pPr>
          </w:p>
        </w:tc>
        <w:tc>
          <w:tcPr>
            <w:tcW w:w="556" w:type="dxa"/>
          </w:tcPr>
          <w:p w14:paraId="49F2C785" w14:textId="77777777" w:rsidR="007D7D43" w:rsidRPr="00B338A5" w:rsidRDefault="007D7D43" w:rsidP="007D7D43">
            <w:pPr>
              <w:rPr>
                <w:rFonts w:asciiTheme="minorHAnsi" w:hAnsiTheme="minorHAnsi" w:cstheme="minorHAnsi"/>
                <w:b/>
                <w:sz w:val="22"/>
                <w:szCs w:val="22"/>
                <w:lang w:val="en-GB"/>
              </w:rPr>
            </w:pPr>
          </w:p>
        </w:tc>
      </w:tr>
      <w:tr w:rsidR="007D7D43" w:rsidRPr="0060662C" w14:paraId="1AB58E9C" w14:textId="77777777" w:rsidTr="20373C87">
        <w:tc>
          <w:tcPr>
            <w:tcW w:w="702" w:type="dxa"/>
          </w:tcPr>
          <w:p w14:paraId="18B63CE5"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2.8</w:t>
            </w:r>
          </w:p>
        </w:tc>
        <w:tc>
          <w:tcPr>
            <w:tcW w:w="6819" w:type="dxa"/>
          </w:tcPr>
          <w:p w14:paraId="224AEC18" w14:textId="24BF49D0" w:rsidR="007D7D43" w:rsidRPr="00B338A5" w:rsidRDefault="00D85E51"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 xml:space="preserve">Do the rules on work procedures contain guidelines on the maximum number of participants per tour guide (Factors, such as time of year, weather conditions, and the ability of participants, must be </w:t>
            </w:r>
            <w:r w:rsidR="00BC2F39" w:rsidRPr="00B338A5">
              <w:rPr>
                <w:rFonts w:asciiTheme="minorHAnsi" w:eastAsiaTheme="minorHAnsi" w:hAnsiTheme="minorHAnsi" w:cstheme="minorHAnsi"/>
                <w:sz w:val="22"/>
                <w:szCs w:val="22"/>
                <w:lang w:val="en-GB"/>
              </w:rPr>
              <w:t>considered</w:t>
            </w:r>
            <w:r w:rsidRPr="00B338A5">
              <w:rPr>
                <w:rFonts w:asciiTheme="minorHAnsi" w:eastAsiaTheme="minorHAnsi" w:hAnsiTheme="minorHAnsi" w:cstheme="minorHAnsi"/>
                <w:sz w:val="22"/>
                <w:szCs w:val="22"/>
                <w:lang w:val="en-GB"/>
              </w:rPr>
              <w:t>)?</w:t>
            </w:r>
          </w:p>
        </w:tc>
        <w:tc>
          <w:tcPr>
            <w:tcW w:w="615" w:type="dxa"/>
          </w:tcPr>
          <w:p w14:paraId="2F502977" w14:textId="77777777" w:rsidR="007D7D43" w:rsidRPr="00B338A5" w:rsidRDefault="007D7D43" w:rsidP="007D7D43">
            <w:pPr>
              <w:rPr>
                <w:rFonts w:asciiTheme="minorHAnsi" w:hAnsiTheme="minorHAnsi" w:cstheme="minorHAnsi"/>
                <w:b/>
                <w:sz w:val="22"/>
                <w:szCs w:val="22"/>
                <w:lang w:val="en-GB"/>
              </w:rPr>
            </w:pPr>
          </w:p>
        </w:tc>
        <w:tc>
          <w:tcPr>
            <w:tcW w:w="519" w:type="dxa"/>
          </w:tcPr>
          <w:p w14:paraId="31537E6B" w14:textId="77777777" w:rsidR="007D7D43" w:rsidRPr="00B338A5" w:rsidRDefault="007D7D43" w:rsidP="007D7D43">
            <w:pPr>
              <w:rPr>
                <w:rFonts w:asciiTheme="minorHAnsi" w:hAnsiTheme="minorHAnsi" w:cstheme="minorHAnsi"/>
                <w:b/>
                <w:sz w:val="22"/>
                <w:szCs w:val="22"/>
                <w:lang w:val="en-GB"/>
              </w:rPr>
            </w:pPr>
          </w:p>
        </w:tc>
        <w:tc>
          <w:tcPr>
            <w:tcW w:w="556" w:type="dxa"/>
          </w:tcPr>
          <w:p w14:paraId="6B258D95" w14:textId="77777777" w:rsidR="007D7D43" w:rsidRPr="00B338A5" w:rsidRDefault="007D7D43" w:rsidP="007D7D43">
            <w:pPr>
              <w:rPr>
                <w:rFonts w:asciiTheme="minorHAnsi" w:hAnsiTheme="minorHAnsi" w:cstheme="minorHAnsi"/>
                <w:b/>
                <w:sz w:val="22"/>
                <w:szCs w:val="22"/>
                <w:lang w:val="en-GB"/>
              </w:rPr>
            </w:pPr>
          </w:p>
        </w:tc>
      </w:tr>
      <w:tr w:rsidR="007D7D43" w:rsidRPr="0060662C" w14:paraId="1FECA82D" w14:textId="77777777" w:rsidTr="20373C87">
        <w:tc>
          <w:tcPr>
            <w:tcW w:w="702" w:type="dxa"/>
          </w:tcPr>
          <w:p w14:paraId="422CA55A"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2.9</w:t>
            </w:r>
          </w:p>
        </w:tc>
        <w:tc>
          <w:tcPr>
            <w:tcW w:w="6819" w:type="dxa"/>
          </w:tcPr>
          <w:p w14:paraId="45D04DC1" w14:textId="02F87566" w:rsidR="007D7D43" w:rsidRPr="00B338A5" w:rsidRDefault="00EE2D09"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Are there guidelines regarding the line-up of groups, who should be at the front, who brings up the rear etc.?</w:t>
            </w:r>
          </w:p>
        </w:tc>
        <w:tc>
          <w:tcPr>
            <w:tcW w:w="615" w:type="dxa"/>
          </w:tcPr>
          <w:p w14:paraId="6343B9B5" w14:textId="77777777" w:rsidR="007D7D43" w:rsidRPr="00B338A5" w:rsidRDefault="007D7D43" w:rsidP="007D7D43">
            <w:pPr>
              <w:rPr>
                <w:rFonts w:asciiTheme="minorHAnsi" w:hAnsiTheme="minorHAnsi" w:cstheme="minorHAnsi"/>
                <w:b/>
                <w:sz w:val="22"/>
                <w:szCs w:val="22"/>
                <w:lang w:val="en-GB"/>
              </w:rPr>
            </w:pPr>
          </w:p>
        </w:tc>
        <w:tc>
          <w:tcPr>
            <w:tcW w:w="519" w:type="dxa"/>
          </w:tcPr>
          <w:p w14:paraId="3838315E" w14:textId="77777777" w:rsidR="007D7D43" w:rsidRPr="00B338A5" w:rsidRDefault="007D7D43" w:rsidP="007D7D43">
            <w:pPr>
              <w:rPr>
                <w:rFonts w:asciiTheme="minorHAnsi" w:hAnsiTheme="minorHAnsi" w:cstheme="minorHAnsi"/>
                <w:b/>
                <w:sz w:val="22"/>
                <w:szCs w:val="22"/>
                <w:lang w:val="en-GB"/>
              </w:rPr>
            </w:pPr>
          </w:p>
        </w:tc>
        <w:tc>
          <w:tcPr>
            <w:tcW w:w="556" w:type="dxa"/>
          </w:tcPr>
          <w:p w14:paraId="5ECAAA1B" w14:textId="77777777" w:rsidR="007D7D43" w:rsidRPr="00B338A5" w:rsidRDefault="007D7D43" w:rsidP="007D7D43">
            <w:pPr>
              <w:rPr>
                <w:rFonts w:asciiTheme="minorHAnsi" w:hAnsiTheme="minorHAnsi" w:cstheme="minorHAnsi"/>
                <w:b/>
                <w:sz w:val="22"/>
                <w:szCs w:val="22"/>
                <w:lang w:val="en-GB"/>
              </w:rPr>
            </w:pPr>
          </w:p>
        </w:tc>
      </w:tr>
      <w:tr w:rsidR="007D7D43" w:rsidRPr="0060662C" w14:paraId="3F3BF294" w14:textId="77777777" w:rsidTr="20373C87">
        <w:tc>
          <w:tcPr>
            <w:tcW w:w="702" w:type="dxa"/>
          </w:tcPr>
          <w:p w14:paraId="54FC7C12"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2.10</w:t>
            </w:r>
          </w:p>
        </w:tc>
        <w:tc>
          <w:tcPr>
            <w:tcW w:w="6819" w:type="dxa"/>
          </w:tcPr>
          <w:p w14:paraId="7530A171" w14:textId="2A061DA2" w:rsidR="007D7D43" w:rsidRPr="00B338A5" w:rsidRDefault="00842063"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 xml:space="preserve">Is there a checklist on how to inform participants on responsible behaviour during the </w:t>
            </w:r>
            <w:r w:rsidRPr="0056211E">
              <w:rPr>
                <w:rFonts w:asciiTheme="minorHAnsi" w:eastAsiaTheme="minorHAnsi" w:hAnsiTheme="minorHAnsi" w:cstheme="minorHAnsi"/>
                <w:sz w:val="22"/>
                <w:szCs w:val="22"/>
                <w:lang w:val="en-GB"/>
              </w:rPr>
              <w:t>tour (what to avoid, what is recommended behaviour)?</w:t>
            </w:r>
          </w:p>
        </w:tc>
        <w:tc>
          <w:tcPr>
            <w:tcW w:w="615" w:type="dxa"/>
          </w:tcPr>
          <w:p w14:paraId="65AE6342" w14:textId="77777777" w:rsidR="007D7D43" w:rsidRPr="00B338A5" w:rsidRDefault="007D7D43" w:rsidP="007D7D43">
            <w:pPr>
              <w:rPr>
                <w:rFonts w:asciiTheme="minorHAnsi" w:hAnsiTheme="minorHAnsi" w:cstheme="minorHAnsi"/>
                <w:b/>
                <w:sz w:val="22"/>
                <w:szCs w:val="22"/>
                <w:lang w:val="en-GB"/>
              </w:rPr>
            </w:pPr>
          </w:p>
        </w:tc>
        <w:tc>
          <w:tcPr>
            <w:tcW w:w="519" w:type="dxa"/>
          </w:tcPr>
          <w:p w14:paraId="6E22DAE0" w14:textId="77777777" w:rsidR="007D7D43" w:rsidRPr="00B338A5" w:rsidRDefault="007D7D43" w:rsidP="007D7D43">
            <w:pPr>
              <w:rPr>
                <w:rFonts w:asciiTheme="minorHAnsi" w:hAnsiTheme="minorHAnsi" w:cstheme="minorHAnsi"/>
                <w:b/>
                <w:sz w:val="22"/>
                <w:szCs w:val="22"/>
                <w:lang w:val="en-GB"/>
              </w:rPr>
            </w:pPr>
          </w:p>
        </w:tc>
        <w:tc>
          <w:tcPr>
            <w:tcW w:w="556" w:type="dxa"/>
          </w:tcPr>
          <w:p w14:paraId="4A33C5E6" w14:textId="77777777" w:rsidR="007D7D43" w:rsidRPr="00B338A5" w:rsidRDefault="007D7D43" w:rsidP="007D7D43">
            <w:pPr>
              <w:rPr>
                <w:rFonts w:asciiTheme="minorHAnsi" w:hAnsiTheme="minorHAnsi" w:cstheme="minorHAnsi"/>
                <w:b/>
                <w:sz w:val="22"/>
                <w:szCs w:val="22"/>
                <w:lang w:val="en-GB"/>
              </w:rPr>
            </w:pPr>
          </w:p>
        </w:tc>
      </w:tr>
      <w:tr w:rsidR="007D7D43" w:rsidRPr="0060662C" w14:paraId="77E5A5AC" w14:textId="77777777" w:rsidTr="20373C87">
        <w:tc>
          <w:tcPr>
            <w:tcW w:w="702" w:type="dxa"/>
          </w:tcPr>
          <w:p w14:paraId="79D5F26D" w14:textId="77777777" w:rsidR="007D7D43" w:rsidRPr="00B338A5" w:rsidRDefault="007D7D43" w:rsidP="007D7D43">
            <w:pPr>
              <w:rPr>
                <w:rFonts w:asciiTheme="minorHAnsi" w:eastAsiaTheme="minorHAnsi" w:hAnsiTheme="minorHAnsi" w:cstheme="minorHAnsi"/>
                <w:sz w:val="22"/>
                <w:szCs w:val="22"/>
                <w:lang w:val="en-GB"/>
              </w:rPr>
            </w:pPr>
          </w:p>
        </w:tc>
        <w:tc>
          <w:tcPr>
            <w:tcW w:w="6819" w:type="dxa"/>
            <w:shd w:val="clear" w:color="auto" w:fill="E7E6E6" w:themeFill="background2"/>
          </w:tcPr>
          <w:p w14:paraId="1FC2378F" w14:textId="1EE4A51F" w:rsidR="007D7D43" w:rsidRPr="00B338A5" w:rsidRDefault="0084206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Equipment et al.</w:t>
            </w:r>
          </w:p>
        </w:tc>
        <w:tc>
          <w:tcPr>
            <w:tcW w:w="615" w:type="dxa"/>
          </w:tcPr>
          <w:p w14:paraId="78DA3B71" w14:textId="77777777" w:rsidR="007D7D43" w:rsidRPr="00B338A5" w:rsidRDefault="007D7D43" w:rsidP="007D7D43">
            <w:pPr>
              <w:rPr>
                <w:rFonts w:asciiTheme="minorHAnsi" w:hAnsiTheme="minorHAnsi" w:cstheme="minorHAnsi"/>
                <w:b/>
                <w:sz w:val="22"/>
                <w:szCs w:val="22"/>
                <w:lang w:val="en-GB"/>
              </w:rPr>
            </w:pPr>
          </w:p>
        </w:tc>
        <w:tc>
          <w:tcPr>
            <w:tcW w:w="519" w:type="dxa"/>
          </w:tcPr>
          <w:p w14:paraId="67275DBA" w14:textId="77777777" w:rsidR="007D7D43" w:rsidRPr="00B338A5" w:rsidRDefault="007D7D43" w:rsidP="007D7D43">
            <w:pPr>
              <w:rPr>
                <w:rFonts w:asciiTheme="minorHAnsi" w:hAnsiTheme="minorHAnsi" w:cstheme="minorHAnsi"/>
                <w:b/>
                <w:sz w:val="22"/>
                <w:szCs w:val="22"/>
                <w:lang w:val="en-GB"/>
              </w:rPr>
            </w:pPr>
          </w:p>
        </w:tc>
        <w:tc>
          <w:tcPr>
            <w:tcW w:w="556" w:type="dxa"/>
          </w:tcPr>
          <w:p w14:paraId="6C439630" w14:textId="77777777" w:rsidR="007D7D43" w:rsidRPr="00B338A5" w:rsidRDefault="007D7D43" w:rsidP="007D7D43">
            <w:pPr>
              <w:rPr>
                <w:rFonts w:asciiTheme="minorHAnsi" w:hAnsiTheme="minorHAnsi" w:cstheme="minorHAnsi"/>
                <w:b/>
                <w:sz w:val="22"/>
                <w:szCs w:val="22"/>
                <w:lang w:val="en-GB"/>
              </w:rPr>
            </w:pPr>
          </w:p>
        </w:tc>
      </w:tr>
      <w:tr w:rsidR="007D7D43" w:rsidRPr="0060662C" w14:paraId="1787C41E" w14:textId="77777777" w:rsidTr="20373C87">
        <w:tc>
          <w:tcPr>
            <w:tcW w:w="702" w:type="dxa"/>
          </w:tcPr>
          <w:p w14:paraId="4011A99A" w14:textId="77777777" w:rsidR="007D7D43" w:rsidRPr="00B338A5" w:rsidRDefault="00B77757"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2.11</w:t>
            </w:r>
          </w:p>
        </w:tc>
        <w:tc>
          <w:tcPr>
            <w:tcW w:w="6819" w:type="dxa"/>
          </w:tcPr>
          <w:p w14:paraId="00A44500" w14:textId="449F66BC" w:rsidR="007D7D43" w:rsidRPr="00B338A5" w:rsidRDefault="006D77C2" w:rsidP="007D7D43">
            <w:pPr>
              <w:tabs>
                <w:tab w:val="left" w:pos="1160"/>
              </w:tabs>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Is there a checklist for safety equipment that must be taken along on the tour? *</w:t>
            </w:r>
          </w:p>
        </w:tc>
        <w:tc>
          <w:tcPr>
            <w:tcW w:w="615" w:type="dxa"/>
          </w:tcPr>
          <w:p w14:paraId="38F7D27D" w14:textId="77777777" w:rsidR="007D7D43" w:rsidRPr="00B338A5" w:rsidRDefault="007D7D43" w:rsidP="007D7D43">
            <w:pPr>
              <w:rPr>
                <w:rFonts w:asciiTheme="minorHAnsi" w:hAnsiTheme="minorHAnsi" w:cstheme="minorHAnsi"/>
                <w:b/>
                <w:sz w:val="22"/>
                <w:szCs w:val="22"/>
                <w:lang w:val="en-GB"/>
              </w:rPr>
            </w:pPr>
          </w:p>
        </w:tc>
        <w:tc>
          <w:tcPr>
            <w:tcW w:w="519" w:type="dxa"/>
          </w:tcPr>
          <w:p w14:paraId="1652D5D0" w14:textId="77777777" w:rsidR="007D7D43" w:rsidRPr="00B338A5" w:rsidRDefault="007D7D43" w:rsidP="007D7D43">
            <w:pPr>
              <w:rPr>
                <w:rFonts w:asciiTheme="minorHAnsi" w:hAnsiTheme="minorHAnsi" w:cstheme="minorHAnsi"/>
                <w:b/>
                <w:sz w:val="22"/>
                <w:szCs w:val="22"/>
                <w:lang w:val="en-GB"/>
              </w:rPr>
            </w:pPr>
          </w:p>
        </w:tc>
        <w:tc>
          <w:tcPr>
            <w:tcW w:w="556" w:type="dxa"/>
          </w:tcPr>
          <w:p w14:paraId="02E147AF" w14:textId="77777777" w:rsidR="007D7D43" w:rsidRPr="00B338A5" w:rsidRDefault="007D7D43" w:rsidP="007D7D43">
            <w:pPr>
              <w:rPr>
                <w:rFonts w:asciiTheme="minorHAnsi" w:hAnsiTheme="minorHAnsi" w:cstheme="minorHAnsi"/>
                <w:b/>
                <w:sz w:val="22"/>
                <w:szCs w:val="22"/>
                <w:lang w:val="en-GB"/>
              </w:rPr>
            </w:pPr>
          </w:p>
        </w:tc>
      </w:tr>
      <w:tr w:rsidR="007D7D43" w:rsidRPr="0060662C" w14:paraId="134EB0AB" w14:textId="77777777" w:rsidTr="20373C87">
        <w:tc>
          <w:tcPr>
            <w:tcW w:w="702" w:type="dxa"/>
          </w:tcPr>
          <w:p w14:paraId="4E7B6793" w14:textId="77777777" w:rsidR="007D7D43" w:rsidRPr="00B338A5" w:rsidRDefault="007D7D43" w:rsidP="007D7D43">
            <w:pPr>
              <w:tabs>
                <w:tab w:val="left" w:pos="1160"/>
              </w:tabs>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2.12</w:t>
            </w:r>
          </w:p>
        </w:tc>
        <w:tc>
          <w:tcPr>
            <w:tcW w:w="6819" w:type="dxa"/>
          </w:tcPr>
          <w:p w14:paraId="6F41577A" w14:textId="32351749" w:rsidR="007D7D43" w:rsidRPr="00B338A5" w:rsidRDefault="00F533E0"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Is there a checklist for the equipment of tour guides?</w:t>
            </w:r>
          </w:p>
        </w:tc>
        <w:tc>
          <w:tcPr>
            <w:tcW w:w="615" w:type="dxa"/>
          </w:tcPr>
          <w:p w14:paraId="38C5E4CC" w14:textId="77777777" w:rsidR="007D7D43" w:rsidRPr="00B338A5" w:rsidRDefault="007D7D43" w:rsidP="007D7D43">
            <w:pPr>
              <w:rPr>
                <w:rFonts w:asciiTheme="minorHAnsi" w:hAnsiTheme="minorHAnsi" w:cstheme="minorHAnsi"/>
                <w:b/>
                <w:sz w:val="22"/>
                <w:szCs w:val="22"/>
                <w:lang w:val="en-GB"/>
              </w:rPr>
            </w:pPr>
          </w:p>
        </w:tc>
        <w:tc>
          <w:tcPr>
            <w:tcW w:w="519" w:type="dxa"/>
          </w:tcPr>
          <w:p w14:paraId="1AE73B28" w14:textId="77777777" w:rsidR="007D7D43" w:rsidRPr="00B338A5" w:rsidRDefault="007D7D43" w:rsidP="007D7D43">
            <w:pPr>
              <w:rPr>
                <w:rFonts w:asciiTheme="minorHAnsi" w:hAnsiTheme="minorHAnsi" w:cstheme="minorHAnsi"/>
                <w:b/>
                <w:sz w:val="22"/>
                <w:szCs w:val="22"/>
                <w:lang w:val="en-GB"/>
              </w:rPr>
            </w:pPr>
          </w:p>
        </w:tc>
        <w:tc>
          <w:tcPr>
            <w:tcW w:w="556" w:type="dxa"/>
          </w:tcPr>
          <w:p w14:paraId="33D5273A" w14:textId="77777777" w:rsidR="007D7D43" w:rsidRPr="00B338A5" w:rsidRDefault="007D7D43" w:rsidP="007D7D43">
            <w:pPr>
              <w:rPr>
                <w:rFonts w:asciiTheme="minorHAnsi" w:hAnsiTheme="minorHAnsi" w:cstheme="minorHAnsi"/>
                <w:b/>
                <w:sz w:val="22"/>
                <w:szCs w:val="22"/>
                <w:lang w:val="en-GB"/>
              </w:rPr>
            </w:pPr>
          </w:p>
        </w:tc>
      </w:tr>
      <w:tr w:rsidR="007D7D43" w:rsidRPr="0060662C" w14:paraId="08B09131" w14:textId="77777777" w:rsidTr="20373C87">
        <w:tc>
          <w:tcPr>
            <w:tcW w:w="702" w:type="dxa"/>
          </w:tcPr>
          <w:p w14:paraId="4CDC465E"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lastRenderedPageBreak/>
              <w:t>2.13</w:t>
            </w:r>
          </w:p>
        </w:tc>
        <w:tc>
          <w:tcPr>
            <w:tcW w:w="6819" w:type="dxa"/>
          </w:tcPr>
          <w:p w14:paraId="39847178" w14:textId="5BD7E795" w:rsidR="007D7D43" w:rsidRPr="00B338A5" w:rsidRDefault="00C72925"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 xml:space="preserve">Is there a checklist for shared </w:t>
            </w:r>
            <w:r w:rsidR="00D30045" w:rsidRPr="00B338A5">
              <w:rPr>
                <w:rFonts w:asciiTheme="minorHAnsi" w:eastAsiaTheme="minorHAnsi" w:hAnsiTheme="minorHAnsi" w:cstheme="minorHAnsi"/>
                <w:sz w:val="22"/>
                <w:szCs w:val="22"/>
                <w:lang w:val="en-GB"/>
              </w:rPr>
              <w:t>equipment? *</w:t>
            </w:r>
          </w:p>
        </w:tc>
        <w:tc>
          <w:tcPr>
            <w:tcW w:w="615" w:type="dxa"/>
          </w:tcPr>
          <w:p w14:paraId="2901E2F6" w14:textId="77777777" w:rsidR="007D7D43" w:rsidRPr="00B338A5" w:rsidRDefault="007D7D43" w:rsidP="007D7D43">
            <w:pPr>
              <w:rPr>
                <w:rFonts w:asciiTheme="minorHAnsi" w:hAnsiTheme="minorHAnsi" w:cstheme="minorHAnsi"/>
                <w:b/>
                <w:i/>
                <w:sz w:val="22"/>
                <w:szCs w:val="22"/>
                <w:lang w:val="en-GB"/>
              </w:rPr>
            </w:pPr>
          </w:p>
        </w:tc>
        <w:tc>
          <w:tcPr>
            <w:tcW w:w="519" w:type="dxa"/>
          </w:tcPr>
          <w:p w14:paraId="486CAD17" w14:textId="77777777" w:rsidR="007D7D43" w:rsidRPr="00B338A5" w:rsidRDefault="007D7D43" w:rsidP="007D7D43">
            <w:pPr>
              <w:rPr>
                <w:rFonts w:asciiTheme="minorHAnsi" w:hAnsiTheme="minorHAnsi" w:cstheme="minorHAnsi"/>
                <w:b/>
                <w:i/>
                <w:sz w:val="22"/>
                <w:szCs w:val="22"/>
                <w:lang w:val="en-GB"/>
              </w:rPr>
            </w:pPr>
          </w:p>
        </w:tc>
        <w:tc>
          <w:tcPr>
            <w:tcW w:w="556" w:type="dxa"/>
          </w:tcPr>
          <w:p w14:paraId="0C392E44" w14:textId="77777777" w:rsidR="007D7D43" w:rsidRPr="00B338A5" w:rsidRDefault="007D7D43" w:rsidP="007D7D43">
            <w:pPr>
              <w:rPr>
                <w:rFonts w:asciiTheme="minorHAnsi" w:hAnsiTheme="minorHAnsi" w:cstheme="minorHAnsi"/>
                <w:b/>
                <w:i/>
                <w:sz w:val="22"/>
                <w:szCs w:val="22"/>
                <w:lang w:val="en-GB"/>
              </w:rPr>
            </w:pPr>
          </w:p>
        </w:tc>
      </w:tr>
      <w:tr w:rsidR="007D7D43" w:rsidRPr="0060662C" w14:paraId="15CFB469" w14:textId="77777777" w:rsidTr="20373C87">
        <w:tc>
          <w:tcPr>
            <w:tcW w:w="702" w:type="dxa"/>
          </w:tcPr>
          <w:p w14:paraId="78BEB7E6"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2.14</w:t>
            </w:r>
          </w:p>
        </w:tc>
        <w:tc>
          <w:tcPr>
            <w:tcW w:w="6819" w:type="dxa"/>
          </w:tcPr>
          <w:p w14:paraId="47A1EE1C" w14:textId="471A2D15" w:rsidR="007D7D43" w:rsidRPr="00B338A5" w:rsidRDefault="00C84AC6"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 xml:space="preserve">Do the rules on work procedures contain information on where </w:t>
            </w:r>
            <w:r w:rsidR="00834067" w:rsidRPr="00B338A5">
              <w:rPr>
                <w:rFonts w:asciiTheme="minorHAnsi" w:eastAsiaTheme="minorHAnsi" w:hAnsiTheme="minorHAnsi" w:cstheme="minorHAnsi"/>
                <w:sz w:val="22"/>
                <w:szCs w:val="22"/>
                <w:lang w:val="en-GB"/>
              </w:rPr>
              <w:t>crevasse</w:t>
            </w:r>
            <w:r w:rsidR="00551E7C" w:rsidRPr="00B338A5">
              <w:rPr>
                <w:rFonts w:asciiTheme="minorHAnsi" w:eastAsiaTheme="minorHAnsi" w:hAnsiTheme="minorHAnsi" w:cstheme="minorHAnsi"/>
                <w:sz w:val="22"/>
                <w:szCs w:val="22"/>
                <w:lang w:val="en-GB"/>
              </w:rPr>
              <w:t xml:space="preserve"> </w:t>
            </w:r>
            <w:r w:rsidR="00C152BB" w:rsidRPr="00B338A5">
              <w:rPr>
                <w:rFonts w:asciiTheme="minorHAnsi" w:eastAsiaTheme="minorHAnsi" w:hAnsiTheme="minorHAnsi" w:cstheme="minorHAnsi"/>
                <w:sz w:val="22"/>
                <w:szCs w:val="22"/>
                <w:lang w:val="en-GB"/>
              </w:rPr>
              <w:t xml:space="preserve">rescue equipment is located and is that within reasonable distance from </w:t>
            </w:r>
            <w:r w:rsidR="00014CA9" w:rsidRPr="00B338A5">
              <w:rPr>
                <w:rFonts w:asciiTheme="minorHAnsi" w:eastAsiaTheme="minorHAnsi" w:hAnsiTheme="minorHAnsi" w:cstheme="minorHAnsi"/>
                <w:sz w:val="22"/>
                <w:szCs w:val="22"/>
                <w:lang w:val="en-GB"/>
              </w:rPr>
              <w:t xml:space="preserve">the traversed route? </w:t>
            </w:r>
          </w:p>
        </w:tc>
        <w:tc>
          <w:tcPr>
            <w:tcW w:w="615" w:type="dxa"/>
          </w:tcPr>
          <w:p w14:paraId="2A38963E" w14:textId="77777777" w:rsidR="007D7D43" w:rsidRPr="00B338A5" w:rsidRDefault="007D7D43" w:rsidP="007D7D43">
            <w:pPr>
              <w:rPr>
                <w:rFonts w:asciiTheme="minorHAnsi" w:hAnsiTheme="minorHAnsi" w:cstheme="minorHAnsi"/>
                <w:b/>
                <w:i/>
                <w:sz w:val="22"/>
                <w:szCs w:val="22"/>
                <w:lang w:val="en-GB"/>
              </w:rPr>
            </w:pPr>
          </w:p>
        </w:tc>
        <w:tc>
          <w:tcPr>
            <w:tcW w:w="519" w:type="dxa"/>
          </w:tcPr>
          <w:p w14:paraId="57E89BD8" w14:textId="77777777" w:rsidR="007D7D43" w:rsidRPr="00B338A5" w:rsidRDefault="007D7D43" w:rsidP="007D7D43">
            <w:pPr>
              <w:rPr>
                <w:rFonts w:asciiTheme="minorHAnsi" w:hAnsiTheme="minorHAnsi" w:cstheme="minorHAnsi"/>
                <w:b/>
                <w:i/>
                <w:sz w:val="22"/>
                <w:szCs w:val="22"/>
                <w:lang w:val="en-GB"/>
              </w:rPr>
            </w:pPr>
          </w:p>
        </w:tc>
        <w:tc>
          <w:tcPr>
            <w:tcW w:w="556" w:type="dxa"/>
          </w:tcPr>
          <w:p w14:paraId="11AF86B6" w14:textId="77777777" w:rsidR="007D7D43" w:rsidRPr="00B338A5" w:rsidRDefault="007D7D43" w:rsidP="007D7D43">
            <w:pPr>
              <w:rPr>
                <w:rFonts w:asciiTheme="minorHAnsi" w:hAnsiTheme="minorHAnsi" w:cstheme="minorHAnsi"/>
                <w:b/>
                <w:i/>
                <w:sz w:val="22"/>
                <w:szCs w:val="22"/>
                <w:lang w:val="en-GB"/>
              </w:rPr>
            </w:pPr>
          </w:p>
        </w:tc>
      </w:tr>
      <w:tr w:rsidR="007D7D43" w:rsidRPr="0060662C" w14:paraId="5C638A43" w14:textId="77777777" w:rsidTr="20373C87">
        <w:tc>
          <w:tcPr>
            <w:tcW w:w="702" w:type="dxa"/>
          </w:tcPr>
          <w:p w14:paraId="5C48CDC6"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2.15</w:t>
            </w:r>
          </w:p>
        </w:tc>
        <w:tc>
          <w:tcPr>
            <w:tcW w:w="6819" w:type="dxa"/>
          </w:tcPr>
          <w:p w14:paraId="700B1685" w14:textId="6D0729C4" w:rsidR="007D7D43" w:rsidRPr="00B338A5" w:rsidRDefault="00851282"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 xml:space="preserve">Are rules on maintenance </w:t>
            </w:r>
            <w:r w:rsidRPr="0056211E">
              <w:rPr>
                <w:rFonts w:asciiTheme="minorHAnsi" w:eastAsiaTheme="minorHAnsi" w:hAnsiTheme="minorHAnsi" w:cstheme="minorHAnsi"/>
                <w:sz w:val="22"/>
                <w:szCs w:val="22"/>
                <w:lang w:val="en-GB"/>
              </w:rPr>
              <w:t>and regular safety check of the equipment a part of the rules on work procedures?</w:t>
            </w:r>
          </w:p>
        </w:tc>
        <w:tc>
          <w:tcPr>
            <w:tcW w:w="615" w:type="dxa"/>
          </w:tcPr>
          <w:p w14:paraId="746BD43D" w14:textId="77777777" w:rsidR="007D7D43" w:rsidRPr="00B338A5" w:rsidRDefault="007D7D43" w:rsidP="007D7D43">
            <w:pPr>
              <w:rPr>
                <w:rFonts w:asciiTheme="minorHAnsi" w:hAnsiTheme="minorHAnsi" w:cstheme="minorHAnsi"/>
                <w:b/>
                <w:sz w:val="22"/>
                <w:szCs w:val="22"/>
                <w:lang w:val="en-GB"/>
              </w:rPr>
            </w:pPr>
          </w:p>
        </w:tc>
        <w:tc>
          <w:tcPr>
            <w:tcW w:w="519" w:type="dxa"/>
          </w:tcPr>
          <w:p w14:paraId="67BA25F6" w14:textId="77777777" w:rsidR="007D7D43" w:rsidRPr="00B338A5" w:rsidRDefault="007D7D43" w:rsidP="007D7D43">
            <w:pPr>
              <w:rPr>
                <w:rFonts w:asciiTheme="minorHAnsi" w:hAnsiTheme="minorHAnsi" w:cstheme="minorHAnsi"/>
                <w:b/>
                <w:sz w:val="22"/>
                <w:szCs w:val="22"/>
                <w:lang w:val="en-GB"/>
              </w:rPr>
            </w:pPr>
          </w:p>
        </w:tc>
        <w:tc>
          <w:tcPr>
            <w:tcW w:w="556" w:type="dxa"/>
          </w:tcPr>
          <w:p w14:paraId="6B4F4DAB" w14:textId="77777777" w:rsidR="007D7D43" w:rsidRPr="00B338A5" w:rsidRDefault="007D7D43" w:rsidP="007D7D43">
            <w:pPr>
              <w:rPr>
                <w:rFonts w:asciiTheme="minorHAnsi" w:hAnsiTheme="minorHAnsi" w:cstheme="minorHAnsi"/>
                <w:b/>
                <w:sz w:val="22"/>
                <w:szCs w:val="22"/>
                <w:lang w:val="en-GB"/>
              </w:rPr>
            </w:pPr>
          </w:p>
        </w:tc>
      </w:tr>
      <w:tr w:rsidR="007D7D43" w:rsidRPr="0060662C" w14:paraId="5E5F7843" w14:textId="77777777" w:rsidTr="20373C87">
        <w:tc>
          <w:tcPr>
            <w:tcW w:w="702" w:type="dxa"/>
          </w:tcPr>
          <w:p w14:paraId="71BC10F7"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2.16</w:t>
            </w:r>
          </w:p>
        </w:tc>
        <w:tc>
          <w:tcPr>
            <w:tcW w:w="6819" w:type="dxa"/>
          </w:tcPr>
          <w:p w14:paraId="56E3D1C2" w14:textId="46E5C0AF" w:rsidR="007D7D43" w:rsidRPr="00B338A5" w:rsidRDefault="0041585A"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 the rules on work procedures state how participants are informed about emergency equipment and how to use it if</w:t>
            </w:r>
            <w:r w:rsidRPr="0056211E">
              <w:rPr>
                <w:rFonts w:asciiTheme="minorHAnsi" w:eastAsiaTheme="minorHAnsi" w:hAnsiTheme="minorHAnsi" w:cstheme="minorHAnsi"/>
                <w:sz w:val="22"/>
                <w:szCs w:val="22"/>
                <w:lang w:val="en-GB"/>
              </w:rPr>
              <w:t xml:space="preserve">, needed, </w:t>
            </w:r>
            <w:r w:rsidR="00D30045" w:rsidRPr="0056211E">
              <w:rPr>
                <w:rFonts w:asciiTheme="minorHAnsi" w:eastAsiaTheme="minorHAnsi" w:hAnsiTheme="minorHAnsi" w:cstheme="minorHAnsi"/>
                <w:sz w:val="22"/>
                <w:szCs w:val="22"/>
                <w:lang w:val="en-GB"/>
              </w:rPr>
              <w:t>i.e.,</w:t>
            </w:r>
            <w:r w:rsidRPr="0056211E">
              <w:rPr>
                <w:rFonts w:asciiTheme="minorHAnsi" w:eastAsiaTheme="minorHAnsi" w:hAnsiTheme="minorHAnsi" w:cstheme="minorHAnsi"/>
                <w:sz w:val="22"/>
                <w:szCs w:val="22"/>
                <w:lang w:val="en-GB"/>
              </w:rPr>
              <w:t xml:space="preserve"> shelters, lines etc.?</w:t>
            </w:r>
          </w:p>
        </w:tc>
        <w:tc>
          <w:tcPr>
            <w:tcW w:w="615" w:type="dxa"/>
          </w:tcPr>
          <w:p w14:paraId="7CF2ED65" w14:textId="77777777" w:rsidR="007D7D43" w:rsidRPr="00B338A5" w:rsidRDefault="007D7D43" w:rsidP="007D7D43">
            <w:pPr>
              <w:rPr>
                <w:rFonts w:asciiTheme="minorHAnsi" w:hAnsiTheme="minorHAnsi" w:cstheme="minorHAnsi"/>
                <w:b/>
                <w:i/>
                <w:sz w:val="22"/>
                <w:szCs w:val="22"/>
                <w:lang w:val="en-GB"/>
              </w:rPr>
            </w:pPr>
          </w:p>
        </w:tc>
        <w:tc>
          <w:tcPr>
            <w:tcW w:w="519" w:type="dxa"/>
          </w:tcPr>
          <w:p w14:paraId="0E8A2771" w14:textId="77777777" w:rsidR="007D7D43" w:rsidRPr="00B338A5" w:rsidRDefault="007D7D43" w:rsidP="007D7D43">
            <w:pPr>
              <w:rPr>
                <w:rFonts w:asciiTheme="minorHAnsi" w:hAnsiTheme="minorHAnsi" w:cstheme="minorHAnsi"/>
                <w:b/>
                <w:i/>
                <w:sz w:val="22"/>
                <w:szCs w:val="22"/>
                <w:lang w:val="en-GB"/>
              </w:rPr>
            </w:pPr>
          </w:p>
        </w:tc>
        <w:tc>
          <w:tcPr>
            <w:tcW w:w="556" w:type="dxa"/>
          </w:tcPr>
          <w:p w14:paraId="6517D551" w14:textId="77777777" w:rsidR="007D7D43" w:rsidRPr="00B338A5" w:rsidRDefault="007D7D43" w:rsidP="007D7D43">
            <w:pPr>
              <w:rPr>
                <w:rFonts w:asciiTheme="minorHAnsi" w:hAnsiTheme="minorHAnsi" w:cstheme="minorHAnsi"/>
                <w:b/>
                <w:i/>
                <w:sz w:val="22"/>
                <w:szCs w:val="22"/>
                <w:lang w:val="en-GB"/>
              </w:rPr>
            </w:pPr>
          </w:p>
        </w:tc>
      </w:tr>
      <w:tr w:rsidR="007D7D43" w:rsidRPr="0060662C" w14:paraId="4C755C5F" w14:textId="77777777" w:rsidTr="20373C87">
        <w:tc>
          <w:tcPr>
            <w:tcW w:w="702" w:type="dxa"/>
          </w:tcPr>
          <w:p w14:paraId="0F959B81"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2.17</w:t>
            </w:r>
          </w:p>
        </w:tc>
        <w:tc>
          <w:tcPr>
            <w:tcW w:w="6819" w:type="dxa"/>
          </w:tcPr>
          <w:p w14:paraId="797B4C52" w14:textId="5BB37F4B" w:rsidR="007D7D43" w:rsidRPr="00B338A5" w:rsidRDefault="00230E71" w:rsidP="4134DBB5">
            <w:pPr>
              <w:rPr>
                <w:rFonts w:asciiTheme="minorHAnsi" w:eastAsiaTheme="minorEastAsia" w:hAnsiTheme="minorHAnsi" w:cstheme="minorBidi"/>
                <w:sz w:val="22"/>
                <w:szCs w:val="22"/>
                <w:lang w:val="en-GB"/>
              </w:rPr>
            </w:pPr>
            <w:r w:rsidRPr="4134DBB5">
              <w:rPr>
                <w:rFonts w:asciiTheme="minorHAnsi" w:eastAsiaTheme="minorEastAsia" w:hAnsiTheme="minorHAnsi" w:cstheme="minorBidi"/>
                <w:sz w:val="22"/>
                <w:szCs w:val="22"/>
                <w:lang w:val="en-GB"/>
              </w:rPr>
              <w:t>Do the rules on work procedures state how participants are instructed on the use of speciali</w:t>
            </w:r>
            <w:r w:rsidR="0011430C" w:rsidRPr="4134DBB5">
              <w:rPr>
                <w:rFonts w:asciiTheme="minorHAnsi" w:eastAsiaTheme="minorEastAsia" w:hAnsiTheme="minorHAnsi" w:cstheme="minorBidi"/>
                <w:sz w:val="22"/>
                <w:szCs w:val="22"/>
                <w:lang w:val="en-GB"/>
              </w:rPr>
              <w:t>ze</w:t>
            </w:r>
            <w:r w:rsidR="063DC2A5" w:rsidRPr="4134DBB5">
              <w:rPr>
                <w:rFonts w:asciiTheme="minorHAnsi" w:eastAsiaTheme="minorEastAsia" w:hAnsiTheme="minorHAnsi" w:cstheme="minorBidi"/>
                <w:sz w:val="22"/>
                <w:szCs w:val="22"/>
                <w:lang w:val="en-GB"/>
              </w:rPr>
              <w:t>d</w:t>
            </w:r>
            <w:r w:rsidR="0011430C" w:rsidRPr="4134DBB5">
              <w:rPr>
                <w:rFonts w:asciiTheme="minorHAnsi" w:eastAsiaTheme="minorEastAsia" w:hAnsiTheme="minorHAnsi" w:cstheme="minorBidi"/>
                <w:sz w:val="22"/>
                <w:szCs w:val="22"/>
                <w:lang w:val="en-GB"/>
              </w:rPr>
              <w:t xml:space="preserve"> equipment for the tour? </w:t>
            </w:r>
          </w:p>
        </w:tc>
        <w:tc>
          <w:tcPr>
            <w:tcW w:w="615" w:type="dxa"/>
          </w:tcPr>
          <w:p w14:paraId="0A2BE94B" w14:textId="77777777" w:rsidR="007D7D43" w:rsidRPr="00B338A5" w:rsidRDefault="007D7D43" w:rsidP="007D7D43">
            <w:pPr>
              <w:rPr>
                <w:rFonts w:asciiTheme="minorHAnsi" w:hAnsiTheme="minorHAnsi" w:cstheme="minorHAnsi"/>
                <w:b/>
                <w:i/>
                <w:sz w:val="22"/>
                <w:szCs w:val="22"/>
                <w:lang w:val="en-GB"/>
              </w:rPr>
            </w:pPr>
          </w:p>
        </w:tc>
        <w:tc>
          <w:tcPr>
            <w:tcW w:w="519" w:type="dxa"/>
          </w:tcPr>
          <w:p w14:paraId="51A18D54" w14:textId="77777777" w:rsidR="007D7D43" w:rsidRPr="00B338A5" w:rsidRDefault="007D7D43" w:rsidP="007D7D43">
            <w:pPr>
              <w:rPr>
                <w:rFonts w:asciiTheme="minorHAnsi" w:hAnsiTheme="minorHAnsi" w:cstheme="minorHAnsi"/>
                <w:b/>
                <w:i/>
                <w:sz w:val="22"/>
                <w:szCs w:val="22"/>
                <w:lang w:val="en-GB"/>
              </w:rPr>
            </w:pPr>
          </w:p>
        </w:tc>
        <w:tc>
          <w:tcPr>
            <w:tcW w:w="556" w:type="dxa"/>
          </w:tcPr>
          <w:p w14:paraId="3DB7BA5D" w14:textId="77777777" w:rsidR="007D7D43" w:rsidRPr="00B338A5" w:rsidRDefault="007D7D43" w:rsidP="007D7D43">
            <w:pPr>
              <w:rPr>
                <w:rFonts w:asciiTheme="minorHAnsi" w:hAnsiTheme="minorHAnsi" w:cstheme="minorHAnsi"/>
                <w:b/>
                <w:i/>
                <w:sz w:val="22"/>
                <w:szCs w:val="22"/>
                <w:lang w:val="en-GB"/>
              </w:rPr>
            </w:pPr>
          </w:p>
        </w:tc>
      </w:tr>
      <w:tr w:rsidR="0021277C" w:rsidRPr="0060662C" w14:paraId="3C99E96A" w14:textId="77777777" w:rsidTr="20373C87">
        <w:tc>
          <w:tcPr>
            <w:tcW w:w="702" w:type="dxa"/>
          </w:tcPr>
          <w:p w14:paraId="5209CC79" w14:textId="23C608D4" w:rsidR="0021277C" w:rsidRPr="00B338A5" w:rsidRDefault="0021277C"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2.18</w:t>
            </w:r>
          </w:p>
        </w:tc>
        <w:tc>
          <w:tcPr>
            <w:tcW w:w="6819" w:type="dxa"/>
          </w:tcPr>
          <w:p w14:paraId="5CF626DB" w14:textId="5ACE7DBB" w:rsidR="0021277C" w:rsidRPr="00B338A5" w:rsidRDefault="00A56519"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Are infection prevention measures covered in the rules on work procedures?</w:t>
            </w:r>
          </w:p>
        </w:tc>
        <w:tc>
          <w:tcPr>
            <w:tcW w:w="615" w:type="dxa"/>
          </w:tcPr>
          <w:p w14:paraId="6A3D84C9" w14:textId="77777777" w:rsidR="0021277C" w:rsidRPr="00B338A5" w:rsidRDefault="0021277C" w:rsidP="007D7D43">
            <w:pPr>
              <w:rPr>
                <w:rFonts w:asciiTheme="minorHAnsi" w:hAnsiTheme="minorHAnsi" w:cstheme="minorHAnsi"/>
                <w:b/>
                <w:i/>
                <w:sz w:val="22"/>
                <w:szCs w:val="22"/>
                <w:lang w:val="en-GB"/>
              </w:rPr>
            </w:pPr>
          </w:p>
        </w:tc>
        <w:tc>
          <w:tcPr>
            <w:tcW w:w="519" w:type="dxa"/>
          </w:tcPr>
          <w:p w14:paraId="551BFC11" w14:textId="77777777" w:rsidR="0021277C" w:rsidRPr="00B338A5" w:rsidRDefault="0021277C" w:rsidP="007D7D43">
            <w:pPr>
              <w:rPr>
                <w:rFonts w:asciiTheme="minorHAnsi" w:hAnsiTheme="minorHAnsi" w:cstheme="minorHAnsi"/>
                <w:b/>
                <w:i/>
                <w:sz w:val="22"/>
                <w:szCs w:val="22"/>
                <w:lang w:val="en-GB"/>
              </w:rPr>
            </w:pPr>
          </w:p>
        </w:tc>
        <w:tc>
          <w:tcPr>
            <w:tcW w:w="556" w:type="dxa"/>
          </w:tcPr>
          <w:p w14:paraId="2DA20B58" w14:textId="77777777" w:rsidR="0021277C" w:rsidRPr="00B338A5" w:rsidRDefault="0021277C" w:rsidP="007D7D43">
            <w:pPr>
              <w:rPr>
                <w:rFonts w:asciiTheme="minorHAnsi" w:hAnsiTheme="minorHAnsi" w:cstheme="minorHAnsi"/>
                <w:b/>
                <w:i/>
                <w:sz w:val="22"/>
                <w:szCs w:val="22"/>
                <w:lang w:val="en-GB"/>
              </w:rPr>
            </w:pPr>
          </w:p>
        </w:tc>
      </w:tr>
      <w:tr w:rsidR="007D7D43" w:rsidRPr="0060662C" w14:paraId="66AA7C6A" w14:textId="77777777" w:rsidTr="20373C87">
        <w:tc>
          <w:tcPr>
            <w:tcW w:w="702" w:type="dxa"/>
          </w:tcPr>
          <w:p w14:paraId="4D659981" w14:textId="77777777" w:rsidR="007D7D43" w:rsidRPr="00B338A5" w:rsidRDefault="007D7D43" w:rsidP="007D7D43">
            <w:pPr>
              <w:rPr>
                <w:rFonts w:asciiTheme="minorHAnsi" w:eastAsiaTheme="minorHAnsi" w:hAnsiTheme="minorHAnsi" w:cstheme="minorHAnsi"/>
                <w:sz w:val="22"/>
                <w:szCs w:val="22"/>
                <w:lang w:val="en-GB"/>
              </w:rPr>
            </w:pPr>
          </w:p>
        </w:tc>
        <w:tc>
          <w:tcPr>
            <w:tcW w:w="6819" w:type="dxa"/>
            <w:shd w:val="clear" w:color="auto" w:fill="E7E6E6" w:themeFill="background2"/>
          </w:tcPr>
          <w:p w14:paraId="4DBEC068" w14:textId="3EBA6073" w:rsidR="007D7D43" w:rsidRPr="00B338A5" w:rsidRDefault="00A56519"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During the tour</w:t>
            </w:r>
          </w:p>
        </w:tc>
        <w:tc>
          <w:tcPr>
            <w:tcW w:w="615" w:type="dxa"/>
          </w:tcPr>
          <w:p w14:paraId="29E827C1" w14:textId="77777777" w:rsidR="007D7D43" w:rsidRPr="00B338A5" w:rsidRDefault="007D7D43" w:rsidP="007D7D43">
            <w:pPr>
              <w:rPr>
                <w:rFonts w:asciiTheme="minorHAnsi" w:hAnsiTheme="minorHAnsi" w:cstheme="minorHAnsi"/>
                <w:b/>
                <w:i/>
                <w:sz w:val="22"/>
                <w:szCs w:val="22"/>
                <w:lang w:val="en-GB"/>
              </w:rPr>
            </w:pPr>
          </w:p>
        </w:tc>
        <w:tc>
          <w:tcPr>
            <w:tcW w:w="519" w:type="dxa"/>
          </w:tcPr>
          <w:p w14:paraId="4A49E603" w14:textId="77777777" w:rsidR="007D7D43" w:rsidRPr="00B338A5" w:rsidRDefault="007D7D43" w:rsidP="007D7D43">
            <w:pPr>
              <w:rPr>
                <w:rFonts w:asciiTheme="minorHAnsi" w:hAnsiTheme="minorHAnsi" w:cstheme="minorHAnsi"/>
                <w:b/>
                <w:i/>
                <w:sz w:val="22"/>
                <w:szCs w:val="22"/>
                <w:lang w:val="en-GB"/>
              </w:rPr>
            </w:pPr>
          </w:p>
        </w:tc>
        <w:tc>
          <w:tcPr>
            <w:tcW w:w="556" w:type="dxa"/>
          </w:tcPr>
          <w:p w14:paraId="1009E533" w14:textId="77777777" w:rsidR="007D7D43" w:rsidRPr="00B338A5" w:rsidRDefault="007D7D43" w:rsidP="007D7D43">
            <w:pPr>
              <w:rPr>
                <w:rFonts w:asciiTheme="minorHAnsi" w:hAnsiTheme="minorHAnsi" w:cstheme="minorHAnsi"/>
                <w:b/>
                <w:i/>
                <w:sz w:val="22"/>
                <w:szCs w:val="22"/>
                <w:lang w:val="en-GB"/>
              </w:rPr>
            </w:pPr>
          </w:p>
        </w:tc>
      </w:tr>
      <w:tr w:rsidR="007D7D43" w:rsidRPr="0060662C" w14:paraId="75B21F8B" w14:textId="77777777" w:rsidTr="20373C87">
        <w:tc>
          <w:tcPr>
            <w:tcW w:w="702" w:type="dxa"/>
          </w:tcPr>
          <w:p w14:paraId="3573D2C3" w14:textId="173C2E03"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2.1</w:t>
            </w:r>
            <w:r w:rsidR="001004E3" w:rsidRPr="00B338A5">
              <w:rPr>
                <w:rFonts w:asciiTheme="minorHAnsi" w:eastAsiaTheme="minorHAnsi" w:hAnsiTheme="minorHAnsi" w:cstheme="minorHAnsi"/>
                <w:sz w:val="22"/>
                <w:szCs w:val="22"/>
                <w:lang w:val="en-GB"/>
              </w:rPr>
              <w:t>9</w:t>
            </w:r>
          </w:p>
        </w:tc>
        <w:tc>
          <w:tcPr>
            <w:tcW w:w="6819" w:type="dxa"/>
          </w:tcPr>
          <w:p w14:paraId="37695E07" w14:textId="0F12FCBD" w:rsidR="007D7D43" w:rsidRPr="00B338A5" w:rsidRDefault="00774CA6"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Are there guidelines on the communication of tour guides with participants during the tour and how tour guides monitor the well-being of participants?</w:t>
            </w:r>
          </w:p>
        </w:tc>
        <w:tc>
          <w:tcPr>
            <w:tcW w:w="615" w:type="dxa"/>
          </w:tcPr>
          <w:p w14:paraId="60490E8E" w14:textId="77777777" w:rsidR="007D7D43" w:rsidRPr="00B338A5" w:rsidRDefault="007D7D43" w:rsidP="007D7D43">
            <w:pPr>
              <w:rPr>
                <w:rFonts w:asciiTheme="minorHAnsi" w:hAnsiTheme="minorHAnsi" w:cstheme="minorHAnsi"/>
                <w:b/>
                <w:i/>
                <w:sz w:val="22"/>
                <w:szCs w:val="22"/>
                <w:lang w:val="en-GB"/>
              </w:rPr>
            </w:pPr>
          </w:p>
        </w:tc>
        <w:tc>
          <w:tcPr>
            <w:tcW w:w="519" w:type="dxa"/>
          </w:tcPr>
          <w:p w14:paraId="6DC03985" w14:textId="77777777" w:rsidR="007D7D43" w:rsidRPr="00B338A5" w:rsidRDefault="007D7D43" w:rsidP="007D7D43">
            <w:pPr>
              <w:rPr>
                <w:rFonts w:asciiTheme="minorHAnsi" w:hAnsiTheme="minorHAnsi" w:cstheme="minorHAnsi"/>
                <w:b/>
                <w:i/>
                <w:sz w:val="22"/>
                <w:szCs w:val="22"/>
                <w:lang w:val="en-GB"/>
              </w:rPr>
            </w:pPr>
          </w:p>
        </w:tc>
        <w:tc>
          <w:tcPr>
            <w:tcW w:w="556" w:type="dxa"/>
          </w:tcPr>
          <w:p w14:paraId="026B9EA7" w14:textId="77777777" w:rsidR="007D7D43" w:rsidRPr="00B338A5" w:rsidRDefault="007D7D43" w:rsidP="007D7D43">
            <w:pPr>
              <w:rPr>
                <w:rFonts w:asciiTheme="minorHAnsi" w:hAnsiTheme="minorHAnsi" w:cstheme="minorHAnsi"/>
                <w:b/>
                <w:i/>
                <w:sz w:val="22"/>
                <w:szCs w:val="22"/>
                <w:lang w:val="en-GB"/>
              </w:rPr>
            </w:pPr>
          </w:p>
        </w:tc>
      </w:tr>
      <w:tr w:rsidR="007D7D43" w:rsidRPr="0060662C" w14:paraId="37DED092" w14:textId="77777777" w:rsidTr="20373C87">
        <w:tc>
          <w:tcPr>
            <w:tcW w:w="702" w:type="dxa"/>
          </w:tcPr>
          <w:p w14:paraId="4D70FE26" w14:textId="2EC751F4"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w:t>
            </w:r>
            <w:r w:rsidR="001004E3" w:rsidRPr="00B338A5">
              <w:rPr>
                <w:rFonts w:asciiTheme="minorHAnsi" w:eastAsiaTheme="minorHAnsi" w:hAnsiTheme="minorHAnsi" w:cstheme="minorHAnsi"/>
                <w:sz w:val="22"/>
                <w:szCs w:val="22"/>
                <w:lang w:val="en-GB"/>
              </w:rPr>
              <w:t>20</w:t>
            </w:r>
          </w:p>
        </w:tc>
        <w:tc>
          <w:tcPr>
            <w:tcW w:w="6819" w:type="dxa"/>
          </w:tcPr>
          <w:p w14:paraId="02D2E2E2" w14:textId="4C2DB33C" w:rsidR="007D7D43" w:rsidRPr="00B338A5" w:rsidRDefault="00681B98"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 xml:space="preserve">Are there guidelines on how to instruct participants on how to </w:t>
            </w:r>
            <w:r w:rsidR="00D30045" w:rsidRPr="00B338A5">
              <w:rPr>
                <w:rFonts w:asciiTheme="minorHAnsi" w:eastAsiaTheme="minorHAnsi" w:hAnsiTheme="minorHAnsi" w:cstheme="minorHAnsi"/>
                <w:sz w:val="22"/>
                <w:szCs w:val="22"/>
                <w:lang w:val="en-GB"/>
              </w:rPr>
              <w:t>respond properly</w:t>
            </w:r>
            <w:r w:rsidRPr="00B338A5">
              <w:rPr>
                <w:rFonts w:asciiTheme="minorHAnsi" w:eastAsiaTheme="minorHAnsi" w:hAnsiTheme="minorHAnsi" w:cstheme="minorHAnsi"/>
                <w:sz w:val="22"/>
                <w:szCs w:val="22"/>
                <w:lang w:val="en-GB"/>
              </w:rPr>
              <w:t xml:space="preserve"> if they are </w:t>
            </w:r>
            <w:r w:rsidR="00834067" w:rsidRPr="00B338A5">
              <w:rPr>
                <w:rFonts w:asciiTheme="minorHAnsi" w:eastAsiaTheme="minorHAnsi" w:hAnsiTheme="minorHAnsi" w:cstheme="minorHAnsi"/>
                <w:sz w:val="22"/>
                <w:szCs w:val="22"/>
                <w:lang w:val="en-GB"/>
              </w:rPr>
              <w:t>separated</w:t>
            </w:r>
            <w:r w:rsidRPr="00B338A5">
              <w:rPr>
                <w:rFonts w:asciiTheme="minorHAnsi" w:eastAsiaTheme="minorHAnsi" w:hAnsiTheme="minorHAnsi" w:cstheme="minorHAnsi"/>
                <w:sz w:val="22"/>
                <w:szCs w:val="22"/>
                <w:lang w:val="en-GB"/>
              </w:rPr>
              <w:t xml:space="preserve"> from the group/</w:t>
            </w:r>
            <w:r w:rsidR="00306ABE" w:rsidRPr="00B338A5">
              <w:rPr>
                <w:rFonts w:asciiTheme="minorHAnsi" w:eastAsiaTheme="minorHAnsi" w:hAnsiTheme="minorHAnsi" w:cstheme="minorHAnsi"/>
                <w:sz w:val="22"/>
                <w:szCs w:val="22"/>
                <w:lang w:val="en-GB"/>
              </w:rPr>
              <w:t>tour guide</w:t>
            </w:r>
            <w:r w:rsidRPr="00B338A5">
              <w:rPr>
                <w:rFonts w:asciiTheme="minorHAnsi" w:eastAsiaTheme="minorHAnsi" w:hAnsiTheme="minorHAnsi" w:cstheme="minorHAnsi"/>
                <w:sz w:val="22"/>
                <w:szCs w:val="22"/>
                <w:lang w:val="en-GB"/>
              </w:rPr>
              <w:t>?</w:t>
            </w:r>
          </w:p>
        </w:tc>
        <w:tc>
          <w:tcPr>
            <w:tcW w:w="615" w:type="dxa"/>
          </w:tcPr>
          <w:p w14:paraId="6F569ADE" w14:textId="77777777" w:rsidR="007D7D43" w:rsidRPr="00B338A5" w:rsidRDefault="007D7D43" w:rsidP="007D7D43">
            <w:pPr>
              <w:rPr>
                <w:rFonts w:asciiTheme="minorHAnsi" w:hAnsiTheme="minorHAnsi" w:cstheme="minorHAnsi"/>
                <w:b/>
                <w:i/>
                <w:sz w:val="22"/>
                <w:szCs w:val="22"/>
                <w:lang w:val="en-GB"/>
              </w:rPr>
            </w:pPr>
          </w:p>
        </w:tc>
        <w:tc>
          <w:tcPr>
            <w:tcW w:w="519" w:type="dxa"/>
          </w:tcPr>
          <w:p w14:paraId="68801B47" w14:textId="77777777" w:rsidR="007D7D43" w:rsidRPr="00B338A5" w:rsidRDefault="007D7D43" w:rsidP="007D7D43">
            <w:pPr>
              <w:rPr>
                <w:rFonts w:asciiTheme="minorHAnsi" w:hAnsiTheme="minorHAnsi" w:cstheme="minorHAnsi"/>
                <w:b/>
                <w:i/>
                <w:sz w:val="22"/>
                <w:szCs w:val="22"/>
                <w:lang w:val="en-GB"/>
              </w:rPr>
            </w:pPr>
          </w:p>
        </w:tc>
        <w:tc>
          <w:tcPr>
            <w:tcW w:w="556" w:type="dxa"/>
          </w:tcPr>
          <w:p w14:paraId="15A36177" w14:textId="77777777" w:rsidR="007D7D43" w:rsidRPr="00B338A5" w:rsidRDefault="007D7D43" w:rsidP="007D7D43">
            <w:pPr>
              <w:rPr>
                <w:rFonts w:asciiTheme="minorHAnsi" w:hAnsiTheme="minorHAnsi" w:cstheme="minorHAnsi"/>
                <w:b/>
                <w:i/>
                <w:sz w:val="22"/>
                <w:szCs w:val="22"/>
                <w:lang w:val="en-GB"/>
              </w:rPr>
            </w:pPr>
          </w:p>
        </w:tc>
      </w:tr>
      <w:tr w:rsidR="007D7D43" w:rsidRPr="0060662C" w14:paraId="5199DDB9" w14:textId="77777777" w:rsidTr="20373C87">
        <w:tc>
          <w:tcPr>
            <w:tcW w:w="702" w:type="dxa"/>
          </w:tcPr>
          <w:p w14:paraId="79F44FAC" w14:textId="134EDA39"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2.2</w:t>
            </w:r>
            <w:r w:rsidR="001004E3" w:rsidRPr="00B338A5">
              <w:rPr>
                <w:rFonts w:asciiTheme="minorHAnsi" w:eastAsiaTheme="minorHAnsi" w:hAnsiTheme="minorHAnsi" w:cstheme="minorHAnsi"/>
                <w:sz w:val="22"/>
                <w:szCs w:val="22"/>
                <w:lang w:val="en-GB"/>
              </w:rPr>
              <w:t>1</w:t>
            </w:r>
          </w:p>
        </w:tc>
        <w:tc>
          <w:tcPr>
            <w:tcW w:w="6819" w:type="dxa"/>
          </w:tcPr>
          <w:p w14:paraId="2CA16323" w14:textId="6E10578A" w:rsidR="007D7D43" w:rsidRPr="00B338A5" w:rsidRDefault="00690474"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 the rules on work procedures state what areas are impassable or too dangerous in certain conditions and what those conditions are?</w:t>
            </w:r>
          </w:p>
        </w:tc>
        <w:tc>
          <w:tcPr>
            <w:tcW w:w="615" w:type="dxa"/>
          </w:tcPr>
          <w:p w14:paraId="4664EDB0" w14:textId="77777777" w:rsidR="007D7D43" w:rsidRPr="00B338A5" w:rsidRDefault="007D7D43" w:rsidP="007D7D43">
            <w:pPr>
              <w:rPr>
                <w:rFonts w:asciiTheme="minorHAnsi" w:hAnsiTheme="minorHAnsi" w:cstheme="minorHAnsi"/>
                <w:b/>
                <w:i/>
                <w:sz w:val="22"/>
                <w:szCs w:val="22"/>
                <w:lang w:val="en-GB"/>
              </w:rPr>
            </w:pPr>
          </w:p>
        </w:tc>
        <w:tc>
          <w:tcPr>
            <w:tcW w:w="519" w:type="dxa"/>
          </w:tcPr>
          <w:p w14:paraId="28FF46B7" w14:textId="77777777" w:rsidR="007D7D43" w:rsidRPr="00B338A5" w:rsidRDefault="007D7D43" w:rsidP="007D7D43">
            <w:pPr>
              <w:rPr>
                <w:rFonts w:asciiTheme="minorHAnsi" w:hAnsiTheme="minorHAnsi" w:cstheme="minorHAnsi"/>
                <w:b/>
                <w:i/>
                <w:sz w:val="22"/>
                <w:szCs w:val="22"/>
                <w:lang w:val="en-GB"/>
              </w:rPr>
            </w:pPr>
          </w:p>
        </w:tc>
        <w:tc>
          <w:tcPr>
            <w:tcW w:w="556" w:type="dxa"/>
          </w:tcPr>
          <w:p w14:paraId="6448A2C9" w14:textId="77777777" w:rsidR="007D7D43" w:rsidRPr="00B338A5" w:rsidRDefault="007D7D43" w:rsidP="007D7D43">
            <w:pPr>
              <w:rPr>
                <w:rFonts w:asciiTheme="minorHAnsi" w:hAnsiTheme="minorHAnsi" w:cstheme="minorHAnsi"/>
                <w:b/>
                <w:i/>
                <w:sz w:val="22"/>
                <w:szCs w:val="22"/>
                <w:lang w:val="en-GB"/>
              </w:rPr>
            </w:pPr>
          </w:p>
        </w:tc>
      </w:tr>
      <w:tr w:rsidR="007D7D43" w:rsidRPr="0060662C" w14:paraId="32383621" w14:textId="77777777" w:rsidTr="20373C87">
        <w:tc>
          <w:tcPr>
            <w:tcW w:w="702" w:type="dxa"/>
          </w:tcPr>
          <w:p w14:paraId="16DBE0D8" w14:textId="5316825A"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2.2</w:t>
            </w:r>
            <w:r w:rsidR="001004E3" w:rsidRPr="00B338A5">
              <w:rPr>
                <w:rFonts w:asciiTheme="minorHAnsi" w:eastAsiaTheme="minorHAnsi" w:hAnsiTheme="minorHAnsi" w:cstheme="minorHAnsi"/>
                <w:sz w:val="22"/>
                <w:szCs w:val="22"/>
                <w:lang w:val="en-GB"/>
              </w:rPr>
              <w:t>2</w:t>
            </w:r>
          </w:p>
        </w:tc>
        <w:tc>
          <w:tcPr>
            <w:tcW w:w="6819" w:type="dxa"/>
          </w:tcPr>
          <w:p w14:paraId="0C4D81C2" w14:textId="62A4F345" w:rsidR="007D7D43" w:rsidRPr="00B338A5" w:rsidRDefault="006E3FF1"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 xml:space="preserve">Are </w:t>
            </w:r>
            <w:r w:rsidR="00E060CB">
              <w:rPr>
                <w:rFonts w:asciiTheme="minorHAnsi" w:eastAsiaTheme="minorHAnsi" w:hAnsiTheme="minorHAnsi" w:cstheme="minorHAnsi"/>
                <w:sz w:val="22"/>
                <w:szCs w:val="22"/>
                <w:lang w:val="en-GB"/>
              </w:rPr>
              <w:t xml:space="preserve">alternate routes </w:t>
            </w:r>
            <w:r w:rsidR="00D30045" w:rsidRPr="00B338A5">
              <w:rPr>
                <w:rFonts w:asciiTheme="minorHAnsi" w:eastAsiaTheme="minorHAnsi" w:hAnsiTheme="minorHAnsi" w:cstheme="minorHAnsi"/>
                <w:sz w:val="22"/>
                <w:szCs w:val="22"/>
                <w:lang w:val="en-GB"/>
              </w:rPr>
              <w:t>/ “</w:t>
            </w:r>
            <w:r w:rsidRPr="00B338A5">
              <w:rPr>
                <w:rFonts w:asciiTheme="minorHAnsi" w:eastAsiaTheme="minorHAnsi" w:hAnsiTheme="minorHAnsi" w:cstheme="minorHAnsi"/>
                <w:sz w:val="22"/>
                <w:szCs w:val="22"/>
                <w:lang w:val="en-GB"/>
              </w:rPr>
              <w:t xml:space="preserve">plan </w:t>
            </w:r>
            <w:r w:rsidR="00032219" w:rsidRPr="00B338A5">
              <w:rPr>
                <w:rFonts w:asciiTheme="minorHAnsi" w:eastAsiaTheme="minorHAnsi" w:hAnsiTheme="minorHAnsi" w:cstheme="minorHAnsi"/>
                <w:sz w:val="22"/>
                <w:szCs w:val="22"/>
                <w:lang w:val="en-GB"/>
              </w:rPr>
              <w:t>B “covered</w:t>
            </w:r>
            <w:r w:rsidRPr="00B338A5">
              <w:rPr>
                <w:rFonts w:asciiTheme="minorHAnsi" w:eastAsiaTheme="minorHAnsi" w:hAnsiTheme="minorHAnsi" w:cstheme="minorHAnsi"/>
                <w:sz w:val="22"/>
                <w:szCs w:val="22"/>
                <w:lang w:val="en-GB"/>
              </w:rPr>
              <w:t xml:space="preserve"> in the rules on work procedures and if </w:t>
            </w:r>
            <w:r w:rsidR="00032219" w:rsidRPr="00B338A5">
              <w:rPr>
                <w:rFonts w:asciiTheme="minorHAnsi" w:eastAsiaTheme="minorHAnsi" w:hAnsiTheme="minorHAnsi" w:cstheme="minorHAnsi"/>
                <w:sz w:val="22"/>
                <w:szCs w:val="22"/>
                <w:lang w:val="en-GB"/>
              </w:rPr>
              <w:t>so,</w:t>
            </w:r>
            <w:r w:rsidRPr="00B338A5">
              <w:rPr>
                <w:rFonts w:asciiTheme="minorHAnsi" w:eastAsiaTheme="minorHAnsi" w:hAnsiTheme="minorHAnsi" w:cstheme="minorHAnsi"/>
                <w:sz w:val="22"/>
                <w:szCs w:val="22"/>
                <w:lang w:val="en-GB"/>
              </w:rPr>
              <w:t xml:space="preserve"> are tour guides instructed on how to change routes if needed for the safety reasons?</w:t>
            </w:r>
          </w:p>
        </w:tc>
        <w:tc>
          <w:tcPr>
            <w:tcW w:w="615" w:type="dxa"/>
          </w:tcPr>
          <w:p w14:paraId="1477A74D" w14:textId="77777777" w:rsidR="007D7D43" w:rsidRPr="00B338A5" w:rsidRDefault="007D7D43" w:rsidP="007D7D43">
            <w:pPr>
              <w:rPr>
                <w:rFonts w:asciiTheme="minorHAnsi" w:hAnsiTheme="minorHAnsi" w:cstheme="minorHAnsi"/>
                <w:b/>
                <w:sz w:val="22"/>
                <w:szCs w:val="22"/>
                <w:lang w:val="en-GB"/>
              </w:rPr>
            </w:pPr>
          </w:p>
        </w:tc>
        <w:tc>
          <w:tcPr>
            <w:tcW w:w="519" w:type="dxa"/>
          </w:tcPr>
          <w:p w14:paraId="4D59F4D0" w14:textId="77777777" w:rsidR="007D7D43" w:rsidRPr="00B338A5" w:rsidRDefault="007D7D43" w:rsidP="007D7D43">
            <w:pPr>
              <w:rPr>
                <w:rFonts w:asciiTheme="minorHAnsi" w:hAnsiTheme="minorHAnsi" w:cstheme="minorHAnsi"/>
                <w:b/>
                <w:sz w:val="22"/>
                <w:szCs w:val="22"/>
                <w:lang w:val="en-GB"/>
              </w:rPr>
            </w:pPr>
          </w:p>
        </w:tc>
        <w:tc>
          <w:tcPr>
            <w:tcW w:w="556" w:type="dxa"/>
          </w:tcPr>
          <w:p w14:paraId="0F11A01D" w14:textId="77777777" w:rsidR="007D7D43" w:rsidRPr="00B338A5" w:rsidRDefault="007D7D43" w:rsidP="007D7D43">
            <w:pPr>
              <w:rPr>
                <w:rFonts w:asciiTheme="minorHAnsi" w:hAnsiTheme="minorHAnsi" w:cstheme="minorHAnsi"/>
                <w:b/>
                <w:sz w:val="22"/>
                <w:szCs w:val="22"/>
                <w:lang w:val="en-GB"/>
              </w:rPr>
            </w:pPr>
          </w:p>
        </w:tc>
      </w:tr>
      <w:tr w:rsidR="007D7D43" w:rsidRPr="0060662C" w14:paraId="60921964" w14:textId="77777777" w:rsidTr="20373C87">
        <w:tc>
          <w:tcPr>
            <w:tcW w:w="702" w:type="dxa"/>
          </w:tcPr>
          <w:p w14:paraId="31814F4E" w14:textId="6AF79DAB" w:rsidR="007D7D43" w:rsidRPr="00B338A5" w:rsidRDefault="007D7D43" w:rsidP="007D7D43">
            <w:pPr>
              <w:rPr>
                <w:rFonts w:asciiTheme="minorHAnsi" w:eastAsiaTheme="minorHAnsi" w:hAnsiTheme="minorHAnsi" w:cstheme="minorHAnsi"/>
                <w:sz w:val="22"/>
                <w:szCs w:val="22"/>
                <w:lang w:val="en-GB"/>
              </w:rPr>
            </w:pPr>
          </w:p>
        </w:tc>
        <w:tc>
          <w:tcPr>
            <w:tcW w:w="6819" w:type="dxa"/>
            <w:shd w:val="clear" w:color="auto" w:fill="E7E6E6" w:themeFill="background2"/>
          </w:tcPr>
          <w:p w14:paraId="48CC2978" w14:textId="581152D2" w:rsidR="007D7D43" w:rsidRPr="00B338A5" w:rsidRDefault="008E0634"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 xml:space="preserve">Staff Competency </w:t>
            </w:r>
            <w:r w:rsidRPr="0056211E">
              <w:rPr>
                <w:rFonts w:asciiTheme="minorHAnsi" w:eastAsiaTheme="minorHAnsi" w:hAnsiTheme="minorHAnsi" w:cstheme="minorHAnsi"/>
                <w:sz w:val="22"/>
                <w:szCs w:val="22"/>
                <w:lang w:val="en-GB"/>
              </w:rPr>
              <w:t xml:space="preserve">Requirements  </w:t>
            </w:r>
          </w:p>
        </w:tc>
        <w:tc>
          <w:tcPr>
            <w:tcW w:w="615" w:type="dxa"/>
          </w:tcPr>
          <w:p w14:paraId="5B5FBB08" w14:textId="77777777" w:rsidR="007D7D43" w:rsidRPr="00B338A5" w:rsidRDefault="007D7D43" w:rsidP="007D7D43">
            <w:pPr>
              <w:rPr>
                <w:rFonts w:asciiTheme="minorHAnsi" w:hAnsiTheme="minorHAnsi" w:cstheme="minorHAnsi"/>
                <w:b/>
                <w:sz w:val="22"/>
                <w:szCs w:val="22"/>
                <w:lang w:val="en-GB"/>
              </w:rPr>
            </w:pPr>
          </w:p>
        </w:tc>
        <w:tc>
          <w:tcPr>
            <w:tcW w:w="519" w:type="dxa"/>
          </w:tcPr>
          <w:p w14:paraId="029704F7" w14:textId="77777777" w:rsidR="007D7D43" w:rsidRPr="00B338A5" w:rsidRDefault="007D7D43" w:rsidP="007D7D43">
            <w:pPr>
              <w:rPr>
                <w:rFonts w:asciiTheme="minorHAnsi" w:hAnsiTheme="minorHAnsi" w:cstheme="minorHAnsi"/>
                <w:b/>
                <w:sz w:val="22"/>
                <w:szCs w:val="22"/>
                <w:lang w:val="en-GB"/>
              </w:rPr>
            </w:pPr>
          </w:p>
        </w:tc>
        <w:tc>
          <w:tcPr>
            <w:tcW w:w="556" w:type="dxa"/>
          </w:tcPr>
          <w:p w14:paraId="76A63026" w14:textId="77777777" w:rsidR="007D7D43" w:rsidRPr="00B338A5" w:rsidRDefault="007D7D43" w:rsidP="007D7D43">
            <w:pPr>
              <w:rPr>
                <w:rFonts w:asciiTheme="minorHAnsi" w:hAnsiTheme="minorHAnsi" w:cstheme="minorHAnsi"/>
                <w:b/>
                <w:sz w:val="22"/>
                <w:szCs w:val="22"/>
                <w:lang w:val="en-GB"/>
              </w:rPr>
            </w:pPr>
          </w:p>
        </w:tc>
      </w:tr>
      <w:tr w:rsidR="007D7D43" w:rsidRPr="0060662C" w14:paraId="57C091C0" w14:textId="77777777" w:rsidTr="20373C87">
        <w:tc>
          <w:tcPr>
            <w:tcW w:w="702" w:type="dxa"/>
          </w:tcPr>
          <w:p w14:paraId="5FE4FE59" w14:textId="21E9EA44" w:rsidR="007D7D43" w:rsidRPr="00B338A5" w:rsidRDefault="00F92868"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2.23</w:t>
            </w:r>
          </w:p>
        </w:tc>
        <w:tc>
          <w:tcPr>
            <w:tcW w:w="6819" w:type="dxa"/>
          </w:tcPr>
          <w:p w14:paraId="6EFE812F" w14:textId="245AE0FF" w:rsidR="007D7D43" w:rsidRPr="00B338A5" w:rsidRDefault="008E0634"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 xml:space="preserve">Are </w:t>
            </w:r>
            <w:r w:rsidR="000D144C" w:rsidRPr="00B338A5">
              <w:rPr>
                <w:rFonts w:asciiTheme="minorHAnsi" w:eastAsiaTheme="minorHAnsi" w:hAnsiTheme="minorHAnsi" w:cstheme="minorHAnsi"/>
                <w:sz w:val="22"/>
                <w:szCs w:val="22"/>
                <w:lang w:val="en-GB"/>
              </w:rPr>
              <w:t>clear</w:t>
            </w:r>
            <w:r w:rsidRPr="00B338A5">
              <w:rPr>
                <w:rFonts w:asciiTheme="minorHAnsi" w:eastAsiaTheme="minorHAnsi" w:hAnsiTheme="minorHAnsi" w:cstheme="minorHAnsi"/>
                <w:sz w:val="22"/>
                <w:szCs w:val="22"/>
                <w:lang w:val="en-GB"/>
              </w:rPr>
              <w:t xml:space="preserve"> requirements on the</w:t>
            </w:r>
            <w:r w:rsidR="00F70CDA" w:rsidRPr="00B338A5">
              <w:rPr>
                <w:rFonts w:asciiTheme="minorHAnsi" w:eastAsiaTheme="minorHAnsi" w:hAnsiTheme="minorHAnsi" w:cstheme="minorHAnsi"/>
                <w:sz w:val="22"/>
                <w:szCs w:val="22"/>
                <w:lang w:val="en-GB"/>
              </w:rPr>
              <w:t xml:space="preserve"> </w:t>
            </w:r>
            <w:r w:rsidR="000D144C" w:rsidRPr="00B338A5">
              <w:rPr>
                <w:rFonts w:asciiTheme="minorHAnsi" w:eastAsiaTheme="minorHAnsi" w:hAnsiTheme="minorHAnsi" w:cstheme="minorHAnsi"/>
                <w:sz w:val="22"/>
                <w:szCs w:val="22"/>
                <w:lang w:val="en-GB"/>
              </w:rPr>
              <w:t>experience</w:t>
            </w:r>
            <w:r w:rsidR="00F70CDA" w:rsidRPr="00B338A5">
              <w:rPr>
                <w:rFonts w:asciiTheme="minorHAnsi" w:eastAsiaTheme="minorHAnsi" w:hAnsiTheme="minorHAnsi" w:cstheme="minorHAnsi"/>
                <w:sz w:val="22"/>
                <w:szCs w:val="22"/>
                <w:lang w:val="en-GB"/>
              </w:rPr>
              <w:t xml:space="preserve">, training, skills, and knowledge of </w:t>
            </w:r>
            <w:r w:rsidR="000D144C" w:rsidRPr="00B338A5">
              <w:rPr>
                <w:rFonts w:asciiTheme="minorHAnsi" w:eastAsiaTheme="minorHAnsi" w:hAnsiTheme="minorHAnsi" w:cstheme="minorHAnsi"/>
                <w:sz w:val="22"/>
                <w:szCs w:val="22"/>
                <w:lang w:val="en-GB"/>
              </w:rPr>
              <w:t>tour guides</w:t>
            </w:r>
            <w:r w:rsidR="00A77A37" w:rsidRPr="00B338A5">
              <w:rPr>
                <w:rFonts w:asciiTheme="minorHAnsi" w:eastAsiaTheme="minorHAnsi" w:hAnsiTheme="minorHAnsi" w:cstheme="minorHAnsi"/>
                <w:sz w:val="22"/>
                <w:szCs w:val="22"/>
                <w:lang w:val="en-GB"/>
              </w:rPr>
              <w:t xml:space="preserve"> listed in the rules on work procedures? (Including competency in using necessary equipment such as </w:t>
            </w:r>
            <w:r w:rsidR="000D144C" w:rsidRPr="00B338A5">
              <w:rPr>
                <w:rFonts w:asciiTheme="minorHAnsi" w:eastAsiaTheme="minorHAnsi" w:hAnsiTheme="minorHAnsi" w:cstheme="minorHAnsi"/>
                <w:sz w:val="22"/>
                <w:szCs w:val="22"/>
                <w:lang w:val="en-GB"/>
              </w:rPr>
              <w:t>crevasse</w:t>
            </w:r>
            <w:r w:rsidR="00CF23A1" w:rsidRPr="00B338A5">
              <w:rPr>
                <w:rFonts w:asciiTheme="minorHAnsi" w:eastAsiaTheme="minorHAnsi" w:hAnsiTheme="minorHAnsi" w:cstheme="minorHAnsi"/>
                <w:sz w:val="22"/>
                <w:szCs w:val="22"/>
                <w:lang w:val="en-GB"/>
              </w:rPr>
              <w:t xml:space="preserve"> rescue </w:t>
            </w:r>
            <w:r w:rsidR="00306ABE" w:rsidRPr="00B338A5">
              <w:rPr>
                <w:rFonts w:asciiTheme="minorHAnsi" w:eastAsiaTheme="minorHAnsi" w:hAnsiTheme="minorHAnsi" w:cstheme="minorHAnsi"/>
                <w:sz w:val="22"/>
                <w:szCs w:val="22"/>
                <w:lang w:val="en-GB"/>
              </w:rPr>
              <w:t>equipment</w:t>
            </w:r>
            <w:r w:rsidR="00CF23A1" w:rsidRPr="00B338A5">
              <w:rPr>
                <w:rFonts w:asciiTheme="minorHAnsi" w:eastAsiaTheme="minorHAnsi" w:hAnsiTheme="minorHAnsi" w:cstheme="minorHAnsi"/>
                <w:sz w:val="22"/>
                <w:szCs w:val="22"/>
                <w:lang w:val="en-GB"/>
              </w:rPr>
              <w:t xml:space="preserve">, </w:t>
            </w:r>
            <w:r w:rsidR="00306ABE" w:rsidRPr="00B338A5">
              <w:rPr>
                <w:rFonts w:asciiTheme="minorHAnsi" w:eastAsiaTheme="minorHAnsi" w:hAnsiTheme="minorHAnsi" w:cstheme="minorHAnsi"/>
                <w:sz w:val="22"/>
                <w:szCs w:val="22"/>
                <w:lang w:val="en-GB"/>
              </w:rPr>
              <w:t>equipment</w:t>
            </w:r>
            <w:r w:rsidR="00CF23A1" w:rsidRPr="00B338A5">
              <w:rPr>
                <w:rFonts w:asciiTheme="minorHAnsi" w:eastAsiaTheme="minorHAnsi" w:hAnsiTheme="minorHAnsi" w:cstheme="minorHAnsi"/>
                <w:sz w:val="22"/>
                <w:szCs w:val="22"/>
                <w:lang w:val="en-GB"/>
              </w:rPr>
              <w:t xml:space="preserve"> for ice-</w:t>
            </w:r>
            <w:r w:rsidR="000D144C" w:rsidRPr="00B338A5">
              <w:rPr>
                <w:rFonts w:asciiTheme="minorHAnsi" w:eastAsiaTheme="minorHAnsi" w:hAnsiTheme="minorHAnsi" w:cstheme="minorHAnsi"/>
                <w:sz w:val="22"/>
                <w:szCs w:val="22"/>
                <w:lang w:val="en-GB"/>
              </w:rPr>
              <w:t>climbing</w:t>
            </w:r>
            <w:r w:rsidR="00CF23A1" w:rsidRPr="00B338A5">
              <w:rPr>
                <w:rFonts w:asciiTheme="minorHAnsi" w:eastAsiaTheme="minorHAnsi" w:hAnsiTheme="minorHAnsi" w:cstheme="minorHAnsi"/>
                <w:sz w:val="22"/>
                <w:szCs w:val="22"/>
                <w:lang w:val="en-GB"/>
              </w:rPr>
              <w:t>, telecommunications, tent</w:t>
            </w:r>
            <w:r w:rsidR="00407580" w:rsidRPr="00B338A5">
              <w:rPr>
                <w:rFonts w:asciiTheme="minorHAnsi" w:eastAsiaTheme="minorHAnsi" w:hAnsiTheme="minorHAnsi" w:cstheme="minorHAnsi"/>
                <w:sz w:val="22"/>
                <w:szCs w:val="22"/>
                <w:lang w:val="en-GB"/>
              </w:rPr>
              <w:t>s or other shelters, ability to assess weather and other conditions etc.).</w:t>
            </w:r>
            <w:r w:rsidRPr="00B338A5">
              <w:rPr>
                <w:rFonts w:asciiTheme="minorHAnsi" w:eastAsiaTheme="minorHAnsi" w:hAnsiTheme="minorHAnsi" w:cstheme="minorHAnsi"/>
                <w:sz w:val="22"/>
                <w:szCs w:val="22"/>
                <w:lang w:val="en-GB"/>
              </w:rPr>
              <w:t xml:space="preserve"> </w:t>
            </w:r>
          </w:p>
        </w:tc>
        <w:tc>
          <w:tcPr>
            <w:tcW w:w="615" w:type="dxa"/>
          </w:tcPr>
          <w:p w14:paraId="34AED4A5" w14:textId="77777777" w:rsidR="007D7D43" w:rsidRPr="00B338A5" w:rsidRDefault="007D7D43" w:rsidP="007D7D43">
            <w:pPr>
              <w:rPr>
                <w:rFonts w:asciiTheme="minorHAnsi" w:hAnsiTheme="minorHAnsi" w:cstheme="minorHAnsi"/>
                <w:b/>
                <w:sz w:val="22"/>
                <w:szCs w:val="22"/>
                <w:lang w:val="en-GB"/>
              </w:rPr>
            </w:pPr>
          </w:p>
        </w:tc>
        <w:tc>
          <w:tcPr>
            <w:tcW w:w="519" w:type="dxa"/>
          </w:tcPr>
          <w:p w14:paraId="32209F6D" w14:textId="77777777" w:rsidR="007D7D43" w:rsidRPr="00B338A5" w:rsidRDefault="007D7D43" w:rsidP="007D7D43">
            <w:pPr>
              <w:rPr>
                <w:rFonts w:asciiTheme="minorHAnsi" w:hAnsiTheme="minorHAnsi" w:cstheme="minorHAnsi"/>
                <w:b/>
                <w:sz w:val="22"/>
                <w:szCs w:val="22"/>
                <w:lang w:val="en-GB"/>
              </w:rPr>
            </w:pPr>
          </w:p>
        </w:tc>
        <w:tc>
          <w:tcPr>
            <w:tcW w:w="556" w:type="dxa"/>
          </w:tcPr>
          <w:p w14:paraId="2890D823" w14:textId="77777777" w:rsidR="007D7D43" w:rsidRPr="00B338A5" w:rsidRDefault="007D7D43" w:rsidP="007D7D43">
            <w:pPr>
              <w:rPr>
                <w:rFonts w:asciiTheme="minorHAnsi" w:hAnsiTheme="minorHAnsi" w:cstheme="minorHAnsi"/>
                <w:b/>
                <w:sz w:val="22"/>
                <w:szCs w:val="22"/>
                <w:lang w:val="en-GB"/>
              </w:rPr>
            </w:pPr>
          </w:p>
        </w:tc>
      </w:tr>
      <w:tr w:rsidR="007D7D43" w:rsidRPr="0056211E" w14:paraId="26296875" w14:textId="77777777" w:rsidTr="20373C87">
        <w:tc>
          <w:tcPr>
            <w:tcW w:w="702" w:type="dxa"/>
          </w:tcPr>
          <w:p w14:paraId="11A46731" w14:textId="4070A6D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2.2</w:t>
            </w:r>
            <w:r w:rsidR="00F92868" w:rsidRPr="00B338A5">
              <w:rPr>
                <w:rFonts w:asciiTheme="minorHAnsi" w:eastAsiaTheme="minorHAnsi" w:hAnsiTheme="minorHAnsi" w:cstheme="minorHAnsi"/>
                <w:sz w:val="22"/>
                <w:szCs w:val="22"/>
                <w:lang w:val="en-GB"/>
              </w:rPr>
              <w:t>4</w:t>
            </w:r>
          </w:p>
        </w:tc>
        <w:tc>
          <w:tcPr>
            <w:tcW w:w="6819" w:type="dxa"/>
          </w:tcPr>
          <w:p w14:paraId="6B17809D" w14:textId="557736F8" w:rsidR="007D7D43" w:rsidRPr="0056211E" w:rsidRDefault="00FF62B4"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Bidi"/>
                <w:sz w:val="22"/>
                <w:szCs w:val="22"/>
                <w:lang w:val="en-GB"/>
              </w:rPr>
              <w:t xml:space="preserve"> </w:t>
            </w:r>
            <w:r w:rsidRPr="0056211E">
              <w:rPr>
                <w:rFonts w:asciiTheme="minorHAnsi" w:eastAsiaTheme="minorHAnsi" w:hAnsiTheme="minorHAnsi" w:cstheme="minorHAnsi"/>
                <w:sz w:val="22"/>
                <w:szCs w:val="22"/>
                <w:lang w:val="en-GB"/>
              </w:rPr>
              <w:t>Are the requirements made to other staff members clear?</w:t>
            </w:r>
          </w:p>
        </w:tc>
        <w:tc>
          <w:tcPr>
            <w:tcW w:w="615" w:type="dxa"/>
          </w:tcPr>
          <w:p w14:paraId="7FAE019D" w14:textId="77777777" w:rsidR="007D7D43" w:rsidRPr="0056211E" w:rsidRDefault="007D7D43" w:rsidP="007D7D43">
            <w:pPr>
              <w:rPr>
                <w:rFonts w:asciiTheme="minorHAnsi" w:hAnsiTheme="minorHAnsi" w:cstheme="minorHAnsi"/>
                <w:b/>
                <w:sz w:val="22"/>
                <w:szCs w:val="22"/>
                <w:lang w:val="en-GB"/>
              </w:rPr>
            </w:pPr>
          </w:p>
        </w:tc>
        <w:tc>
          <w:tcPr>
            <w:tcW w:w="519" w:type="dxa"/>
          </w:tcPr>
          <w:p w14:paraId="5180EA88" w14:textId="77777777" w:rsidR="007D7D43" w:rsidRPr="0056211E" w:rsidRDefault="007D7D43" w:rsidP="007D7D43">
            <w:pPr>
              <w:rPr>
                <w:rFonts w:asciiTheme="minorHAnsi" w:hAnsiTheme="minorHAnsi" w:cstheme="minorHAnsi"/>
                <w:b/>
                <w:sz w:val="22"/>
                <w:szCs w:val="22"/>
                <w:lang w:val="en-GB"/>
              </w:rPr>
            </w:pPr>
          </w:p>
        </w:tc>
        <w:tc>
          <w:tcPr>
            <w:tcW w:w="556" w:type="dxa"/>
          </w:tcPr>
          <w:p w14:paraId="59B23F0B" w14:textId="77777777" w:rsidR="007D7D43" w:rsidRPr="0056211E" w:rsidRDefault="007D7D43" w:rsidP="007D7D43">
            <w:pPr>
              <w:rPr>
                <w:rFonts w:asciiTheme="minorHAnsi" w:hAnsiTheme="minorHAnsi" w:cstheme="minorHAnsi"/>
                <w:b/>
                <w:sz w:val="22"/>
                <w:szCs w:val="22"/>
                <w:lang w:val="en-GB"/>
              </w:rPr>
            </w:pPr>
          </w:p>
        </w:tc>
      </w:tr>
      <w:tr w:rsidR="00B77757" w:rsidRPr="0060662C" w14:paraId="766DDABA" w14:textId="77777777" w:rsidTr="20373C87">
        <w:tc>
          <w:tcPr>
            <w:tcW w:w="702" w:type="dxa"/>
          </w:tcPr>
          <w:p w14:paraId="1D9913B8" w14:textId="4841B6A5" w:rsidR="00B77757" w:rsidRPr="0056211E" w:rsidRDefault="00B77757" w:rsidP="007D7D43">
            <w:pPr>
              <w:rPr>
                <w:rFonts w:asciiTheme="minorHAnsi" w:eastAsiaTheme="minorHAnsi" w:hAnsiTheme="minorHAnsi" w:cstheme="minorHAnsi"/>
                <w:sz w:val="22"/>
                <w:szCs w:val="22"/>
                <w:lang w:val="en-GB"/>
              </w:rPr>
            </w:pPr>
            <w:r w:rsidRPr="0056211E">
              <w:rPr>
                <w:rFonts w:asciiTheme="minorHAnsi" w:eastAsiaTheme="minorHAnsi" w:hAnsiTheme="minorHAnsi" w:cstheme="minorHAnsi"/>
                <w:sz w:val="22"/>
                <w:szCs w:val="22"/>
                <w:lang w:val="en-GB"/>
              </w:rPr>
              <w:t>2.2</w:t>
            </w:r>
            <w:r w:rsidR="00F92868" w:rsidRPr="0056211E">
              <w:rPr>
                <w:rFonts w:asciiTheme="minorHAnsi" w:eastAsiaTheme="minorHAnsi" w:hAnsiTheme="minorHAnsi" w:cstheme="minorHAnsi"/>
                <w:sz w:val="22"/>
                <w:szCs w:val="22"/>
                <w:lang w:val="en-GB"/>
              </w:rPr>
              <w:t>5</w:t>
            </w:r>
          </w:p>
        </w:tc>
        <w:tc>
          <w:tcPr>
            <w:tcW w:w="6819" w:type="dxa"/>
          </w:tcPr>
          <w:p w14:paraId="14962AB3" w14:textId="5984AA53" w:rsidR="00B77757" w:rsidRPr="00B338A5" w:rsidRDefault="008326A9"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Are the requirements on formal training according to the applicable laws and regulations?</w:t>
            </w:r>
          </w:p>
        </w:tc>
        <w:tc>
          <w:tcPr>
            <w:tcW w:w="615" w:type="dxa"/>
          </w:tcPr>
          <w:p w14:paraId="5FF0D8FC" w14:textId="77777777" w:rsidR="00B77757" w:rsidRPr="00B338A5" w:rsidRDefault="00B77757" w:rsidP="007D7D43">
            <w:pPr>
              <w:rPr>
                <w:rFonts w:asciiTheme="minorHAnsi" w:hAnsiTheme="minorHAnsi" w:cstheme="minorHAnsi"/>
                <w:b/>
                <w:sz w:val="22"/>
                <w:szCs w:val="22"/>
                <w:lang w:val="en-GB"/>
              </w:rPr>
            </w:pPr>
          </w:p>
        </w:tc>
        <w:tc>
          <w:tcPr>
            <w:tcW w:w="519" w:type="dxa"/>
          </w:tcPr>
          <w:p w14:paraId="35C13216" w14:textId="77777777" w:rsidR="00B77757" w:rsidRPr="00B338A5" w:rsidRDefault="00B77757" w:rsidP="007D7D43">
            <w:pPr>
              <w:rPr>
                <w:rFonts w:asciiTheme="minorHAnsi" w:hAnsiTheme="minorHAnsi" w:cstheme="minorHAnsi"/>
                <w:b/>
                <w:sz w:val="22"/>
                <w:szCs w:val="22"/>
                <w:lang w:val="en-GB"/>
              </w:rPr>
            </w:pPr>
          </w:p>
        </w:tc>
        <w:tc>
          <w:tcPr>
            <w:tcW w:w="556" w:type="dxa"/>
          </w:tcPr>
          <w:p w14:paraId="4FAB371B" w14:textId="77777777" w:rsidR="00B77757" w:rsidRPr="00B338A5" w:rsidRDefault="00B77757" w:rsidP="007D7D43">
            <w:pPr>
              <w:rPr>
                <w:rFonts w:asciiTheme="minorHAnsi" w:hAnsiTheme="minorHAnsi" w:cstheme="minorHAnsi"/>
                <w:b/>
                <w:sz w:val="22"/>
                <w:szCs w:val="22"/>
                <w:lang w:val="en-GB"/>
              </w:rPr>
            </w:pPr>
          </w:p>
        </w:tc>
      </w:tr>
      <w:tr w:rsidR="007D7D43" w:rsidRPr="0060662C" w14:paraId="0FD8B3D4" w14:textId="77777777" w:rsidTr="20373C87">
        <w:tc>
          <w:tcPr>
            <w:tcW w:w="702" w:type="dxa"/>
          </w:tcPr>
          <w:p w14:paraId="6F6CFC31" w14:textId="16C3DE5F" w:rsidR="007D7D43" w:rsidRPr="00B338A5" w:rsidRDefault="007D7D43" w:rsidP="007D7D43">
            <w:pPr>
              <w:jc w:val="both"/>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2.2</w:t>
            </w:r>
            <w:r w:rsidR="00F92868" w:rsidRPr="00B338A5">
              <w:rPr>
                <w:rFonts w:asciiTheme="minorHAnsi" w:eastAsiaTheme="minorHAnsi" w:hAnsiTheme="minorHAnsi" w:cstheme="minorHAnsi"/>
                <w:sz w:val="22"/>
                <w:szCs w:val="22"/>
                <w:lang w:val="en-GB"/>
              </w:rPr>
              <w:t>6</w:t>
            </w:r>
          </w:p>
        </w:tc>
        <w:tc>
          <w:tcPr>
            <w:tcW w:w="6819" w:type="dxa"/>
          </w:tcPr>
          <w:p w14:paraId="4313CFEC" w14:textId="1681E526" w:rsidR="007D7D43" w:rsidRPr="00B338A5" w:rsidRDefault="008E08C6" w:rsidP="00B77757">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Are the requirements on appropriate</w:t>
            </w:r>
            <w:r w:rsidRPr="0056211E">
              <w:rPr>
                <w:rFonts w:asciiTheme="minorHAnsi" w:eastAsiaTheme="minorHAnsi" w:hAnsiTheme="minorHAnsi" w:cstheme="minorHAnsi"/>
                <w:sz w:val="22"/>
                <w:szCs w:val="22"/>
                <w:lang w:val="en-GB"/>
              </w:rPr>
              <w:t xml:space="preserve"> First Aid training clear?</w:t>
            </w:r>
          </w:p>
        </w:tc>
        <w:tc>
          <w:tcPr>
            <w:tcW w:w="615" w:type="dxa"/>
          </w:tcPr>
          <w:p w14:paraId="6A1C6EC4" w14:textId="77777777" w:rsidR="007D7D43" w:rsidRPr="00B338A5" w:rsidRDefault="007D7D43" w:rsidP="007D7D43">
            <w:pPr>
              <w:rPr>
                <w:rFonts w:asciiTheme="minorHAnsi" w:hAnsiTheme="minorHAnsi" w:cstheme="minorHAnsi"/>
                <w:b/>
                <w:sz w:val="22"/>
                <w:szCs w:val="22"/>
                <w:lang w:val="en-GB"/>
              </w:rPr>
            </w:pPr>
          </w:p>
        </w:tc>
        <w:tc>
          <w:tcPr>
            <w:tcW w:w="519" w:type="dxa"/>
          </w:tcPr>
          <w:p w14:paraId="5FD253D5" w14:textId="77777777" w:rsidR="007D7D43" w:rsidRPr="00B338A5" w:rsidRDefault="007D7D43" w:rsidP="007D7D43">
            <w:pPr>
              <w:rPr>
                <w:rFonts w:asciiTheme="minorHAnsi" w:hAnsiTheme="minorHAnsi" w:cstheme="minorHAnsi"/>
                <w:b/>
                <w:sz w:val="22"/>
                <w:szCs w:val="22"/>
                <w:lang w:val="en-GB"/>
              </w:rPr>
            </w:pPr>
          </w:p>
        </w:tc>
        <w:tc>
          <w:tcPr>
            <w:tcW w:w="556" w:type="dxa"/>
          </w:tcPr>
          <w:p w14:paraId="22E6EB2C" w14:textId="77777777" w:rsidR="007D7D43" w:rsidRPr="00B338A5" w:rsidRDefault="007D7D43" w:rsidP="007D7D43">
            <w:pPr>
              <w:rPr>
                <w:rFonts w:asciiTheme="minorHAnsi" w:hAnsiTheme="minorHAnsi" w:cstheme="minorHAnsi"/>
                <w:b/>
                <w:sz w:val="22"/>
                <w:szCs w:val="22"/>
                <w:lang w:val="en-GB"/>
              </w:rPr>
            </w:pPr>
          </w:p>
        </w:tc>
      </w:tr>
      <w:tr w:rsidR="007D7D43" w:rsidRPr="0060662C" w14:paraId="72EB6113" w14:textId="77777777" w:rsidTr="20373C87">
        <w:tc>
          <w:tcPr>
            <w:tcW w:w="702" w:type="dxa"/>
          </w:tcPr>
          <w:p w14:paraId="07779261" w14:textId="6702BBF9"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2.2</w:t>
            </w:r>
            <w:r w:rsidR="00F92868" w:rsidRPr="00B338A5">
              <w:rPr>
                <w:rFonts w:asciiTheme="minorHAnsi" w:eastAsiaTheme="minorHAnsi" w:hAnsiTheme="minorHAnsi" w:cstheme="minorHAnsi"/>
                <w:sz w:val="22"/>
                <w:szCs w:val="22"/>
                <w:lang w:val="en-GB"/>
              </w:rPr>
              <w:t>7</w:t>
            </w:r>
          </w:p>
        </w:tc>
        <w:tc>
          <w:tcPr>
            <w:tcW w:w="6819" w:type="dxa"/>
          </w:tcPr>
          <w:p w14:paraId="113735DC" w14:textId="08D1CD18" w:rsidR="007D7D43" w:rsidRPr="00B338A5" w:rsidRDefault="00450443"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 the rules on work procedures state how employee knowledge and skills in First Aid are maintained?</w:t>
            </w:r>
          </w:p>
        </w:tc>
        <w:tc>
          <w:tcPr>
            <w:tcW w:w="615" w:type="dxa"/>
          </w:tcPr>
          <w:p w14:paraId="0E19E941" w14:textId="77777777" w:rsidR="007D7D43" w:rsidRPr="00B338A5" w:rsidRDefault="007D7D43" w:rsidP="007D7D43">
            <w:pPr>
              <w:rPr>
                <w:rFonts w:asciiTheme="minorHAnsi" w:hAnsiTheme="minorHAnsi" w:cstheme="minorHAnsi"/>
                <w:b/>
                <w:sz w:val="22"/>
                <w:szCs w:val="22"/>
                <w:lang w:val="en-GB"/>
              </w:rPr>
            </w:pPr>
          </w:p>
        </w:tc>
        <w:tc>
          <w:tcPr>
            <w:tcW w:w="519" w:type="dxa"/>
          </w:tcPr>
          <w:p w14:paraId="13161C29" w14:textId="77777777" w:rsidR="007D7D43" w:rsidRPr="00B338A5" w:rsidRDefault="007D7D43" w:rsidP="007D7D43">
            <w:pPr>
              <w:rPr>
                <w:rFonts w:asciiTheme="minorHAnsi" w:hAnsiTheme="minorHAnsi" w:cstheme="minorHAnsi"/>
                <w:b/>
                <w:sz w:val="22"/>
                <w:szCs w:val="22"/>
                <w:lang w:val="en-GB"/>
              </w:rPr>
            </w:pPr>
          </w:p>
        </w:tc>
        <w:tc>
          <w:tcPr>
            <w:tcW w:w="556" w:type="dxa"/>
          </w:tcPr>
          <w:p w14:paraId="5243178D" w14:textId="77777777" w:rsidR="007D7D43" w:rsidRPr="00B338A5" w:rsidRDefault="007D7D43" w:rsidP="007D7D43">
            <w:pPr>
              <w:rPr>
                <w:rFonts w:asciiTheme="minorHAnsi" w:hAnsiTheme="minorHAnsi" w:cstheme="minorHAnsi"/>
                <w:b/>
                <w:sz w:val="22"/>
                <w:szCs w:val="22"/>
                <w:lang w:val="en-GB"/>
              </w:rPr>
            </w:pPr>
          </w:p>
        </w:tc>
      </w:tr>
      <w:tr w:rsidR="007D7D43" w:rsidRPr="0060662C" w14:paraId="44969DE2" w14:textId="77777777" w:rsidTr="20373C87">
        <w:tc>
          <w:tcPr>
            <w:tcW w:w="702" w:type="dxa"/>
          </w:tcPr>
          <w:p w14:paraId="4AF80279" w14:textId="5BA1292C"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2.2</w:t>
            </w:r>
            <w:r w:rsidR="00F92868" w:rsidRPr="00B338A5">
              <w:rPr>
                <w:rFonts w:asciiTheme="minorHAnsi" w:eastAsiaTheme="minorHAnsi" w:hAnsiTheme="minorHAnsi" w:cstheme="minorHAnsi"/>
                <w:sz w:val="22"/>
                <w:szCs w:val="22"/>
                <w:lang w:val="en-GB"/>
              </w:rPr>
              <w:t>8</w:t>
            </w:r>
          </w:p>
        </w:tc>
        <w:tc>
          <w:tcPr>
            <w:tcW w:w="6819" w:type="dxa"/>
          </w:tcPr>
          <w:p w14:paraId="2783BD71" w14:textId="73B5C39E" w:rsidR="007D7D43" w:rsidRPr="00B338A5" w:rsidRDefault="00E2107C"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 the rules on work procedures state how the safety plan is presented to tour guides and other employees? Is the follow up, on that the operations are carried out according to the safety plan, described?</w:t>
            </w:r>
          </w:p>
        </w:tc>
        <w:tc>
          <w:tcPr>
            <w:tcW w:w="615" w:type="dxa"/>
          </w:tcPr>
          <w:p w14:paraId="04075798" w14:textId="77777777" w:rsidR="007D7D43" w:rsidRPr="00B338A5" w:rsidRDefault="007D7D43" w:rsidP="007D7D43">
            <w:pPr>
              <w:rPr>
                <w:rFonts w:asciiTheme="minorHAnsi" w:hAnsiTheme="minorHAnsi" w:cstheme="minorHAnsi"/>
                <w:b/>
                <w:sz w:val="22"/>
                <w:szCs w:val="22"/>
                <w:lang w:val="en-GB"/>
              </w:rPr>
            </w:pPr>
          </w:p>
        </w:tc>
        <w:tc>
          <w:tcPr>
            <w:tcW w:w="519" w:type="dxa"/>
          </w:tcPr>
          <w:p w14:paraId="28B816E5" w14:textId="77777777" w:rsidR="007D7D43" w:rsidRPr="00B338A5" w:rsidRDefault="007D7D43" w:rsidP="007D7D43">
            <w:pPr>
              <w:rPr>
                <w:rFonts w:asciiTheme="minorHAnsi" w:hAnsiTheme="minorHAnsi" w:cstheme="minorHAnsi"/>
                <w:b/>
                <w:sz w:val="22"/>
                <w:szCs w:val="22"/>
                <w:lang w:val="en-GB"/>
              </w:rPr>
            </w:pPr>
          </w:p>
        </w:tc>
        <w:tc>
          <w:tcPr>
            <w:tcW w:w="556" w:type="dxa"/>
          </w:tcPr>
          <w:p w14:paraId="39531D44" w14:textId="77777777" w:rsidR="007D7D43" w:rsidRPr="00B338A5" w:rsidRDefault="007D7D43" w:rsidP="007D7D43">
            <w:pPr>
              <w:rPr>
                <w:rFonts w:asciiTheme="minorHAnsi" w:hAnsiTheme="minorHAnsi" w:cstheme="minorHAnsi"/>
                <w:b/>
                <w:sz w:val="22"/>
                <w:szCs w:val="22"/>
                <w:lang w:val="en-GB"/>
              </w:rPr>
            </w:pPr>
          </w:p>
        </w:tc>
      </w:tr>
      <w:tr w:rsidR="007D7D43" w:rsidRPr="0060662C" w14:paraId="7ACEF622" w14:textId="77777777" w:rsidTr="20373C87">
        <w:tc>
          <w:tcPr>
            <w:tcW w:w="702" w:type="dxa"/>
          </w:tcPr>
          <w:p w14:paraId="6133BB52" w14:textId="77777777" w:rsidR="007D7D43" w:rsidRPr="00B338A5" w:rsidRDefault="007D7D43" w:rsidP="007D7D43">
            <w:pPr>
              <w:rPr>
                <w:rFonts w:asciiTheme="minorHAnsi" w:eastAsiaTheme="minorHAnsi" w:hAnsiTheme="minorHAnsi" w:cstheme="minorHAnsi"/>
                <w:sz w:val="22"/>
                <w:szCs w:val="22"/>
                <w:lang w:val="en-GB"/>
              </w:rPr>
            </w:pPr>
          </w:p>
        </w:tc>
        <w:tc>
          <w:tcPr>
            <w:tcW w:w="6819" w:type="dxa"/>
            <w:shd w:val="clear" w:color="auto" w:fill="BFBFBF" w:themeFill="background1" w:themeFillShade="BF"/>
          </w:tcPr>
          <w:p w14:paraId="18A618ED" w14:textId="1F1E838E" w:rsidR="007D7D43" w:rsidRPr="00B338A5" w:rsidRDefault="00E2107C" w:rsidP="007D7D43">
            <w:pPr>
              <w:rPr>
                <w:rFonts w:asciiTheme="minorHAnsi" w:eastAsiaTheme="minorHAnsi" w:hAnsiTheme="minorHAnsi" w:cstheme="minorHAnsi"/>
                <w:b/>
                <w:sz w:val="22"/>
                <w:szCs w:val="22"/>
                <w:u w:val="single"/>
                <w:lang w:val="en-GB"/>
              </w:rPr>
            </w:pPr>
            <w:r w:rsidRPr="00B338A5">
              <w:rPr>
                <w:rFonts w:asciiTheme="minorHAnsi" w:eastAsiaTheme="minorHAnsi" w:hAnsiTheme="minorHAnsi" w:cstheme="minorHAnsi"/>
                <w:b/>
                <w:sz w:val="22"/>
                <w:szCs w:val="22"/>
                <w:u w:val="single"/>
                <w:lang w:val="en-GB"/>
              </w:rPr>
              <w:t>Contingency Plans</w:t>
            </w:r>
          </w:p>
        </w:tc>
        <w:tc>
          <w:tcPr>
            <w:tcW w:w="615" w:type="dxa"/>
          </w:tcPr>
          <w:p w14:paraId="3716F14C" w14:textId="77777777" w:rsidR="007D7D43" w:rsidRPr="00B338A5" w:rsidRDefault="007D7D43" w:rsidP="007D7D43">
            <w:pPr>
              <w:rPr>
                <w:rFonts w:asciiTheme="minorHAnsi" w:hAnsiTheme="minorHAnsi" w:cstheme="minorHAnsi"/>
                <w:b/>
                <w:sz w:val="22"/>
                <w:szCs w:val="22"/>
                <w:lang w:val="en-GB"/>
              </w:rPr>
            </w:pPr>
          </w:p>
        </w:tc>
        <w:tc>
          <w:tcPr>
            <w:tcW w:w="519" w:type="dxa"/>
          </w:tcPr>
          <w:p w14:paraId="0633C91B" w14:textId="77777777" w:rsidR="007D7D43" w:rsidRPr="00B338A5" w:rsidRDefault="007D7D43" w:rsidP="007D7D43">
            <w:pPr>
              <w:rPr>
                <w:rFonts w:asciiTheme="minorHAnsi" w:hAnsiTheme="minorHAnsi" w:cstheme="minorHAnsi"/>
                <w:b/>
                <w:sz w:val="22"/>
                <w:szCs w:val="22"/>
                <w:lang w:val="en-GB"/>
              </w:rPr>
            </w:pPr>
          </w:p>
        </w:tc>
        <w:tc>
          <w:tcPr>
            <w:tcW w:w="556" w:type="dxa"/>
          </w:tcPr>
          <w:p w14:paraId="0BB6B1C8" w14:textId="77777777" w:rsidR="007D7D43" w:rsidRPr="00B338A5" w:rsidRDefault="007D7D43" w:rsidP="007D7D43">
            <w:pPr>
              <w:rPr>
                <w:rFonts w:asciiTheme="minorHAnsi" w:hAnsiTheme="minorHAnsi" w:cstheme="minorHAnsi"/>
                <w:b/>
                <w:sz w:val="22"/>
                <w:szCs w:val="22"/>
                <w:lang w:val="en-GB"/>
              </w:rPr>
            </w:pPr>
          </w:p>
        </w:tc>
      </w:tr>
      <w:tr w:rsidR="007D7D43" w:rsidRPr="0056211E" w14:paraId="306EF554" w14:textId="77777777" w:rsidTr="20373C87">
        <w:tc>
          <w:tcPr>
            <w:tcW w:w="702" w:type="dxa"/>
          </w:tcPr>
          <w:p w14:paraId="70C56432"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3.1</w:t>
            </w:r>
          </w:p>
        </w:tc>
        <w:tc>
          <w:tcPr>
            <w:tcW w:w="6819" w:type="dxa"/>
          </w:tcPr>
          <w:p w14:paraId="5FA1B717" w14:textId="70A99B80" w:rsidR="007D7D43" w:rsidRPr="0056211E" w:rsidRDefault="000C1B0A"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Are contingency plans for various incidents/mishaps such as accidents, illness</w:t>
            </w:r>
            <w:r w:rsidRPr="0056211E">
              <w:rPr>
                <w:rFonts w:asciiTheme="minorHAnsi" w:eastAsiaTheme="minorHAnsi" w:hAnsiTheme="minorHAnsi" w:cstheme="minorHAnsi"/>
                <w:sz w:val="22"/>
                <w:szCs w:val="22"/>
                <w:lang w:val="en-GB"/>
              </w:rPr>
              <w:t>, and natural disasters in place?</w:t>
            </w:r>
          </w:p>
        </w:tc>
        <w:tc>
          <w:tcPr>
            <w:tcW w:w="615" w:type="dxa"/>
          </w:tcPr>
          <w:p w14:paraId="59F9E0F8" w14:textId="77777777" w:rsidR="007D7D43" w:rsidRPr="0056211E" w:rsidRDefault="007D7D43" w:rsidP="007D7D43">
            <w:pPr>
              <w:rPr>
                <w:rFonts w:asciiTheme="minorHAnsi" w:hAnsiTheme="minorHAnsi" w:cstheme="minorHAnsi"/>
                <w:b/>
                <w:sz w:val="22"/>
                <w:szCs w:val="22"/>
                <w:lang w:val="en-GB"/>
              </w:rPr>
            </w:pPr>
          </w:p>
        </w:tc>
        <w:tc>
          <w:tcPr>
            <w:tcW w:w="519" w:type="dxa"/>
          </w:tcPr>
          <w:p w14:paraId="62386E59" w14:textId="77777777" w:rsidR="007D7D43" w:rsidRPr="0056211E" w:rsidRDefault="007D7D43" w:rsidP="007D7D43">
            <w:pPr>
              <w:rPr>
                <w:rFonts w:asciiTheme="minorHAnsi" w:hAnsiTheme="minorHAnsi" w:cstheme="minorHAnsi"/>
                <w:b/>
                <w:sz w:val="22"/>
                <w:szCs w:val="22"/>
                <w:lang w:val="en-GB"/>
              </w:rPr>
            </w:pPr>
          </w:p>
        </w:tc>
        <w:tc>
          <w:tcPr>
            <w:tcW w:w="556" w:type="dxa"/>
          </w:tcPr>
          <w:p w14:paraId="29EE2785" w14:textId="77777777" w:rsidR="007D7D43" w:rsidRPr="0056211E" w:rsidRDefault="007D7D43" w:rsidP="007D7D43">
            <w:pPr>
              <w:rPr>
                <w:rFonts w:asciiTheme="minorHAnsi" w:hAnsiTheme="minorHAnsi" w:cstheme="minorHAnsi"/>
                <w:b/>
                <w:sz w:val="22"/>
                <w:szCs w:val="22"/>
                <w:lang w:val="en-GB"/>
              </w:rPr>
            </w:pPr>
          </w:p>
        </w:tc>
      </w:tr>
      <w:tr w:rsidR="007D7D43" w:rsidRPr="00CE325F" w14:paraId="1FA17586" w14:textId="77777777" w:rsidTr="20373C87">
        <w:tc>
          <w:tcPr>
            <w:tcW w:w="702" w:type="dxa"/>
          </w:tcPr>
          <w:p w14:paraId="2BC67374" w14:textId="77777777" w:rsidR="007D7D43" w:rsidRPr="0056211E" w:rsidRDefault="007D7D43" w:rsidP="007D7D43">
            <w:pPr>
              <w:rPr>
                <w:rFonts w:asciiTheme="minorHAnsi" w:eastAsiaTheme="minorHAnsi" w:hAnsiTheme="minorHAnsi" w:cstheme="minorHAnsi"/>
                <w:sz w:val="22"/>
                <w:szCs w:val="22"/>
                <w:lang w:val="en-GB"/>
              </w:rPr>
            </w:pPr>
            <w:r w:rsidRPr="0056211E">
              <w:rPr>
                <w:rFonts w:asciiTheme="minorHAnsi" w:eastAsiaTheme="minorHAnsi" w:hAnsiTheme="minorHAnsi" w:cstheme="minorHAnsi"/>
                <w:sz w:val="22"/>
                <w:szCs w:val="22"/>
                <w:lang w:val="en-GB"/>
              </w:rPr>
              <w:t>3.2</w:t>
            </w:r>
          </w:p>
        </w:tc>
        <w:tc>
          <w:tcPr>
            <w:tcW w:w="6819" w:type="dxa"/>
          </w:tcPr>
          <w:p w14:paraId="7747FE1B" w14:textId="0C6629AA" w:rsidR="007D7D43" w:rsidRPr="0056211E" w:rsidRDefault="00235BE0"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Are the contingency plans in a handy format so that the tour guide can easily take them along on all tours?</w:t>
            </w:r>
          </w:p>
        </w:tc>
        <w:tc>
          <w:tcPr>
            <w:tcW w:w="615" w:type="dxa"/>
          </w:tcPr>
          <w:p w14:paraId="1FEC5144" w14:textId="77777777" w:rsidR="007D7D43" w:rsidRPr="0056211E" w:rsidRDefault="007D7D43" w:rsidP="007D7D43">
            <w:pPr>
              <w:rPr>
                <w:rFonts w:asciiTheme="minorHAnsi" w:hAnsiTheme="minorHAnsi" w:cstheme="minorHAnsi"/>
                <w:b/>
                <w:sz w:val="22"/>
                <w:szCs w:val="22"/>
                <w:lang w:val="en-GB"/>
              </w:rPr>
            </w:pPr>
          </w:p>
        </w:tc>
        <w:tc>
          <w:tcPr>
            <w:tcW w:w="519" w:type="dxa"/>
          </w:tcPr>
          <w:p w14:paraId="47F65021" w14:textId="77777777" w:rsidR="007D7D43" w:rsidRPr="00CE325F" w:rsidRDefault="007D7D43" w:rsidP="007D7D43">
            <w:pPr>
              <w:rPr>
                <w:rFonts w:asciiTheme="minorHAnsi" w:hAnsiTheme="minorHAnsi" w:cstheme="minorHAnsi"/>
                <w:b/>
                <w:sz w:val="22"/>
                <w:szCs w:val="22"/>
                <w:lang w:val="en-GB"/>
              </w:rPr>
            </w:pPr>
          </w:p>
        </w:tc>
        <w:tc>
          <w:tcPr>
            <w:tcW w:w="556" w:type="dxa"/>
          </w:tcPr>
          <w:p w14:paraId="4F6CE531" w14:textId="77777777" w:rsidR="007D7D43" w:rsidRPr="00CE325F" w:rsidRDefault="007D7D43" w:rsidP="007D7D43">
            <w:pPr>
              <w:rPr>
                <w:rFonts w:asciiTheme="minorHAnsi" w:hAnsiTheme="minorHAnsi" w:cstheme="minorHAnsi"/>
                <w:b/>
                <w:sz w:val="22"/>
                <w:szCs w:val="22"/>
                <w:lang w:val="en-GB"/>
              </w:rPr>
            </w:pPr>
          </w:p>
        </w:tc>
      </w:tr>
      <w:tr w:rsidR="007D7D43" w:rsidRPr="00CE325F" w14:paraId="7A5C1155" w14:textId="77777777" w:rsidTr="20373C87">
        <w:tc>
          <w:tcPr>
            <w:tcW w:w="702" w:type="dxa"/>
          </w:tcPr>
          <w:p w14:paraId="10265EAA" w14:textId="77777777" w:rsidR="007D7D43" w:rsidRPr="00CE325F" w:rsidRDefault="007D7D43" w:rsidP="007D7D43">
            <w:pPr>
              <w:rPr>
                <w:rFonts w:asciiTheme="minorHAnsi" w:eastAsiaTheme="minorHAnsi" w:hAnsiTheme="minorHAnsi" w:cstheme="minorHAnsi"/>
                <w:sz w:val="22"/>
                <w:szCs w:val="22"/>
                <w:lang w:val="en-GB"/>
              </w:rPr>
            </w:pPr>
            <w:r w:rsidRPr="00CE325F">
              <w:rPr>
                <w:rFonts w:asciiTheme="minorHAnsi" w:eastAsiaTheme="minorHAnsi" w:hAnsiTheme="minorHAnsi" w:cstheme="minorHAnsi"/>
                <w:sz w:val="22"/>
                <w:szCs w:val="22"/>
                <w:lang w:val="en-GB"/>
              </w:rPr>
              <w:t>3.3</w:t>
            </w:r>
          </w:p>
        </w:tc>
        <w:tc>
          <w:tcPr>
            <w:tcW w:w="6819" w:type="dxa"/>
          </w:tcPr>
          <w:p w14:paraId="2B0A5017" w14:textId="46590F76" w:rsidR="007D7D43" w:rsidRPr="00CE325F" w:rsidRDefault="00600A72"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 the contingency plans cover assisting</w:t>
            </w:r>
            <w:r w:rsidRPr="0056211E">
              <w:rPr>
                <w:rFonts w:asciiTheme="minorHAnsi" w:eastAsiaTheme="minorHAnsi" w:hAnsiTheme="minorHAnsi" w:cstheme="minorHAnsi"/>
                <w:sz w:val="22"/>
                <w:szCs w:val="22"/>
                <w:lang w:val="en-GB"/>
              </w:rPr>
              <w:t xml:space="preserve"> other participants in the tour in case of mishaps or incidents?</w:t>
            </w:r>
          </w:p>
        </w:tc>
        <w:tc>
          <w:tcPr>
            <w:tcW w:w="615" w:type="dxa"/>
          </w:tcPr>
          <w:p w14:paraId="45AF3BE6" w14:textId="77777777" w:rsidR="007D7D43" w:rsidRPr="00CE325F" w:rsidRDefault="007D7D43" w:rsidP="007D7D43">
            <w:pPr>
              <w:rPr>
                <w:rFonts w:asciiTheme="minorHAnsi" w:hAnsiTheme="minorHAnsi" w:cstheme="minorHAnsi"/>
                <w:b/>
                <w:sz w:val="22"/>
                <w:szCs w:val="22"/>
                <w:lang w:val="en-GB"/>
              </w:rPr>
            </w:pPr>
          </w:p>
        </w:tc>
        <w:tc>
          <w:tcPr>
            <w:tcW w:w="519" w:type="dxa"/>
          </w:tcPr>
          <w:p w14:paraId="6E99D393" w14:textId="77777777" w:rsidR="007D7D43" w:rsidRPr="00CE325F" w:rsidRDefault="007D7D43" w:rsidP="007D7D43">
            <w:pPr>
              <w:rPr>
                <w:rFonts w:asciiTheme="minorHAnsi" w:hAnsiTheme="minorHAnsi" w:cstheme="minorHAnsi"/>
                <w:b/>
                <w:sz w:val="22"/>
                <w:szCs w:val="22"/>
                <w:lang w:val="en-GB"/>
              </w:rPr>
            </w:pPr>
          </w:p>
        </w:tc>
        <w:tc>
          <w:tcPr>
            <w:tcW w:w="556" w:type="dxa"/>
          </w:tcPr>
          <w:p w14:paraId="1E569342" w14:textId="77777777" w:rsidR="007D7D43" w:rsidRPr="00CE325F" w:rsidRDefault="007D7D43" w:rsidP="007D7D43">
            <w:pPr>
              <w:rPr>
                <w:rFonts w:asciiTheme="minorHAnsi" w:hAnsiTheme="minorHAnsi" w:cstheme="minorHAnsi"/>
                <w:b/>
                <w:sz w:val="22"/>
                <w:szCs w:val="22"/>
                <w:lang w:val="en-GB"/>
              </w:rPr>
            </w:pPr>
          </w:p>
        </w:tc>
      </w:tr>
      <w:tr w:rsidR="007D7D43" w:rsidRPr="0060662C" w14:paraId="120CD67C" w14:textId="77777777" w:rsidTr="20373C87">
        <w:tc>
          <w:tcPr>
            <w:tcW w:w="702" w:type="dxa"/>
          </w:tcPr>
          <w:p w14:paraId="3911D939" w14:textId="77777777" w:rsidR="007D7D43" w:rsidRPr="00CE325F" w:rsidRDefault="007D7D43" w:rsidP="007D7D43">
            <w:pPr>
              <w:rPr>
                <w:rFonts w:asciiTheme="minorHAnsi" w:eastAsiaTheme="minorHAnsi" w:hAnsiTheme="minorHAnsi" w:cstheme="minorHAnsi"/>
                <w:sz w:val="22"/>
                <w:szCs w:val="22"/>
                <w:lang w:val="en-GB"/>
              </w:rPr>
            </w:pPr>
            <w:r w:rsidRPr="00CE325F">
              <w:rPr>
                <w:rFonts w:asciiTheme="minorHAnsi" w:eastAsiaTheme="minorHAnsi" w:hAnsiTheme="minorHAnsi" w:cstheme="minorHAnsi"/>
                <w:sz w:val="22"/>
                <w:szCs w:val="22"/>
                <w:lang w:val="en-GB"/>
              </w:rPr>
              <w:t>3.4</w:t>
            </w:r>
          </w:p>
        </w:tc>
        <w:tc>
          <w:tcPr>
            <w:tcW w:w="6819" w:type="dxa"/>
          </w:tcPr>
          <w:p w14:paraId="7CC7368C" w14:textId="61B2FE41" w:rsidR="007D7D43" w:rsidRPr="00CE325F" w:rsidRDefault="00FC04CE" w:rsidP="007D7D43">
            <w:pPr>
              <w:rPr>
                <w:rFonts w:asciiTheme="minorHAnsi" w:hAnsiTheme="minorHAnsi" w:cstheme="minorHAnsi"/>
                <w:sz w:val="22"/>
                <w:szCs w:val="22"/>
                <w:lang w:val="en-GB"/>
              </w:rPr>
            </w:pPr>
            <w:r w:rsidRPr="0060662C">
              <w:rPr>
                <w:rFonts w:asciiTheme="minorHAnsi" w:eastAsiaTheme="minorHAnsi" w:hAnsiTheme="minorHAnsi" w:cstheme="minorHAnsi"/>
                <w:sz w:val="22"/>
                <w:szCs w:val="22"/>
                <w:lang w:val="en-GB"/>
              </w:rPr>
              <w:t>Is the tour guides scope of work, responsibility</w:t>
            </w:r>
            <w:r w:rsidRPr="0056211E">
              <w:rPr>
                <w:rFonts w:asciiTheme="minorHAnsi" w:eastAsiaTheme="minorHAnsi" w:hAnsiTheme="minorHAnsi" w:cstheme="minorHAnsi"/>
                <w:sz w:val="22"/>
                <w:szCs w:val="22"/>
                <w:lang w:val="en-GB"/>
              </w:rPr>
              <w:t>, and authority to make decisions and submit information clearly stated?</w:t>
            </w:r>
          </w:p>
        </w:tc>
        <w:tc>
          <w:tcPr>
            <w:tcW w:w="615" w:type="dxa"/>
          </w:tcPr>
          <w:p w14:paraId="018486B5" w14:textId="77777777" w:rsidR="007D7D43" w:rsidRPr="00CE325F" w:rsidRDefault="007D7D43" w:rsidP="007D7D43">
            <w:pPr>
              <w:rPr>
                <w:rFonts w:asciiTheme="minorHAnsi" w:hAnsiTheme="minorHAnsi" w:cstheme="minorHAnsi"/>
                <w:b/>
                <w:sz w:val="22"/>
                <w:szCs w:val="22"/>
                <w:lang w:val="en-GB"/>
              </w:rPr>
            </w:pPr>
          </w:p>
        </w:tc>
        <w:tc>
          <w:tcPr>
            <w:tcW w:w="519" w:type="dxa"/>
          </w:tcPr>
          <w:p w14:paraId="54308C51" w14:textId="77777777" w:rsidR="007D7D43" w:rsidRPr="00CE325F" w:rsidRDefault="007D7D43" w:rsidP="007D7D43">
            <w:pPr>
              <w:rPr>
                <w:rFonts w:asciiTheme="minorHAnsi" w:hAnsiTheme="minorHAnsi" w:cstheme="minorHAnsi"/>
                <w:b/>
                <w:sz w:val="22"/>
                <w:szCs w:val="22"/>
                <w:lang w:val="en-GB"/>
              </w:rPr>
            </w:pPr>
          </w:p>
        </w:tc>
        <w:tc>
          <w:tcPr>
            <w:tcW w:w="556" w:type="dxa"/>
          </w:tcPr>
          <w:p w14:paraId="6583F2F7" w14:textId="77777777" w:rsidR="007D7D43" w:rsidRPr="00CE325F" w:rsidRDefault="007D7D43" w:rsidP="007D7D43">
            <w:pPr>
              <w:rPr>
                <w:rFonts w:asciiTheme="minorHAnsi" w:hAnsiTheme="minorHAnsi" w:cstheme="minorHAnsi"/>
                <w:b/>
                <w:sz w:val="22"/>
                <w:szCs w:val="22"/>
                <w:lang w:val="en-GB"/>
              </w:rPr>
            </w:pPr>
          </w:p>
        </w:tc>
      </w:tr>
      <w:tr w:rsidR="007D7D43" w:rsidRPr="0060662C" w14:paraId="0534843F" w14:textId="77777777" w:rsidTr="20373C87">
        <w:tc>
          <w:tcPr>
            <w:tcW w:w="702" w:type="dxa"/>
          </w:tcPr>
          <w:p w14:paraId="118D03FA"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3.5</w:t>
            </w:r>
          </w:p>
        </w:tc>
        <w:tc>
          <w:tcPr>
            <w:tcW w:w="6819" w:type="dxa"/>
          </w:tcPr>
          <w:p w14:paraId="69DE58BF" w14:textId="2995DF45" w:rsidR="007D7D43" w:rsidRPr="00B338A5" w:rsidRDefault="00A06B76"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 xml:space="preserve">Does the contingency plan state clearly when to ask for third party assistance? </w:t>
            </w:r>
            <w:r w:rsidRPr="0056211E">
              <w:rPr>
                <w:rFonts w:asciiTheme="minorHAnsi" w:eastAsiaTheme="minorHAnsi" w:hAnsiTheme="minorHAnsi" w:cstheme="minorHAnsi"/>
                <w:sz w:val="22"/>
                <w:szCs w:val="22"/>
                <w:lang w:val="en-GB"/>
              </w:rPr>
              <w:t>It is preferable to ask for assistance if in doubt and then revoke the request if assistance is not needed.</w:t>
            </w:r>
          </w:p>
        </w:tc>
        <w:tc>
          <w:tcPr>
            <w:tcW w:w="615" w:type="dxa"/>
          </w:tcPr>
          <w:p w14:paraId="11FF89CE" w14:textId="77777777" w:rsidR="007D7D43" w:rsidRPr="00B338A5" w:rsidRDefault="007D7D43" w:rsidP="007D7D43">
            <w:pPr>
              <w:rPr>
                <w:rFonts w:asciiTheme="minorHAnsi" w:hAnsiTheme="minorHAnsi" w:cstheme="minorHAnsi"/>
                <w:b/>
                <w:sz w:val="22"/>
                <w:szCs w:val="22"/>
                <w:lang w:val="en-GB"/>
              </w:rPr>
            </w:pPr>
          </w:p>
        </w:tc>
        <w:tc>
          <w:tcPr>
            <w:tcW w:w="519" w:type="dxa"/>
          </w:tcPr>
          <w:p w14:paraId="13566554" w14:textId="77777777" w:rsidR="007D7D43" w:rsidRPr="00B338A5" w:rsidRDefault="007D7D43" w:rsidP="007D7D43">
            <w:pPr>
              <w:rPr>
                <w:rFonts w:asciiTheme="minorHAnsi" w:hAnsiTheme="minorHAnsi" w:cstheme="minorHAnsi"/>
                <w:b/>
                <w:sz w:val="22"/>
                <w:szCs w:val="22"/>
                <w:lang w:val="en-GB"/>
              </w:rPr>
            </w:pPr>
          </w:p>
        </w:tc>
        <w:tc>
          <w:tcPr>
            <w:tcW w:w="556" w:type="dxa"/>
          </w:tcPr>
          <w:p w14:paraId="7479F18C" w14:textId="77777777" w:rsidR="007D7D43" w:rsidRPr="00B338A5" w:rsidRDefault="007D7D43" w:rsidP="007D7D43">
            <w:pPr>
              <w:rPr>
                <w:rFonts w:asciiTheme="minorHAnsi" w:hAnsiTheme="minorHAnsi" w:cstheme="minorHAnsi"/>
                <w:b/>
                <w:sz w:val="22"/>
                <w:szCs w:val="22"/>
                <w:lang w:val="en-GB"/>
              </w:rPr>
            </w:pPr>
          </w:p>
        </w:tc>
      </w:tr>
      <w:tr w:rsidR="007D7D43" w:rsidRPr="0060662C" w14:paraId="47AF09EE" w14:textId="77777777" w:rsidTr="20373C87">
        <w:tc>
          <w:tcPr>
            <w:tcW w:w="702" w:type="dxa"/>
          </w:tcPr>
          <w:p w14:paraId="4AC20614"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lastRenderedPageBreak/>
              <w:t>3.6</w:t>
            </w:r>
          </w:p>
        </w:tc>
        <w:tc>
          <w:tcPr>
            <w:tcW w:w="6819" w:type="dxa"/>
          </w:tcPr>
          <w:p w14:paraId="10701904" w14:textId="75A33507" w:rsidR="007D7D43" w:rsidRPr="00B338A5" w:rsidRDefault="00B153C1"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 xml:space="preserve">Is the division of work responsibilities and the role of each employee clear?  </w:t>
            </w:r>
          </w:p>
        </w:tc>
        <w:tc>
          <w:tcPr>
            <w:tcW w:w="615" w:type="dxa"/>
          </w:tcPr>
          <w:p w14:paraId="377C6993" w14:textId="77777777" w:rsidR="007D7D43" w:rsidRPr="00B338A5" w:rsidRDefault="007D7D43" w:rsidP="007D7D43">
            <w:pPr>
              <w:rPr>
                <w:rFonts w:asciiTheme="minorHAnsi" w:hAnsiTheme="minorHAnsi" w:cstheme="minorHAnsi"/>
                <w:b/>
                <w:sz w:val="22"/>
                <w:szCs w:val="22"/>
                <w:lang w:val="en-GB"/>
              </w:rPr>
            </w:pPr>
          </w:p>
        </w:tc>
        <w:tc>
          <w:tcPr>
            <w:tcW w:w="519" w:type="dxa"/>
          </w:tcPr>
          <w:p w14:paraId="3AEAEBF1" w14:textId="77777777" w:rsidR="007D7D43" w:rsidRPr="00B338A5" w:rsidRDefault="007D7D43" w:rsidP="007D7D43">
            <w:pPr>
              <w:rPr>
                <w:rFonts w:asciiTheme="minorHAnsi" w:hAnsiTheme="minorHAnsi" w:cstheme="minorHAnsi"/>
                <w:b/>
                <w:sz w:val="22"/>
                <w:szCs w:val="22"/>
                <w:lang w:val="en-GB"/>
              </w:rPr>
            </w:pPr>
          </w:p>
        </w:tc>
        <w:tc>
          <w:tcPr>
            <w:tcW w:w="556" w:type="dxa"/>
          </w:tcPr>
          <w:p w14:paraId="616A5796" w14:textId="77777777" w:rsidR="007D7D43" w:rsidRPr="00B338A5" w:rsidRDefault="007D7D43" w:rsidP="007D7D43">
            <w:pPr>
              <w:rPr>
                <w:rFonts w:asciiTheme="minorHAnsi" w:hAnsiTheme="minorHAnsi" w:cstheme="minorHAnsi"/>
                <w:b/>
                <w:sz w:val="22"/>
                <w:szCs w:val="22"/>
                <w:lang w:val="en-GB"/>
              </w:rPr>
            </w:pPr>
          </w:p>
        </w:tc>
      </w:tr>
      <w:tr w:rsidR="007D7D43" w:rsidRPr="0060662C" w14:paraId="0F4CEE62" w14:textId="77777777" w:rsidTr="20373C87">
        <w:tc>
          <w:tcPr>
            <w:tcW w:w="702" w:type="dxa"/>
          </w:tcPr>
          <w:p w14:paraId="211CD3A4"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3.7</w:t>
            </w:r>
          </w:p>
        </w:tc>
        <w:tc>
          <w:tcPr>
            <w:tcW w:w="6819" w:type="dxa"/>
          </w:tcPr>
          <w:p w14:paraId="69F00ECC" w14:textId="11363B04" w:rsidR="007D7D43" w:rsidRPr="00B338A5" w:rsidRDefault="00844EBF"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Do the contingency plans state how to get assistance to the location</w:t>
            </w:r>
            <w:r w:rsidRPr="0056211E">
              <w:rPr>
                <w:rFonts w:asciiTheme="minorHAnsi" w:eastAsiaTheme="minorHAnsi" w:hAnsiTheme="minorHAnsi" w:cstheme="minorHAnsi"/>
                <w:sz w:val="22"/>
                <w:szCs w:val="22"/>
                <w:lang w:val="en-GB"/>
              </w:rPr>
              <w:t>, helicopter, car, rescue team etc.?</w:t>
            </w:r>
          </w:p>
        </w:tc>
        <w:tc>
          <w:tcPr>
            <w:tcW w:w="615" w:type="dxa"/>
          </w:tcPr>
          <w:p w14:paraId="3974883E" w14:textId="77777777" w:rsidR="007D7D43" w:rsidRPr="00B338A5" w:rsidRDefault="007D7D43" w:rsidP="007D7D43">
            <w:pPr>
              <w:rPr>
                <w:rFonts w:asciiTheme="minorHAnsi" w:hAnsiTheme="minorHAnsi" w:cstheme="minorHAnsi"/>
                <w:b/>
                <w:sz w:val="22"/>
                <w:szCs w:val="22"/>
                <w:lang w:val="en-GB"/>
              </w:rPr>
            </w:pPr>
          </w:p>
        </w:tc>
        <w:tc>
          <w:tcPr>
            <w:tcW w:w="519" w:type="dxa"/>
          </w:tcPr>
          <w:p w14:paraId="469B8E16" w14:textId="77777777" w:rsidR="007D7D43" w:rsidRPr="00B338A5" w:rsidRDefault="007D7D43" w:rsidP="007D7D43">
            <w:pPr>
              <w:rPr>
                <w:rFonts w:asciiTheme="minorHAnsi" w:hAnsiTheme="minorHAnsi" w:cstheme="minorHAnsi"/>
                <w:b/>
                <w:sz w:val="22"/>
                <w:szCs w:val="22"/>
                <w:lang w:val="en-GB"/>
              </w:rPr>
            </w:pPr>
          </w:p>
        </w:tc>
        <w:tc>
          <w:tcPr>
            <w:tcW w:w="556" w:type="dxa"/>
          </w:tcPr>
          <w:p w14:paraId="58A6BA7B" w14:textId="77777777" w:rsidR="007D7D43" w:rsidRPr="00B338A5" w:rsidRDefault="007D7D43" w:rsidP="007D7D43">
            <w:pPr>
              <w:rPr>
                <w:rFonts w:asciiTheme="minorHAnsi" w:hAnsiTheme="minorHAnsi" w:cstheme="minorHAnsi"/>
                <w:b/>
                <w:sz w:val="22"/>
                <w:szCs w:val="22"/>
                <w:lang w:val="en-GB"/>
              </w:rPr>
            </w:pPr>
          </w:p>
        </w:tc>
      </w:tr>
      <w:tr w:rsidR="007D7D43" w:rsidRPr="0060662C" w14:paraId="53FA2843" w14:textId="77777777" w:rsidTr="20373C87">
        <w:tc>
          <w:tcPr>
            <w:tcW w:w="702" w:type="dxa"/>
          </w:tcPr>
          <w:p w14:paraId="1561D615"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3.8</w:t>
            </w:r>
          </w:p>
        </w:tc>
        <w:tc>
          <w:tcPr>
            <w:tcW w:w="6819" w:type="dxa"/>
          </w:tcPr>
          <w:p w14:paraId="655EAB1C" w14:textId="7C9E120A" w:rsidR="007D7D43" w:rsidRPr="00B338A5" w:rsidRDefault="00FA6FEC"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Do the contingency plans take the distance to third party assistance into account?</w:t>
            </w:r>
          </w:p>
        </w:tc>
        <w:tc>
          <w:tcPr>
            <w:tcW w:w="615" w:type="dxa"/>
          </w:tcPr>
          <w:p w14:paraId="7BD735F2" w14:textId="77777777" w:rsidR="007D7D43" w:rsidRPr="00B338A5" w:rsidRDefault="007D7D43" w:rsidP="007D7D43">
            <w:pPr>
              <w:rPr>
                <w:rFonts w:asciiTheme="minorHAnsi" w:hAnsiTheme="minorHAnsi" w:cstheme="minorHAnsi"/>
                <w:b/>
                <w:sz w:val="22"/>
                <w:szCs w:val="22"/>
                <w:lang w:val="en-GB"/>
              </w:rPr>
            </w:pPr>
          </w:p>
        </w:tc>
        <w:tc>
          <w:tcPr>
            <w:tcW w:w="519" w:type="dxa"/>
          </w:tcPr>
          <w:p w14:paraId="0A3D90E2" w14:textId="77777777" w:rsidR="007D7D43" w:rsidRPr="00B338A5" w:rsidRDefault="007D7D43" w:rsidP="007D7D43">
            <w:pPr>
              <w:rPr>
                <w:rFonts w:asciiTheme="minorHAnsi" w:hAnsiTheme="minorHAnsi" w:cstheme="minorHAnsi"/>
                <w:b/>
                <w:sz w:val="22"/>
                <w:szCs w:val="22"/>
                <w:lang w:val="en-GB"/>
              </w:rPr>
            </w:pPr>
          </w:p>
        </w:tc>
        <w:tc>
          <w:tcPr>
            <w:tcW w:w="556" w:type="dxa"/>
          </w:tcPr>
          <w:p w14:paraId="76EBED43" w14:textId="77777777" w:rsidR="007D7D43" w:rsidRPr="00B338A5" w:rsidRDefault="007D7D43" w:rsidP="007D7D43">
            <w:pPr>
              <w:rPr>
                <w:rFonts w:asciiTheme="minorHAnsi" w:hAnsiTheme="minorHAnsi" w:cstheme="minorHAnsi"/>
                <w:b/>
                <w:sz w:val="22"/>
                <w:szCs w:val="22"/>
                <w:lang w:val="en-GB"/>
              </w:rPr>
            </w:pPr>
          </w:p>
        </w:tc>
      </w:tr>
      <w:tr w:rsidR="007D7D43" w:rsidRPr="00CE325F" w14:paraId="3240405D" w14:textId="77777777" w:rsidTr="20373C87">
        <w:tc>
          <w:tcPr>
            <w:tcW w:w="702" w:type="dxa"/>
          </w:tcPr>
          <w:p w14:paraId="3EE7752C" w14:textId="77777777" w:rsidR="007D7D43" w:rsidRPr="00B338A5" w:rsidRDefault="007D7D43" w:rsidP="007D7D43">
            <w:pPr>
              <w:rPr>
                <w:rFonts w:asciiTheme="minorHAnsi" w:eastAsiaTheme="minorHAnsi" w:hAnsiTheme="minorHAnsi" w:cstheme="minorHAnsi"/>
                <w:sz w:val="22"/>
                <w:szCs w:val="22"/>
                <w:lang w:val="en-GB"/>
              </w:rPr>
            </w:pPr>
            <w:r w:rsidRPr="00B338A5">
              <w:rPr>
                <w:rFonts w:asciiTheme="minorHAnsi" w:eastAsiaTheme="minorHAnsi" w:hAnsiTheme="minorHAnsi" w:cstheme="minorHAnsi"/>
                <w:sz w:val="22"/>
                <w:szCs w:val="22"/>
                <w:lang w:val="en-GB"/>
              </w:rPr>
              <w:t>3.9</w:t>
            </w:r>
          </w:p>
        </w:tc>
        <w:tc>
          <w:tcPr>
            <w:tcW w:w="6819" w:type="dxa"/>
          </w:tcPr>
          <w:p w14:paraId="5086E2DD" w14:textId="2EE1F069" w:rsidR="007D7D43" w:rsidRPr="00CE325F" w:rsidRDefault="00940907" w:rsidP="4134DBB5">
            <w:pPr>
              <w:rPr>
                <w:rFonts w:asciiTheme="minorHAnsi" w:eastAsiaTheme="minorEastAsia" w:hAnsiTheme="minorHAnsi" w:cstheme="minorBidi"/>
                <w:sz w:val="22"/>
                <w:szCs w:val="22"/>
                <w:lang w:val="en-GB"/>
              </w:rPr>
            </w:pPr>
            <w:r w:rsidRPr="00CE325F">
              <w:rPr>
                <w:rFonts w:asciiTheme="minorHAnsi" w:eastAsiaTheme="minorHAnsi" w:hAnsiTheme="minorHAnsi" w:cstheme="minorHAnsi"/>
                <w:sz w:val="22"/>
                <w:szCs w:val="22"/>
                <w:lang w:val="en-GB"/>
              </w:rPr>
              <w:t xml:space="preserve">Do the rules on work procedures state how to evacuate </w:t>
            </w:r>
            <w:r>
              <w:rPr>
                <w:rFonts w:asciiTheme="minorHAnsi" w:eastAsiaTheme="minorHAnsi" w:hAnsiTheme="minorHAnsi" w:cstheme="minorHAnsi"/>
                <w:sz w:val="22"/>
                <w:szCs w:val="22"/>
                <w:lang w:val="en-GB"/>
              </w:rPr>
              <w:t>the glacial area</w:t>
            </w:r>
            <w:r w:rsidRPr="00CE325F">
              <w:rPr>
                <w:rFonts w:asciiTheme="minorHAnsi" w:eastAsiaTheme="minorHAnsi" w:hAnsiTheme="minorHAnsi" w:cstheme="minorHAnsi"/>
                <w:sz w:val="22"/>
                <w:szCs w:val="22"/>
                <w:lang w:val="en-GB"/>
              </w:rPr>
              <w:t>?</w:t>
            </w:r>
          </w:p>
        </w:tc>
        <w:tc>
          <w:tcPr>
            <w:tcW w:w="615" w:type="dxa"/>
          </w:tcPr>
          <w:p w14:paraId="61BA15DE" w14:textId="77777777" w:rsidR="007D7D43" w:rsidRPr="00CE325F" w:rsidRDefault="007D7D43" w:rsidP="007D7D43">
            <w:pPr>
              <w:rPr>
                <w:rFonts w:asciiTheme="minorHAnsi" w:hAnsiTheme="minorHAnsi" w:cstheme="minorHAnsi"/>
                <w:b/>
                <w:sz w:val="22"/>
                <w:szCs w:val="22"/>
                <w:lang w:val="en-GB"/>
              </w:rPr>
            </w:pPr>
          </w:p>
        </w:tc>
        <w:tc>
          <w:tcPr>
            <w:tcW w:w="519" w:type="dxa"/>
          </w:tcPr>
          <w:p w14:paraId="3AE5E0D5" w14:textId="77777777" w:rsidR="007D7D43" w:rsidRPr="00CE325F" w:rsidRDefault="007D7D43" w:rsidP="007D7D43">
            <w:pPr>
              <w:rPr>
                <w:rFonts w:asciiTheme="minorHAnsi" w:hAnsiTheme="minorHAnsi" w:cstheme="minorHAnsi"/>
                <w:b/>
                <w:sz w:val="22"/>
                <w:szCs w:val="22"/>
                <w:lang w:val="en-GB"/>
              </w:rPr>
            </w:pPr>
          </w:p>
        </w:tc>
        <w:tc>
          <w:tcPr>
            <w:tcW w:w="556" w:type="dxa"/>
          </w:tcPr>
          <w:p w14:paraId="1FEF1689" w14:textId="77777777" w:rsidR="007D7D43" w:rsidRPr="00CE325F" w:rsidRDefault="007D7D43" w:rsidP="007D7D43">
            <w:pPr>
              <w:rPr>
                <w:rFonts w:asciiTheme="minorHAnsi" w:hAnsiTheme="minorHAnsi" w:cstheme="minorHAnsi"/>
                <w:b/>
                <w:sz w:val="22"/>
                <w:szCs w:val="22"/>
                <w:lang w:val="en-GB"/>
              </w:rPr>
            </w:pPr>
          </w:p>
        </w:tc>
      </w:tr>
      <w:tr w:rsidR="007D7D43" w:rsidRPr="00CE325F" w14:paraId="7DDD9474" w14:textId="77777777" w:rsidTr="20373C87">
        <w:tc>
          <w:tcPr>
            <w:tcW w:w="702" w:type="dxa"/>
            <w:shd w:val="clear" w:color="auto" w:fill="A5A5A5" w:themeFill="accent3"/>
          </w:tcPr>
          <w:p w14:paraId="5C307C44" w14:textId="77777777" w:rsidR="007D7D43" w:rsidRPr="00CE325F" w:rsidRDefault="007D7D43" w:rsidP="007D7D43">
            <w:pPr>
              <w:rPr>
                <w:rFonts w:asciiTheme="minorHAnsi" w:eastAsiaTheme="minorHAnsi" w:hAnsiTheme="minorHAnsi" w:cstheme="minorHAnsi"/>
                <w:b/>
                <w:sz w:val="22"/>
                <w:szCs w:val="22"/>
                <w:u w:val="single"/>
                <w:lang w:val="en-GB"/>
              </w:rPr>
            </w:pPr>
            <w:r w:rsidRPr="00CE325F">
              <w:rPr>
                <w:rFonts w:asciiTheme="minorHAnsi" w:eastAsiaTheme="minorHAnsi" w:hAnsiTheme="minorHAnsi" w:cstheme="minorHAnsi"/>
                <w:b/>
                <w:sz w:val="22"/>
                <w:szCs w:val="22"/>
                <w:u w:val="single"/>
                <w:lang w:val="en-GB"/>
              </w:rPr>
              <w:t>4</w:t>
            </w:r>
          </w:p>
        </w:tc>
        <w:tc>
          <w:tcPr>
            <w:tcW w:w="6819" w:type="dxa"/>
            <w:shd w:val="clear" w:color="auto" w:fill="A5A5A5" w:themeFill="accent3"/>
          </w:tcPr>
          <w:p w14:paraId="4B1C33D7" w14:textId="15EFD615" w:rsidR="007D7D43" w:rsidRPr="00CE325F" w:rsidRDefault="005A5A24" w:rsidP="007D7D43">
            <w:pPr>
              <w:rPr>
                <w:rFonts w:asciiTheme="minorHAnsi" w:eastAsiaTheme="minorHAnsi" w:hAnsiTheme="minorHAnsi" w:cstheme="minorHAnsi"/>
                <w:b/>
                <w:sz w:val="22"/>
                <w:szCs w:val="22"/>
                <w:u w:val="single"/>
                <w:lang w:val="en-GB"/>
              </w:rPr>
            </w:pPr>
            <w:r w:rsidRPr="00CE325F">
              <w:rPr>
                <w:rFonts w:asciiTheme="minorHAnsi" w:eastAsiaTheme="minorHAnsi" w:hAnsiTheme="minorHAnsi" w:cstheme="minorHAnsi"/>
                <w:b/>
                <w:sz w:val="22"/>
                <w:szCs w:val="22"/>
                <w:u w:val="single"/>
                <w:lang w:val="en-GB"/>
              </w:rPr>
              <w:t xml:space="preserve"> Incident Reports</w:t>
            </w:r>
          </w:p>
        </w:tc>
        <w:tc>
          <w:tcPr>
            <w:tcW w:w="615" w:type="dxa"/>
          </w:tcPr>
          <w:p w14:paraId="13FD919B" w14:textId="77777777" w:rsidR="007D7D43" w:rsidRPr="00CE325F" w:rsidRDefault="007D7D43" w:rsidP="007D7D43">
            <w:pPr>
              <w:rPr>
                <w:rFonts w:asciiTheme="minorHAnsi" w:hAnsiTheme="minorHAnsi" w:cstheme="minorHAnsi"/>
                <w:b/>
                <w:sz w:val="22"/>
                <w:szCs w:val="22"/>
                <w:lang w:val="en-GB"/>
              </w:rPr>
            </w:pPr>
          </w:p>
        </w:tc>
        <w:tc>
          <w:tcPr>
            <w:tcW w:w="519" w:type="dxa"/>
          </w:tcPr>
          <w:p w14:paraId="01C79A44" w14:textId="77777777" w:rsidR="007D7D43" w:rsidRPr="00CE325F" w:rsidRDefault="007D7D43" w:rsidP="007D7D43">
            <w:pPr>
              <w:rPr>
                <w:rFonts w:asciiTheme="minorHAnsi" w:hAnsiTheme="minorHAnsi" w:cstheme="minorHAnsi"/>
                <w:b/>
                <w:sz w:val="22"/>
                <w:szCs w:val="22"/>
                <w:lang w:val="en-GB"/>
              </w:rPr>
            </w:pPr>
          </w:p>
        </w:tc>
        <w:tc>
          <w:tcPr>
            <w:tcW w:w="556" w:type="dxa"/>
          </w:tcPr>
          <w:p w14:paraId="6175C398" w14:textId="77777777" w:rsidR="007D7D43" w:rsidRPr="00CE325F" w:rsidRDefault="007D7D43" w:rsidP="007D7D43">
            <w:pPr>
              <w:rPr>
                <w:rFonts w:asciiTheme="minorHAnsi" w:hAnsiTheme="minorHAnsi" w:cstheme="minorHAnsi"/>
                <w:b/>
                <w:sz w:val="22"/>
                <w:szCs w:val="22"/>
                <w:lang w:val="en-GB"/>
              </w:rPr>
            </w:pPr>
          </w:p>
        </w:tc>
      </w:tr>
      <w:tr w:rsidR="007D7D43" w:rsidRPr="00CE325F" w14:paraId="4625A887" w14:textId="77777777" w:rsidTr="20373C87">
        <w:tc>
          <w:tcPr>
            <w:tcW w:w="702" w:type="dxa"/>
          </w:tcPr>
          <w:p w14:paraId="38952F1C" w14:textId="77777777" w:rsidR="007D7D43" w:rsidRPr="00CE325F" w:rsidRDefault="007D7D43" w:rsidP="007D7D43">
            <w:pPr>
              <w:rPr>
                <w:rFonts w:asciiTheme="minorHAnsi" w:eastAsiaTheme="minorHAnsi" w:hAnsiTheme="minorHAnsi" w:cstheme="minorHAnsi"/>
                <w:sz w:val="22"/>
                <w:szCs w:val="22"/>
                <w:lang w:val="en-GB"/>
              </w:rPr>
            </w:pPr>
            <w:r w:rsidRPr="00CE325F">
              <w:rPr>
                <w:rFonts w:asciiTheme="minorHAnsi" w:eastAsiaTheme="minorHAnsi" w:hAnsiTheme="minorHAnsi" w:cstheme="minorHAnsi"/>
                <w:sz w:val="22"/>
                <w:szCs w:val="22"/>
                <w:lang w:val="en-GB"/>
              </w:rPr>
              <w:t>4.1</w:t>
            </w:r>
          </w:p>
        </w:tc>
        <w:tc>
          <w:tcPr>
            <w:tcW w:w="6819" w:type="dxa"/>
          </w:tcPr>
          <w:p w14:paraId="4E3D2082" w14:textId="4229EC61" w:rsidR="007D7D43" w:rsidRPr="00CE325F" w:rsidRDefault="00A60836" w:rsidP="007D7D43">
            <w:pPr>
              <w:rPr>
                <w:rFonts w:asciiTheme="minorHAnsi" w:eastAsiaTheme="minorHAnsi" w:hAnsiTheme="minorHAnsi" w:cstheme="minorHAnsi"/>
                <w:sz w:val="22"/>
                <w:szCs w:val="22"/>
                <w:lang w:val="en-GB"/>
              </w:rPr>
            </w:pPr>
            <w:r w:rsidRPr="00CE325F">
              <w:rPr>
                <w:rFonts w:asciiTheme="minorHAnsi" w:eastAsiaTheme="minorHAnsi" w:hAnsiTheme="minorHAnsi" w:cstheme="minorHAnsi"/>
                <w:sz w:val="22"/>
                <w:szCs w:val="22"/>
                <w:lang w:val="en-GB"/>
              </w:rPr>
              <w:t>Are incident reports included in the security plan?</w:t>
            </w:r>
          </w:p>
        </w:tc>
        <w:tc>
          <w:tcPr>
            <w:tcW w:w="615" w:type="dxa"/>
          </w:tcPr>
          <w:p w14:paraId="1A15052E" w14:textId="77777777" w:rsidR="007D7D43" w:rsidRPr="00CE325F" w:rsidRDefault="007D7D43" w:rsidP="007D7D43">
            <w:pPr>
              <w:rPr>
                <w:rFonts w:asciiTheme="minorHAnsi" w:hAnsiTheme="minorHAnsi" w:cstheme="minorHAnsi"/>
                <w:b/>
                <w:sz w:val="22"/>
                <w:szCs w:val="22"/>
                <w:lang w:val="en-GB"/>
              </w:rPr>
            </w:pPr>
          </w:p>
        </w:tc>
        <w:tc>
          <w:tcPr>
            <w:tcW w:w="519" w:type="dxa"/>
          </w:tcPr>
          <w:p w14:paraId="3374630B" w14:textId="77777777" w:rsidR="007D7D43" w:rsidRPr="00CE325F" w:rsidRDefault="007D7D43" w:rsidP="007D7D43">
            <w:pPr>
              <w:rPr>
                <w:rFonts w:asciiTheme="minorHAnsi" w:hAnsiTheme="minorHAnsi" w:cstheme="minorHAnsi"/>
                <w:b/>
                <w:sz w:val="22"/>
                <w:szCs w:val="22"/>
                <w:lang w:val="en-GB"/>
              </w:rPr>
            </w:pPr>
          </w:p>
        </w:tc>
        <w:tc>
          <w:tcPr>
            <w:tcW w:w="556" w:type="dxa"/>
          </w:tcPr>
          <w:p w14:paraId="130872B8" w14:textId="77777777" w:rsidR="007D7D43" w:rsidRPr="00CE325F" w:rsidRDefault="007D7D43" w:rsidP="007D7D43">
            <w:pPr>
              <w:rPr>
                <w:rFonts w:asciiTheme="minorHAnsi" w:hAnsiTheme="minorHAnsi" w:cstheme="minorHAnsi"/>
                <w:b/>
                <w:sz w:val="22"/>
                <w:szCs w:val="22"/>
                <w:lang w:val="en-GB"/>
              </w:rPr>
            </w:pPr>
          </w:p>
        </w:tc>
      </w:tr>
      <w:tr w:rsidR="007D7D43" w:rsidRPr="00CE325F" w14:paraId="16F2B010" w14:textId="77777777" w:rsidTr="20373C87">
        <w:tc>
          <w:tcPr>
            <w:tcW w:w="702" w:type="dxa"/>
          </w:tcPr>
          <w:p w14:paraId="2DBF18EA" w14:textId="233199EC" w:rsidR="007D7D43" w:rsidRPr="00CE325F" w:rsidRDefault="0005366A" w:rsidP="007D7D43">
            <w:pPr>
              <w:rPr>
                <w:rFonts w:asciiTheme="minorHAnsi" w:eastAsiaTheme="minorHAnsi" w:hAnsiTheme="minorHAnsi" w:cstheme="minorHAnsi"/>
                <w:sz w:val="22"/>
                <w:szCs w:val="22"/>
                <w:lang w:val="en-GB"/>
              </w:rPr>
            </w:pPr>
            <w:r w:rsidRPr="00CE325F">
              <w:rPr>
                <w:rFonts w:asciiTheme="minorHAnsi" w:eastAsiaTheme="minorHAnsi" w:hAnsiTheme="minorHAnsi" w:cstheme="minorHAnsi"/>
                <w:sz w:val="22"/>
                <w:szCs w:val="22"/>
                <w:lang w:val="en-GB"/>
              </w:rPr>
              <w:t>4.2</w:t>
            </w:r>
          </w:p>
        </w:tc>
        <w:tc>
          <w:tcPr>
            <w:tcW w:w="6819" w:type="dxa"/>
          </w:tcPr>
          <w:p w14:paraId="172B82A1" w14:textId="68812447" w:rsidR="007D7D43" w:rsidRPr="00CE325F" w:rsidRDefault="0005366A" w:rsidP="007D7D43">
            <w:pPr>
              <w:rPr>
                <w:rFonts w:asciiTheme="minorHAnsi" w:eastAsiaTheme="minorHAnsi" w:hAnsiTheme="minorHAnsi" w:cstheme="minorHAnsi"/>
                <w:sz w:val="22"/>
                <w:szCs w:val="22"/>
                <w:lang w:val="en-GB"/>
              </w:rPr>
            </w:pPr>
            <w:r w:rsidRPr="0060662C">
              <w:rPr>
                <w:rFonts w:asciiTheme="minorHAnsi" w:eastAsiaTheme="minorHAnsi" w:hAnsiTheme="minorHAnsi" w:cstheme="minorHAnsi"/>
                <w:sz w:val="22"/>
                <w:szCs w:val="22"/>
                <w:lang w:val="en-GB"/>
              </w:rPr>
              <w:t>Is it clear that incident reports must always be filled out in case of incident/mishap, accident or near accident?</w:t>
            </w:r>
          </w:p>
        </w:tc>
        <w:tc>
          <w:tcPr>
            <w:tcW w:w="615" w:type="dxa"/>
          </w:tcPr>
          <w:p w14:paraId="7B3F281C" w14:textId="77777777" w:rsidR="007D7D43" w:rsidRPr="00CE325F" w:rsidRDefault="007D7D43" w:rsidP="007D7D43">
            <w:pPr>
              <w:rPr>
                <w:rFonts w:asciiTheme="minorHAnsi" w:hAnsiTheme="minorHAnsi" w:cstheme="minorHAnsi"/>
                <w:b/>
                <w:sz w:val="22"/>
                <w:szCs w:val="22"/>
                <w:lang w:val="en-GB"/>
              </w:rPr>
            </w:pPr>
          </w:p>
        </w:tc>
        <w:tc>
          <w:tcPr>
            <w:tcW w:w="519" w:type="dxa"/>
          </w:tcPr>
          <w:p w14:paraId="40F2C145" w14:textId="77777777" w:rsidR="007D7D43" w:rsidRPr="00CE325F" w:rsidRDefault="007D7D43" w:rsidP="007D7D43">
            <w:pPr>
              <w:rPr>
                <w:rFonts w:asciiTheme="minorHAnsi" w:hAnsiTheme="minorHAnsi" w:cstheme="minorHAnsi"/>
                <w:b/>
                <w:sz w:val="22"/>
                <w:szCs w:val="22"/>
                <w:lang w:val="en-GB"/>
              </w:rPr>
            </w:pPr>
          </w:p>
        </w:tc>
        <w:tc>
          <w:tcPr>
            <w:tcW w:w="556" w:type="dxa"/>
          </w:tcPr>
          <w:p w14:paraId="3BED3AB9" w14:textId="77777777" w:rsidR="007D7D43" w:rsidRPr="00CE325F" w:rsidRDefault="007D7D43" w:rsidP="007D7D43">
            <w:pPr>
              <w:rPr>
                <w:rFonts w:asciiTheme="minorHAnsi" w:hAnsiTheme="minorHAnsi" w:cstheme="minorHAnsi"/>
                <w:b/>
                <w:sz w:val="22"/>
                <w:szCs w:val="22"/>
                <w:lang w:val="en-GB"/>
              </w:rPr>
            </w:pPr>
          </w:p>
        </w:tc>
      </w:tr>
      <w:tr w:rsidR="0005366A" w:rsidRPr="00CE325F" w14:paraId="506DFAA3" w14:textId="77777777" w:rsidTr="20373C87">
        <w:tc>
          <w:tcPr>
            <w:tcW w:w="702" w:type="dxa"/>
          </w:tcPr>
          <w:p w14:paraId="11F2BBCB" w14:textId="77777777" w:rsidR="0005366A" w:rsidRPr="00CE325F" w:rsidRDefault="0005366A" w:rsidP="00B77757">
            <w:pPr>
              <w:rPr>
                <w:rFonts w:asciiTheme="minorHAnsi" w:eastAsiaTheme="minorHAnsi" w:hAnsiTheme="minorHAnsi" w:cstheme="minorHAnsi"/>
                <w:sz w:val="22"/>
                <w:szCs w:val="22"/>
                <w:lang w:val="en-GB"/>
              </w:rPr>
            </w:pPr>
          </w:p>
        </w:tc>
        <w:tc>
          <w:tcPr>
            <w:tcW w:w="6819" w:type="dxa"/>
          </w:tcPr>
          <w:p w14:paraId="281B0C47" w14:textId="77777777" w:rsidR="0005366A" w:rsidRPr="00CE325F" w:rsidRDefault="0005366A" w:rsidP="00B77757">
            <w:pPr>
              <w:rPr>
                <w:rFonts w:asciiTheme="minorHAnsi" w:eastAsiaTheme="minorHAnsi" w:hAnsiTheme="minorHAnsi" w:cstheme="minorHAnsi"/>
                <w:sz w:val="22"/>
                <w:szCs w:val="22"/>
                <w:lang w:val="en-GB"/>
              </w:rPr>
            </w:pPr>
          </w:p>
        </w:tc>
        <w:tc>
          <w:tcPr>
            <w:tcW w:w="615" w:type="dxa"/>
          </w:tcPr>
          <w:p w14:paraId="30B2B5BE" w14:textId="77777777" w:rsidR="0005366A" w:rsidRPr="00CE325F" w:rsidRDefault="0005366A" w:rsidP="00B77757">
            <w:pPr>
              <w:rPr>
                <w:rFonts w:asciiTheme="minorHAnsi" w:hAnsiTheme="minorHAnsi" w:cstheme="minorHAnsi"/>
                <w:b/>
                <w:sz w:val="22"/>
                <w:szCs w:val="22"/>
                <w:lang w:val="en-GB"/>
              </w:rPr>
            </w:pPr>
          </w:p>
        </w:tc>
        <w:tc>
          <w:tcPr>
            <w:tcW w:w="519" w:type="dxa"/>
          </w:tcPr>
          <w:p w14:paraId="52F30B78" w14:textId="77777777" w:rsidR="0005366A" w:rsidRPr="00CE325F" w:rsidRDefault="0005366A" w:rsidP="00B77757">
            <w:pPr>
              <w:rPr>
                <w:rFonts w:asciiTheme="minorHAnsi" w:hAnsiTheme="minorHAnsi" w:cstheme="minorHAnsi"/>
                <w:b/>
                <w:sz w:val="22"/>
                <w:szCs w:val="22"/>
                <w:lang w:val="en-GB"/>
              </w:rPr>
            </w:pPr>
          </w:p>
        </w:tc>
        <w:tc>
          <w:tcPr>
            <w:tcW w:w="556" w:type="dxa"/>
          </w:tcPr>
          <w:p w14:paraId="510BE571" w14:textId="77777777" w:rsidR="0005366A" w:rsidRPr="00CE325F" w:rsidRDefault="0005366A" w:rsidP="00B77757">
            <w:pPr>
              <w:rPr>
                <w:rFonts w:asciiTheme="minorHAnsi" w:hAnsiTheme="minorHAnsi" w:cstheme="minorHAnsi"/>
                <w:b/>
                <w:sz w:val="22"/>
                <w:szCs w:val="22"/>
                <w:lang w:val="en-GB"/>
              </w:rPr>
            </w:pPr>
          </w:p>
        </w:tc>
      </w:tr>
      <w:tr w:rsidR="00B77757" w:rsidRPr="00CE325F" w14:paraId="0BC53D20" w14:textId="77777777" w:rsidTr="20373C87">
        <w:tc>
          <w:tcPr>
            <w:tcW w:w="702" w:type="dxa"/>
          </w:tcPr>
          <w:p w14:paraId="77591C04" w14:textId="77777777" w:rsidR="00B77757" w:rsidRPr="00CE325F" w:rsidRDefault="00B77757" w:rsidP="00B77757">
            <w:pPr>
              <w:rPr>
                <w:rFonts w:asciiTheme="minorHAnsi" w:eastAsiaTheme="minorHAnsi" w:hAnsiTheme="minorHAnsi" w:cstheme="minorHAnsi"/>
                <w:sz w:val="22"/>
                <w:szCs w:val="22"/>
                <w:lang w:val="en-GB"/>
              </w:rPr>
            </w:pPr>
          </w:p>
        </w:tc>
        <w:tc>
          <w:tcPr>
            <w:tcW w:w="6819" w:type="dxa"/>
          </w:tcPr>
          <w:p w14:paraId="3094CD39" w14:textId="5D5E2CCA" w:rsidR="00B77757" w:rsidRPr="00CE325F" w:rsidRDefault="00293F7F" w:rsidP="00B77757">
            <w:pPr>
              <w:rPr>
                <w:rFonts w:asciiTheme="minorHAnsi" w:eastAsiaTheme="minorHAnsi" w:hAnsiTheme="minorHAnsi" w:cstheme="minorHAnsi"/>
                <w:sz w:val="22"/>
                <w:szCs w:val="22"/>
                <w:lang w:val="en-GB"/>
              </w:rPr>
            </w:pPr>
            <w:r w:rsidRPr="00CE325F">
              <w:rPr>
                <w:rFonts w:asciiTheme="minorHAnsi" w:eastAsiaTheme="minorHAnsi" w:hAnsiTheme="minorHAnsi" w:cstheme="minorHAnsi"/>
                <w:sz w:val="22"/>
                <w:szCs w:val="22"/>
                <w:lang w:val="en-GB"/>
              </w:rPr>
              <w:t>Does the safety plan state that it must be regularly updated and revised?</w:t>
            </w:r>
          </w:p>
        </w:tc>
        <w:tc>
          <w:tcPr>
            <w:tcW w:w="615" w:type="dxa"/>
          </w:tcPr>
          <w:p w14:paraId="5791E2A4" w14:textId="77777777" w:rsidR="00B77757" w:rsidRPr="00CE325F" w:rsidRDefault="00B77757" w:rsidP="00B77757">
            <w:pPr>
              <w:rPr>
                <w:rFonts w:asciiTheme="minorHAnsi" w:hAnsiTheme="minorHAnsi" w:cstheme="minorHAnsi"/>
                <w:b/>
                <w:sz w:val="22"/>
                <w:szCs w:val="22"/>
                <w:lang w:val="en-GB"/>
              </w:rPr>
            </w:pPr>
          </w:p>
        </w:tc>
        <w:tc>
          <w:tcPr>
            <w:tcW w:w="519" w:type="dxa"/>
          </w:tcPr>
          <w:p w14:paraId="12B08CBD" w14:textId="77777777" w:rsidR="00B77757" w:rsidRPr="00CE325F" w:rsidRDefault="00B77757" w:rsidP="00B77757">
            <w:pPr>
              <w:rPr>
                <w:rFonts w:asciiTheme="minorHAnsi" w:hAnsiTheme="minorHAnsi" w:cstheme="minorHAnsi"/>
                <w:b/>
                <w:sz w:val="22"/>
                <w:szCs w:val="22"/>
                <w:lang w:val="en-GB"/>
              </w:rPr>
            </w:pPr>
          </w:p>
        </w:tc>
        <w:tc>
          <w:tcPr>
            <w:tcW w:w="556" w:type="dxa"/>
          </w:tcPr>
          <w:p w14:paraId="1A13FC5D" w14:textId="77777777" w:rsidR="00B77757" w:rsidRPr="00CE325F" w:rsidRDefault="00B77757" w:rsidP="00B77757">
            <w:pPr>
              <w:rPr>
                <w:rFonts w:asciiTheme="minorHAnsi" w:hAnsiTheme="minorHAnsi" w:cstheme="minorHAnsi"/>
                <w:b/>
                <w:sz w:val="22"/>
                <w:szCs w:val="22"/>
                <w:lang w:val="en-GB"/>
              </w:rPr>
            </w:pPr>
          </w:p>
        </w:tc>
      </w:tr>
    </w:tbl>
    <w:p w14:paraId="28C6B717" w14:textId="77777777" w:rsidR="005B11AB" w:rsidRPr="00CE325F" w:rsidRDefault="005B11AB" w:rsidP="00FD152E">
      <w:pPr>
        <w:rPr>
          <w:rFonts w:asciiTheme="minorHAnsi" w:hAnsiTheme="minorHAnsi" w:cstheme="minorHAnsi"/>
          <w:b/>
          <w:sz w:val="22"/>
          <w:szCs w:val="22"/>
          <w:lang w:val="en-GB"/>
        </w:rPr>
      </w:pPr>
    </w:p>
    <w:p w14:paraId="5B5B163C" w14:textId="5A93B12B" w:rsidR="00FD152E" w:rsidRPr="00251296" w:rsidRDefault="005F7846" w:rsidP="00251296">
      <w:pPr>
        <w:rPr>
          <w:rFonts w:asciiTheme="minorHAnsi" w:eastAsiaTheme="minorEastAsia" w:hAnsiTheme="minorHAnsi" w:cstheme="minorBidi"/>
          <w:sz w:val="22"/>
          <w:szCs w:val="22"/>
          <w:lang w:val="en-GB"/>
        </w:rPr>
      </w:pPr>
      <w:r w:rsidRPr="20373C87">
        <w:rPr>
          <w:rFonts w:asciiTheme="minorHAnsi" w:eastAsiaTheme="minorEastAsia" w:hAnsiTheme="minorHAnsi" w:cstheme="minorBidi"/>
          <w:sz w:val="22"/>
          <w:szCs w:val="22"/>
          <w:lang w:val="en-GB"/>
        </w:rPr>
        <w:t>*</w:t>
      </w:r>
      <w:r w:rsidR="00293F7F" w:rsidRPr="20373C87">
        <w:rPr>
          <w:rFonts w:asciiTheme="minorHAnsi" w:eastAsiaTheme="minorEastAsia" w:hAnsiTheme="minorHAnsi" w:cstheme="minorBidi"/>
          <w:sz w:val="22"/>
          <w:szCs w:val="22"/>
          <w:lang w:val="en-GB"/>
        </w:rPr>
        <w:t>First Aid equipment</w:t>
      </w:r>
      <w:r w:rsidR="002D3996" w:rsidRPr="20373C87">
        <w:rPr>
          <w:rFonts w:asciiTheme="minorHAnsi" w:eastAsiaTheme="minorEastAsia" w:hAnsiTheme="minorHAnsi" w:cstheme="minorBidi"/>
          <w:sz w:val="22"/>
          <w:szCs w:val="22"/>
          <w:lang w:val="en-GB"/>
        </w:rPr>
        <w:t xml:space="preserve">, </w:t>
      </w:r>
      <w:r w:rsidR="000D144C" w:rsidRPr="20373C87">
        <w:rPr>
          <w:rFonts w:asciiTheme="minorHAnsi" w:eastAsiaTheme="minorEastAsia" w:hAnsiTheme="minorHAnsi" w:cstheme="minorBidi"/>
          <w:sz w:val="22"/>
          <w:szCs w:val="22"/>
          <w:lang w:val="en-GB"/>
        </w:rPr>
        <w:t>crevasse</w:t>
      </w:r>
      <w:r w:rsidR="002D3996" w:rsidRPr="20373C87">
        <w:rPr>
          <w:rFonts w:asciiTheme="minorHAnsi" w:eastAsiaTheme="minorEastAsia" w:hAnsiTheme="minorHAnsi" w:cstheme="minorBidi"/>
          <w:sz w:val="22"/>
          <w:szCs w:val="22"/>
          <w:lang w:val="en-GB"/>
        </w:rPr>
        <w:t xml:space="preserve"> rescue equipment, telecommunications equipment, </w:t>
      </w:r>
      <w:r w:rsidR="0027528D" w:rsidRPr="20373C87">
        <w:rPr>
          <w:rFonts w:asciiTheme="minorHAnsi" w:eastAsiaTheme="minorEastAsia" w:hAnsiTheme="minorHAnsi" w:cstheme="minorBidi"/>
          <w:sz w:val="22"/>
          <w:szCs w:val="22"/>
          <w:lang w:val="en-GB"/>
        </w:rPr>
        <w:t>emergency locator transmitter</w:t>
      </w:r>
      <w:r w:rsidR="00975411" w:rsidRPr="20373C87">
        <w:rPr>
          <w:rFonts w:asciiTheme="minorHAnsi" w:eastAsiaTheme="minorEastAsia" w:hAnsiTheme="minorHAnsi" w:cstheme="minorBidi"/>
          <w:sz w:val="22"/>
          <w:szCs w:val="22"/>
          <w:lang w:val="en-GB"/>
        </w:rPr>
        <w:t>, GPS, compass, maps, line ice</w:t>
      </w:r>
      <w:r w:rsidR="0089243E" w:rsidRPr="20373C87">
        <w:rPr>
          <w:rFonts w:asciiTheme="minorHAnsi" w:eastAsiaTheme="minorEastAsia" w:hAnsiTheme="minorHAnsi" w:cstheme="minorBidi"/>
          <w:sz w:val="22"/>
          <w:szCs w:val="22"/>
          <w:lang w:val="en-GB"/>
        </w:rPr>
        <w:t>-</w:t>
      </w:r>
      <w:r w:rsidR="3F800D9E" w:rsidRPr="20373C87">
        <w:rPr>
          <w:rFonts w:asciiTheme="minorHAnsi" w:eastAsiaTheme="minorEastAsia" w:hAnsiTheme="minorHAnsi" w:cstheme="minorBidi"/>
          <w:sz w:val="22"/>
          <w:szCs w:val="22"/>
          <w:lang w:val="en-GB"/>
        </w:rPr>
        <w:t>axe</w:t>
      </w:r>
      <w:r w:rsidR="00975411" w:rsidRPr="20373C87">
        <w:rPr>
          <w:rFonts w:asciiTheme="minorHAnsi" w:eastAsiaTheme="minorEastAsia" w:hAnsiTheme="minorHAnsi" w:cstheme="minorBidi"/>
          <w:sz w:val="22"/>
          <w:szCs w:val="22"/>
          <w:lang w:val="en-GB"/>
        </w:rPr>
        <w:t xml:space="preserve">, other special equipment, tents, cooking utensils, </w:t>
      </w:r>
      <w:r w:rsidR="00326019" w:rsidRPr="20373C87">
        <w:rPr>
          <w:rFonts w:asciiTheme="minorHAnsi" w:eastAsiaTheme="minorEastAsia" w:hAnsiTheme="minorHAnsi" w:cstheme="minorBidi"/>
          <w:sz w:val="22"/>
          <w:szCs w:val="22"/>
          <w:lang w:val="en-GB"/>
        </w:rPr>
        <w:t>fuel. Depending on the routes travelled.</w:t>
      </w:r>
    </w:p>
    <w:p w14:paraId="5070D436" w14:textId="77777777" w:rsidR="008F5C49" w:rsidRPr="00FC44DB" w:rsidRDefault="008F5C49">
      <w:pPr>
        <w:rPr>
          <w:rFonts w:asciiTheme="minorHAnsi" w:hAnsiTheme="minorHAnsi" w:cstheme="minorHAnsi"/>
          <w:sz w:val="22"/>
          <w:szCs w:val="22"/>
          <w:lang w:val="en-GB"/>
        </w:rPr>
      </w:pPr>
    </w:p>
    <w:sectPr w:rsidR="008F5C49" w:rsidRPr="00FC44D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77F0" w14:textId="77777777" w:rsidR="0007295E" w:rsidRDefault="0007295E" w:rsidP="00BF7F63">
      <w:r>
        <w:separator/>
      </w:r>
    </w:p>
  </w:endnote>
  <w:endnote w:type="continuationSeparator" w:id="0">
    <w:p w14:paraId="26C4191C" w14:textId="77777777" w:rsidR="0007295E" w:rsidRDefault="0007295E" w:rsidP="00BF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8D1C" w14:textId="77777777" w:rsidR="0007295E" w:rsidRDefault="0007295E" w:rsidP="00BF7F63">
      <w:r>
        <w:separator/>
      </w:r>
    </w:p>
  </w:footnote>
  <w:footnote w:type="continuationSeparator" w:id="0">
    <w:p w14:paraId="4004F763" w14:textId="77777777" w:rsidR="0007295E" w:rsidRDefault="0007295E" w:rsidP="00BF7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674"/>
    <w:multiLevelType w:val="hybridMultilevel"/>
    <w:tmpl w:val="A906FC4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3D634420"/>
    <w:multiLevelType w:val="hybridMultilevel"/>
    <w:tmpl w:val="954272C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689480520">
    <w:abstractNumId w:val="0"/>
  </w:num>
  <w:num w:numId="2" w16cid:durableId="149181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2E"/>
    <w:rsid w:val="0000217E"/>
    <w:rsid w:val="00014CA9"/>
    <w:rsid w:val="00032219"/>
    <w:rsid w:val="0005366A"/>
    <w:rsid w:val="00070EB7"/>
    <w:rsid w:val="0007295E"/>
    <w:rsid w:val="000B29CF"/>
    <w:rsid w:val="000C1B0A"/>
    <w:rsid w:val="000D144C"/>
    <w:rsid w:val="000F3B5D"/>
    <w:rsid w:val="001004E3"/>
    <w:rsid w:val="001038DB"/>
    <w:rsid w:val="0011430C"/>
    <w:rsid w:val="0014311F"/>
    <w:rsid w:val="00146DEE"/>
    <w:rsid w:val="00192588"/>
    <w:rsid w:val="001C6532"/>
    <w:rsid w:val="001D3712"/>
    <w:rsid w:val="001D6B4A"/>
    <w:rsid w:val="0021277C"/>
    <w:rsid w:val="00226B25"/>
    <w:rsid w:val="00230E71"/>
    <w:rsid w:val="00235BE0"/>
    <w:rsid w:val="00251296"/>
    <w:rsid w:val="002669F8"/>
    <w:rsid w:val="00266E70"/>
    <w:rsid w:val="0027528D"/>
    <w:rsid w:val="00293F7F"/>
    <w:rsid w:val="002A2AB3"/>
    <w:rsid w:val="002A2E9E"/>
    <w:rsid w:val="002B0CE2"/>
    <w:rsid w:val="002B423A"/>
    <w:rsid w:val="002C4217"/>
    <w:rsid w:val="002C464B"/>
    <w:rsid w:val="002D1CFB"/>
    <w:rsid w:val="002D3996"/>
    <w:rsid w:val="00305B78"/>
    <w:rsid w:val="00306ABE"/>
    <w:rsid w:val="00326019"/>
    <w:rsid w:val="00337752"/>
    <w:rsid w:val="00382C11"/>
    <w:rsid w:val="00393CB6"/>
    <w:rsid w:val="003A2B32"/>
    <w:rsid w:val="003C3A96"/>
    <w:rsid w:val="003D08AC"/>
    <w:rsid w:val="003F35A5"/>
    <w:rsid w:val="00407580"/>
    <w:rsid w:val="00407B52"/>
    <w:rsid w:val="00407FD5"/>
    <w:rsid w:val="0041585A"/>
    <w:rsid w:val="0043500E"/>
    <w:rsid w:val="00450443"/>
    <w:rsid w:val="00467EBD"/>
    <w:rsid w:val="0049403A"/>
    <w:rsid w:val="00551E7C"/>
    <w:rsid w:val="0056211E"/>
    <w:rsid w:val="00575CCA"/>
    <w:rsid w:val="0058019D"/>
    <w:rsid w:val="005A20AF"/>
    <w:rsid w:val="005A5A24"/>
    <w:rsid w:val="005A7EC9"/>
    <w:rsid w:val="005B11AB"/>
    <w:rsid w:val="005F7846"/>
    <w:rsid w:val="00600A72"/>
    <w:rsid w:val="006031C4"/>
    <w:rsid w:val="0060662C"/>
    <w:rsid w:val="00670BE9"/>
    <w:rsid w:val="006775CB"/>
    <w:rsid w:val="00681B98"/>
    <w:rsid w:val="00690474"/>
    <w:rsid w:val="00693501"/>
    <w:rsid w:val="006942D7"/>
    <w:rsid w:val="006970B5"/>
    <w:rsid w:val="006C03D2"/>
    <w:rsid w:val="006D77C2"/>
    <w:rsid w:val="006E3FF1"/>
    <w:rsid w:val="006E7DD1"/>
    <w:rsid w:val="006F61E8"/>
    <w:rsid w:val="00706672"/>
    <w:rsid w:val="007218A1"/>
    <w:rsid w:val="007554F4"/>
    <w:rsid w:val="00774CA6"/>
    <w:rsid w:val="007C7D5B"/>
    <w:rsid w:val="007D7318"/>
    <w:rsid w:val="007D7D43"/>
    <w:rsid w:val="00821C13"/>
    <w:rsid w:val="0083103E"/>
    <w:rsid w:val="008326A9"/>
    <w:rsid w:val="00834067"/>
    <w:rsid w:val="00842063"/>
    <w:rsid w:val="00844EBF"/>
    <w:rsid w:val="00851282"/>
    <w:rsid w:val="00877596"/>
    <w:rsid w:val="0089243E"/>
    <w:rsid w:val="008B53B3"/>
    <w:rsid w:val="008C76E4"/>
    <w:rsid w:val="008E0634"/>
    <w:rsid w:val="008E08C6"/>
    <w:rsid w:val="008F5C49"/>
    <w:rsid w:val="00903CEF"/>
    <w:rsid w:val="00940907"/>
    <w:rsid w:val="009410FD"/>
    <w:rsid w:val="00975411"/>
    <w:rsid w:val="009A58E1"/>
    <w:rsid w:val="009B53B5"/>
    <w:rsid w:val="009D0CEA"/>
    <w:rsid w:val="009E327F"/>
    <w:rsid w:val="009F46E0"/>
    <w:rsid w:val="009F59E9"/>
    <w:rsid w:val="00A016A2"/>
    <w:rsid w:val="00A06B76"/>
    <w:rsid w:val="00A56519"/>
    <w:rsid w:val="00A60836"/>
    <w:rsid w:val="00A77A37"/>
    <w:rsid w:val="00A917BC"/>
    <w:rsid w:val="00AC376A"/>
    <w:rsid w:val="00AD4709"/>
    <w:rsid w:val="00AE0299"/>
    <w:rsid w:val="00AE4A23"/>
    <w:rsid w:val="00AF2180"/>
    <w:rsid w:val="00AF6B8C"/>
    <w:rsid w:val="00B10BEA"/>
    <w:rsid w:val="00B153C1"/>
    <w:rsid w:val="00B2271F"/>
    <w:rsid w:val="00B338A5"/>
    <w:rsid w:val="00B438B1"/>
    <w:rsid w:val="00B77757"/>
    <w:rsid w:val="00B840ED"/>
    <w:rsid w:val="00B97383"/>
    <w:rsid w:val="00BC2F39"/>
    <w:rsid w:val="00BF7F63"/>
    <w:rsid w:val="00C01EE2"/>
    <w:rsid w:val="00C152BB"/>
    <w:rsid w:val="00C457B6"/>
    <w:rsid w:val="00C6088F"/>
    <w:rsid w:val="00C72925"/>
    <w:rsid w:val="00C84AC6"/>
    <w:rsid w:val="00C867BE"/>
    <w:rsid w:val="00C870C3"/>
    <w:rsid w:val="00C96247"/>
    <w:rsid w:val="00CE1212"/>
    <w:rsid w:val="00CE325F"/>
    <w:rsid w:val="00CF23A1"/>
    <w:rsid w:val="00CF52CB"/>
    <w:rsid w:val="00D30045"/>
    <w:rsid w:val="00D41E97"/>
    <w:rsid w:val="00D501A1"/>
    <w:rsid w:val="00D52AA5"/>
    <w:rsid w:val="00D85E51"/>
    <w:rsid w:val="00E009FD"/>
    <w:rsid w:val="00E060CB"/>
    <w:rsid w:val="00E133DE"/>
    <w:rsid w:val="00E15C4E"/>
    <w:rsid w:val="00E16324"/>
    <w:rsid w:val="00E2107C"/>
    <w:rsid w:val="00E265F0"/>
    <w:rsid w:val="00E53D2F"/>
    <w:rsid w:val="00EA1A94"/>
    <w:rsid w:val="00EE2D09"/>
    <w:rsid w:val="00EE65F4"/>
    <w:rsid w:val="00F23CB5"/>
    <w:rsid w:val="00F26032"/>
    <w:rsid w:val="00F533E0"/>
    <w:rsid w:val="00F53A00"/>
    <w:rsid w:val="00F70CDA"/>
    <w:rsid w:val="00F92868"/>
    <w:rsid w:val="00FA5D79"/>
    <w:rsid w:val="00FA6FEC"/>
    <w:rsid w:val="00FC04CE"/>
    <w:rsid w:val="00FC44DB"/>
    <w:rsid w:val="00FD152E"/>
    <w:rsid w:val="00FD3F83"/>
    <w:rsid w:val="00FF62B4"/>
    <w:rsid w:val="063DC2A5"/>
    <w:rsid w:val="08795B78"/>
    <w:rsid w:val="0A1D22FC"/>
    <w:rsid w:val="20373C87"/>
    <w:rsid w:val="3F800D9E"/>
    <w:rsid w:val="4134DBB5"/>
    <w:rsid w:val="619A591F"/>
    <w:rsid w:val="6D042AE3"/>
    <w:rsid w:val="7B401E9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62A2"/>
  <w15:chartTrackingRefBased/>
  <w15:docId w15:val="{CC59D459-2B83-4BE7-A034-F1AFD056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52E"/>
    <w:pPr>
      <w:spacing w:after="0" w:line="240" w:lineRule="auto"/>
    </w:pPr>
    <w:rPr>
      <w:rFonts w:ascii="Times New Roman" w:eastAsia="Times New Roman" w:hAnsi="Times New Roman" w:cs="Times New Roman"/>
      <w:sz w:val="24"/>
      <w:szCs w:val="24"/>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B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F46E0"/>
    <w:rPr>
      <w:color w:val="0563C1" w:themeColor="hyperlink"/>
      <w:u w:val="single"/>
    </w:rPr>
  </w:style>
  <w:style w:type="character" w:styleId="BesgtLink">
    <w:name w:val="FollowedHyperlink"/>
    <w:basedOn w:val="Standardskrifttypeiafsnit"/>
    <w:uiPriority w:val="99"/>
    <w:semiHidden/>
    <w:unhideWhenUsed/>
    <w:rsid w:val="009F46E0"/>
    <w:rPr>
      <w:color w:val="954F72" w:themeColor="followedHyperlink"/>
      <w:u w:val="single"/>
    </w:rPr>
  </w:style>
  <w:style w:type="paragraph" w:styleId="Sidehoved">
    <w:name w:val="header"/>
    <w:basedOn w:val="Normal"/>
    <w:link w:val="SidehovedTegn"/>
    <w:uiPriority w:val="99"/>
    <w:unhideWhenUsed/>
    <w:rsid w:val="00BF7F63"/>
    <w:pPr>
      <w:tabs>
        <w:tab w:val="center" w:pos="4536"/>
        <w:tab w:val="right" w:pos="9072"/>
      </w:tabs>
    </w:pPr>
  </w:style>
  <w:style w:type="character" w:customStyle="1" w:styleId="SidehovedTegn">
    <w:name w:val="Sidehoved Tegn"/>
    <w:basedOn w:val="Standardskrifttypeiafsnit"/>
    <w:link w:val="Sidehoved"/>
    <w:uiPriority w:val="99"/>
    <w:rsid w:val="00BF7F63"/>
    <w:rPr>
      <w:rFonts w:ascii="Times New Roman" w:eastAsia="Times New Roman" w:hAnsi="Times New Roman" w:cs="Times New Roman"/>
      <w:sz w:val="24"/>
      <w:szCs w:val="24"/>
      <w:lang w:val="en-US"/>
    </w:rPr>
  </w:style>
  <w:style w:type="paragraph" w:styleId="Sidefod">
    <w:name w:val="footer"/>
    <w:basedOn w:val="Normal"/>
    <w:link w:val="SidefodTegn"/>
    <w:uiPriority w:val="99"/>
    <w:unhideWhenUsed/>
    <w:rsid w:val="00BF7F63"/>
    <w:pPr>
      <w:tabs>
        <w:tab w:val="center" w:pos="4536"/>
        <w:tab w:val="right" w:pos="9072"/>
      </w:tabs>
    </w:pPr>
  </w:style>
  <w:style w:type="character" w:customStyle="1" w:styleId="SidefodTegn">
    <w:name w:val="Sidefod Tegn"/>
    <w:basedOn w:val="Standardskrifttypeiafsnit"/>
    <w:link w:val="Sidefod"/>
    <w:uiPriority w:val="99"/>
    <w:rsid w:val="00BF7F63"/>
    <w:rPr>
      <w:rFonts w:ascii="Times New Roman" w:eastAsia="Times New Roman" w:hAnsi="Times New Roman" w:cs="Times New Roman"/>
      <w:sz w:val="24"/>
      <w:szCs w:val="24"/>
      <w:lang w:val="en-US"/>
    </w:rPr>
  </w:style>
  <w:style w:type="paragraph" w:styleId="Listeafsnit">
    <w:name w:val="List Paragraph"/>
    <w:basedOn w:val="Normal"/>
    <w:uiPriority w:val="34"/>
    <w:qFormat/>
    <w:rsid w:val="00B77757"/>
    <w:pPr>
      <w:ind w:left="720"/>
      <w:contextualSpacing/>
    </w:pPr>
  </w:style>
  <w:style w:type="character" w:styleId="Kommentarhenvisning">
    <w:name w:val="annotation reference"/>
    <w:basedOn w:val="Standardskrifttypeiafsnit"/>
    <w:uiPriority w:val="99"/>
    <w:semiHidden/>
    <w:unhideWhenUsed/>
    <w:rsid w:val="005A20AF"/>
    <w:rPr>
      <w:sz w:val="16"/>
      <w:szCs w:val="16"/>
    </w:rPr>
  </w:style>
  <w:style w:type="paragraph" w:styleId="Kommentartekst">
    <w:name w:val="annotation text"/>
    <w:basedOn w:val="Normal"/>
    <w:link w:val="KommentartekstTegn"/>
    <w:uiPriority w:val="99"/>
    <w:semiHidden/>
    <w:unhideWhenUsed/>
    <w:rsid w:val="005A20AF"/>
    <w:rPr>
      <w:sz w:val="20"/>
      <w:szCs w:val="20"/>
    </w:rPr>
  </w:style>
  <w:style w:type="character" w:customStyle="1" w:styleId="KommentartekstTegn">
    <w:name w:val="Kommentartekst Tegn"/>
    <w:basedOn w:val="Standardskrifttypeiafsnit"/>
    <w:link w:val="Kommentartekst"/>
    <w:uiPriority w:val="99"/>
    <w:semiHidden/>
    <w:rsid w:val="005A20AF"/>
    <w:rPr>
      <w:rFonts w:ascii="Times New Roman" w:eastAsia="Times New Roman" w:hAnsi="Times New Roman" w:cs="Times New Roman"/>
      <w:sz w:val="20"/>
      <w:szCs w:val="20"/>
      <w:lang w:val="en-US"/>
    </w:rPr>
  </w:style>
  <w:style w:type="paragraph" w:styleId="Kommentaremne">
    <w:name w:val="annotation subject"/>
    <w:basedOn w:val="Kommentartekst"/>
    <w:next w:val="Kommentartekst"/>
    <w:link w:val="KommentaremneTegn"/>
    <w:uiPriority w:val="99"/>
    <w:semiHidden/>
    <w:unhideWhenUsed/>
    <w:rsid w:val="005A20AF"/>
    <w:rPr>
      <w:b/>
      <w:bCs/>
    </w:rPr>
  </w:style>
  <w:style w:type="character" w:customStyle="1" w:styleId="KommentaremneTegn">
    <w:name w:val="Kommentaremne Tegn"/>
    <w:basedOn w:val="KommentartekstTegn"/>
    <w:link w:val="Kommentaremne"/>
    <w:uiPriority w:val="99"/>
    <w:semiHidden/>
    <w:rsid w:val="005A20AF"/>
    <w:rPr>
      <w:rFonts w:ascii="Times New Roman" w:eastAsia="Times New Roman" w:hAnsi="Times New Roman" w:cs="Times New Roman"/>
      <w:b/>
      <w:bCs/>
      <w:sz w:val="20"/>
      <w:szCs w:val="20"/>
      <w:lang w:val="en-US"/>
    </w:rPr>
  </w:style>
  <w:style w:type="paragraph" w:styleId="Korrektur">
    <w:name w:val="Revision"/>
    <w:hidden/>
    <w:uiPriority w:val="99"/>
    <w:semiHidden/>
    <w:rsid w:val="0056211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7C7C9AF223F49BD635989D164495C" ma:contentTypeVersion="2" ma:contentTypeDescription="Create a new document." ma:contentTypeScope="" ma:versionID="7fb95757db7fb160c7913b46d355b356">
  <xsd:schema xmlns:xsd="http://www.w3.org/2001/XMLSchema" xmlns:xs="http://www.w3.org/2001/XMLSchema" xmlns:p="http://schemas.microsoft.com/office/2006/metadata/properties" xmlns:ns2="5059f37b-572e-49d6-94a7-0d70cef2925b" targetNamespace="http://schemas.microsoft.com/office/2006/metadata/properties" ma:root="true" ma:fieldsID="7916c69b337d6e7c1ff407042a77fcef" ns2:_="">
    <xsd:import namespace="5059f37b-572e-49d6-94a7-0d70cef292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37b-572e-49d6-94a7-0d70cef29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B09C7-A756-4111-8819-B2252A192104}">
  <ds:schemaRefs>
    <ds:schemaRef ds:uri="http://schemas.microsoft.com/sharepoint/v3/contenttype/forms"/>
  </ds:schemaRefs>
</ds:datastoreItem>
</file>

<file path=customXml/itemProps2.xml><?xml version="1.0" encoding="utf-8"?>
<ds:datastoreItem xmlns:ds="http://schemas.openxmlformats.org/officeDocument/2006/customXml" ds:itemID="{E6954CE5-84EC-425E-A026-1914E89B9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37b-572e-49d6-94a7-0d70cef29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B1432-607A-4DEE-B590-88538B1CD6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1013</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 Sigurðardóttir</dc:creator>
  <cp:keywords/>
  <dc:description/>
  <cp:lastModifiedBy>Salik Hard</cp:lastModifiedBy>
  <cp:revision>4</cp:revision>
  <dcterms:created xsi:type="dcterms:W3CDTF">2024-12-17T13:03:00Z</dcterms:created>
  <dcterms:modified xsi:type="dcterms:W3CDTF">2024-12-23T14:50:00Z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0x010100DBB7C7C9AF223F49BD635989D164495C</vt:lpwstr>
  </property>
  <property fmtid="{D5CDD505-2E9C-101B-9397-08002B2CF9AE}" pid="3" name="One_FileVersion">
    <vt:lpwstr>0.0</vt:lpwstr>
  </property>
</Properties>
</file>