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7F38" w14:textId="77777777" w:rsidR="00CE7851" w:rsidRDefault="00CE7851" w:rsidP="00BF64CC">
      <w:pPr>
        <w:pStyle w:val="Titel"/>
        <w:rPr>
          <w:color w:val="5B9BD5"/>
          <w:sz w:val="56"/>
          <w:u w:val="single"/>
        </w:rPr>
      </w:pPr>
      <w:bookmarkStart w:id="0" w:name="_Toc71117085"/>
    </w:p>
    <w:p w14:paraId="31435951" w14:textId="77777777" w:rsidR="009908E9" w:rsidRPr="00BF64CC" w:rsidRDefault="00BE5E85" w:rsidP="00BF64CC">
      <w:pPr>
        <w:pStyle w:val="Titel"/>
        <w:rPr>
          <w:color w:val="5B9BD5"/>
          <w:sz w:val="56"/>
          <w:u w:val="single"/>
        </w:rPr>
      </w:pPr>
      <w:r>
        <w:rPr>
          <w:color w:val="5B9BD5"/>
          <w:sz w:val="56"/>
          <w:u w:val="single"/>
        </w:rPr>
        <w:t xml:space="preserve">Neqinik aalisakkanillu panertiterinermi nammineerluni misissuinissamut aaqqissuussaq</w:t>
      </w:r>
      <w:bookmarkEnd w:id="0"/>
      <w:r>
        <w:rPr>
          <w:color w:val="5B9BD5"/>
          <w:sz w:val="56"/>
          <w:u w:val="single"/>
        </w:rPr>
        <w:t xml:space="preserve">               </w:t>
      </w:r>
    </w:p>
    <w:p w14:paraId="7FC64752" w14:textId="77777777" w:rsidR="009908E9" w:rsidRDefault="00BE5E85">
      <w:pPr>
        <w:pStyle w:val="Brdtekst3"/>
        <w:rPr>
          <w:b/>
          <w:i/>
          <w:sz w:val="24"/>
          <w:szCs w:val="24"/>
          <w:rFonts w:ascii="Bahnschrift Light" w:hAnsi="Bahnschrift Light"/>
        </w:rPr>
      </w:pPr>
      <w:r>
        <w:rPr>
          <w:b/>
          <w:i/>
          <w:sz w:val="24"/>
          <w:rFonts w:ascii="Bahnschrift Light" w:hAnsi="Bahnschrift Light"/>
        </w:rPr>
        <w:t xml:space="preserve">Immap naasuinik imaluunniit aalisakkat panersikkanik inuussutissanik suliaqarusuttunut una nammineerluni misissuinissamut assersuutitut suliffeqarfinnit atorneqarsinnaavoq.</w:t>
      </w:r>
    </w:p>
    <w:p w14:paraId="74AB1F41" w14:textId="77777777" w:rsidR="00BF64CC" w:rsidRPr="00BE5E85" w:rsidRDefault="00BF64CC">
      <w:pPr>
        <w:pStyle w:val="Brdtekst3"/>
        <w:rPr>
          <w:rFonts w:ascii="Bahnschrift Light" w:hAnsi="Bahnschrift Light"/>
          <w:b/>
          <w:i/>
          <w:sz w:val="24"/>
          <w:szCs w:val="24"/>
        </w:rPr>
      </w:pPr>
    </w:p>
    <w:p w14:paraId="63DAF43A" w14:textId="77777777" w:rsidR="009908E9" w:rsidRDefault="00C74D39" w:rsidP="00230C21">
      <w:r>
        <w:rPr>
          <w:b/>
        </w:rPr>
        <w:t xml:space="preserve">Innersuussutaavoq</w:t>
      </w:r>
      <w:r>
        <w:t xml:space="preserve"> suliffeqarfiullu suliaanut naleqqussarneqassaaq.</w:t>
      </w:r>
      <w:r>
        <w:t xml:space="preserve"> </w:t>
      </w:r>
      <w:r>
        <w:rPr>
          <w:b/>
        </w:rPr>
        <w:t xml:space="preserve">Nammineerluni misissuinissamut aaqqissuussaq</w:t>
      </w:r>
      <w:r>
        <w:rPr>
          <w:b/>
        </w:rPr>
        <w:br/>
      </w:r>
      <w:r>
        <w:t xml:space="preserve">Suliffeqarfiit nammineerlutik misissuinissaminnut pilersaarusiornissaanut una assersuut aallaavittut atorsinnaavaat.</w:t>
      </w:r>
      <w:r>
        <w:t xml:space="preserve"> </w:t>
      </w:r>
      <w:r>
        <w:t xml:space="preserve">Suliffeqarfik allanik suliaqarsimappat assersuutimut ilassutitut allanneqarsinnaapput.</w:t>
      </w:r>
    </w:p>
    <w:p w14:paraId="61D83966" w14:textId="77777777" w:rsidR="00BF64CC" w:rsidRPr="00BF64CC" w:rsidRDefault="00BF64CC" w:rsidP="00230C21">
      <w:pPr>
        <w:rPr>
          <w:color w:val="5B9BD5"/>
        </w:rPr>
      </w:pPr>
    </w:p>
    <w:p w14:paraId="3F1EE036" w14:textId="77777777" w:rsidR="00230C21" w:rsidRDefault="00230C21" w:rsidP="00230C21">
      <w:r>
        <w:pict w14:anchorId="7EAF465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29.3pt;margin-top:.85pt;width:222.75pt;height:67.25pt;z-index:251640832" strokecolor="#5b9bd5">
            <v:textbox style="mso-next-textbox:#_x0000_s2050">
              <w:txbxContent>
                <w:p w14:paraId="1EB5DDAF" w14:textId="77777777" w:rsidR="00BF64CC" w:rsidRDefault="00BF64CC" w:rsidP="00230C21">
                  <w:r>
                    <w:t xml:space="preserve">Suliffeqarfiit inuussutissalerisut nammineerluni misissuinissamut pilersaaruteqarnissaat taamatullu pitsaasumik suleriuseqarnissamut Kalaallit Nunaanni atuutsitsilernissaat  Uumasunut Nakorsaqarnermut Inuussutissalerinermullu Oqartussaqarfiup tunngaviusumik innersuussutigisarpaat.</w:t>
                  </w:r>
                </w:p>
                <w:p w14:paraId="420655D2" w14:textId="77777777" w:rsidR="00BF64CC" w:rsidRDefault="00BF64CC"/>
              </w:txbxContent>
            </v:textbox>
          </v:shape>
        </w:pict>
      </w:r>
    </w:p>
    <w:p w14:paraId="1E8C4F83" w14:textId="77777777" w:rsidR="00230C21" w:rsidRDefault="00230C21" w:rsidP="00230C21"/>
    <w:p w14:paraId="07D30A8B" w14:textId="77777777" w:rsidR="00230C21" w:rsidRDefault="00230C21" w:rsidP="00230C21"/>
    <w:p w14:paraId="46482194" w14:textId="77777777" w:rsidR="00BF64CC" w:rsidRDefault="00BF64CC" w:rsidP="00230C21"/>
    <w:p w14:paraId="583D159D" w14:textId="77777777" w:rsidR="00BF64CC" w:rsidRPr="00E16D26" w:rsidRDefault="00BF64CC" w:rsidP="00BF64CC">
      <w:pPr>
        <w:rPr>
          <w:iCs/>
          <w:sz w:val="28"/>
          <w:szCs w:val="20"/>
        </w:rPr>
      </w:pPr>
      <w:r>
        <w:rPr>
          <w:sz w:val="24"/>
          <w:i/>
          <w:rFonts w:ascii="Arial Rounded MT Bold" w:hAnsi="Arial Rounded MT Bold"/>
        </w:rPr>
        <w:t xml:space="preserve">MALUGIUK!</w:t>
      </w:r>
      <w:r>
        <w:rPr>
          <w:sz w:val="24"/>
          <w:i/>
          <w:rFonts w:ascii="Arial Rounded MT Bold" w:hAnsi="Arial Rounded MT Bold"/>
        </w:rPr>
        <w:t xml:space="preserve">  </w:t>
      </w:r>
      <w:r>
        <w:rPr>
          <w:sz w:val="24"/>
        </w:rPr>
        <w:t xml:space="preserve">Nammineq misissuinermut allattugaq suliffeqarfimmiitinneqartuaannassaaq, Inuussutissalerinermullu misissuinermini suliffeqarfimmiinneranni qaqugukkulluunniit takutinneqartuaannarsinnaassaanut suliffeqarfiup pisortaata akisussaaffigaa.</w:t>
      </w:r>
    </w:p>
    <w:p w14:paraId="3A7302A0" w14:textId="77777777" w:rsidR="00D41445" w:rsidRDefault="00D41445" w:rsidP="00D41445">
      <w:pPr>
        <w:rPr>
          <w:rFonts w:ascii="Arial Black" w:hAnsi="Arial Black"/>
          <w:color w:val="FF0000"/>
          <w:sz w:val="24"/>
        </w:rPr>
      </w:pPr>
    </w:p>
    <w:p w14:paraId="69387EC0" w14:textId="77777777" w:rsidR="00D41445" w:rsidRPr="00BF64CC" w:rsidRDefault="00D41445" w:rsidP="00D41445">
      <w:pPr>
        <w:rPr>
          <w:color w:val="FF0000"/>
          <w:sz w:val="24"/>
          <w:rFonts w:ascii="Arial Black" w:hAnsi="Arial Black"/>
        </w:rPr>
      </w:pPr>
      <w:r>
        <w:rPr>
          <w:color w:val="FF0000"/>
          <w:sz w:val="24"/>
          <w:rFonts w:ascii="Arial Black" w:hAnsi="Arial Black"/>
        </w:rPr>
        <w:t xml:space="preserve">Nammineq misissuinissamut aaqqissuussinermi immersugassat assigiinngitsut qanoq immersorneqarsinnaanerinut uani allagaatimi aappaluttumik oqaaseqaatit innersuussutaapput.</w:t>
      </w:r>
    </w:p>
    <w:p w14:paraId="376388A8" w14:textId="77777777" w:rsidR="00230C21" w:rsidRDefault="00230C21" w:rsidP="00230C21"/>
    <w:p w14:paraId="007E6702" w14:textId="77777777" w:rsidR="00BF64CC" w:rsidRDefault="00BF64CC" w:rsidP="00230C21"/>
    <w:p w14:paraId="0C426044" w14:textId="77777777" w:rsidR="00BF64CC" w:rsidRDefault="00BF64CC" w:rsidP="00230C21"/>
    <w:p w14:paraId="6973CE71" w14:textId="77777777" w:rsidR="00BF64CC" w:rsidRDefault="00BF64CC" w:rsidP="00230C21"/>
    <w:p w14:paraId="1AC3C42B" w14:textId="77777777" w:rsidR="00BF64CC" w:rsidRDefault="00BF64CC" w:rsidP="00230C21"/>
    <w:p w14:paraId="63497232" w14:textId="77777777" w:rsidR="00BF64CC" w:rsidRDefault="00BF64CC" w:rsidP="00230C21"/>
    <w:p w14:paraId="13AEDA6F" w14:textId="77777777" w:rsidR="00BF64CC" w:rsidRDefault="00BF64CC" w:rsidP="00230C21"/>
    <w:p w14:paraId="35FE87E0" w14:textId="77777777" w:rsidR="00CE7851" w:rsidRDefault="00CE7851" w:rsidP="00230C21"/>
    <w:p w14:paraId="00AF7505" w14:textId="77777777" w:rsidR="00CE7851" w:rsidRDefault="00CE7851" w:rsidP="00230C21"/>
    <w:p w14:paraId="6628EFB8" w14:textId="77777777" w:rsidR="00CE7851" w:rsidRDefault="00CE7851" w:rsidP="00230C21"/>
    <w:p w14:paraId="4B815ACF" w14:textId="77777777" w:rsidR="00BF64CC" w:rsidRDefault="00BF64CC" w:rsidP="00230C21"/>
    <w:p w14:paraId="3C858AE5" w14:textId="77777777" w:rsidR="00BC1141" w:rsidRPr="001252D5" w:rsidRDefault="00BC1141">
      <w:pPr>
        <w:pStyle w:val="Overskrift"/>
        <w:rPr>
          <w:color w:val="5B9BD5"/>
        </w:rPr>
      </w:pPr>
      <w:r>
        <w:rPr>
          <w:color w:val="5B9BD5"/>
        </w:rPr>
        <w:t xml:space="preserve">Imai</w:t>
      </w:r>
    </w:p>
    <w:p w14:paraId="6A2E48E8" w14:textId="77777777" w:rsidR="00023BCE" w:rsidRPr="001252D5" w:rsidRDefault="00BC1141">
      <w:pPr>
        <w:pStyle w:val="Indholdsfortegnelse2"/>
        <w:tabs>
          <w:tab w:val="left" w:pos="660"/>
          <w:tab w:val="right" w:leader="dot" w:pos="9628"/>
        </w:tabs>
        <w:rPr>
          <w:noProof/>
          <w:sz w:val="22"/>
          <w:szCs w:val="22"/>
        </w:rPr>
      </w:pPr>
      <w:r>
        <w:fldChar w:fldCharType="begin" w:dirty="true"/>
      </w:r>
      <w:r>
        <w:instrText xml:space="preserve"> TOC \o "1-3" \h \z \u </w:instrText>
      </w:r>
      <w:r>
        <w:fldChar w:fldCharType="separate"/>
      </w:r>
      <w:hyperlink w:anchor="_Toc71279491" w:history="1">
        <w:r w:rsidR="00023BCE" w:rsidRPr="007023BD">
          <w:rPr>
            <w:rStyle w:val="Hyperlink"/>
            <w:b/>
          </w:rPr>
          <w:t>1.</w:t>
        </w:r>
        <w:r w:rsidR="00023BCE" w:rsidRPr="001252D5">
          <w:rPr>
            <w:sz w:val="22"/>
          </w:rPr>
          <w:tab/>
        </w:r>
        <w:r w:rsidR="00023BCE" w:rsidRPr="007023BD">
          <w:rPr>
            <w:rStyle w:val="Hyperlink"/>
            <w:b/>
          </w:rPr>
          <w:t>Virksomhedsdata</w:t>
        </w:r>
        <w:r w:rsidR="00023BCE">
          <w:rPr>
            <w:webHidden/>
          </w:rPr>
          <w:tab/>
        </w:r>
        <w:r w:rsidR="00023BCE">
          <w:rPr>
            <w:webHidden/>
          </w:rPr>
          <w:fldChar w:fldCharType="begin"/>
        </w:r>
        <w:r w:rsidR="00023BCE">
          <w:rPr>
            <w:webHidden/>
          </w:rPr>
          <w:instrText xml:space="preserve"> PAGEREF _Toc71279491 \h </w:instrText>
        </w:r>
        <w:r w:rsidR="00023BCE">
          <w:rPr>
            <w:webHidden/>
          </w:rPr>
        </w:r>
        <w:r w:rsidR="00023BCE">
          <w:rPr>
            <w:webHidden/>
          </w:rPr>
          <w:fldChar w:fldCharType="separate"/>
        </w:r>
        <w:r w:rsidR="00023BCE">
          <w:rPr>
            <w:webHidden/>
          </w:rPr>
          <w:t>4</w:t>
        </w:r>
        <w:r w:rsidR="00023BCE">
          <w:rPr>
            <w:webHidden/>
          </w:rPr>
          <w:fldChar w:fldCharType="end"/>
        </w:r>
      </w:hyperlink>
    </w:p>
    <w:p w14:paraId="0CAFE4B2" w14:textId="77777777" w:rsidR="00023BCE" w:rsidRPr="001252D5" w:rsidRDefault="00023BCE">
      <w:pPr>
        <w:pStyle w:val="Indholdsfortegnelse2"/>
        <w:tabs>
          <w:tab w:val="left" w:pos="660"/>
          <w:tab w:val="right" w:leader="dot" w:pos="9628"/>
        </w:tabs>
        <w:rPr>
          <w:sz w:val="22"/>
        </w:rPr>
      </w:pPr>
      <w:hyperlink w:anchor="_Toc71279492" w:history="1">
        <w:r w:rsidRPr="007023BD">
          <w:rPr>
            <w:rStyle w:val="Hyperlink"/>
            <w:b/>
          </w:rPr>
          <w:t>2.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Virksomhedens produktion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E5302B" w14:textId="77777777" w:rsidR="00023BCE" w:rsidRPr="001252D5" w:rsidRDefault="00023BCE">
      <w:pPr>
        <w:pStyle w:val="Indholdsfortegnelse2"/>
        <w:tabs>
          <w:tab w:val="left" w:pos="660"/>
          <w:tab w:val="right" w:leader="dot" w:pos="9628"/>
        </w:tabs>
        <w:rPr>
          <w:sz w:val="22"/>
        </w:rPr>
      </w:pPr>
      <w:hyperlink w:anchor="_Toc71279493" w:history="1">
        <w:r w:rsidRPr="007023BD">
          <w:rPr>
            <w:rStyle w:val="Hyperlink"/>
            <w:b/>
          </w:rPr>
          <w:t>3.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Virksomhedens forudsætninger for produktion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D75C19B" w14:textId="77777777" w:rsidR="00023BCE" w:rsidRPr="001252D5" w:rsidRDefault="00023BCE">
      <w:pPr>
        <w:pStyle w:val="Indholdsfortegnelse3"/>
        <w:tabs>
          <w:tab w:val="right" w:leader="dot" w:pos="9628"/>
        </w:tabs>
        <w:rPr>
          <w:sz w:val="22"/>
        </w:rPr>
      </w:pPr>
      <w:hyperlink w:anchor="_Toc71279494" w:history="1">
        <w:r w:rsidRPr="007023BD">
          <w:rPr>
            <w:rStyle w:val="Hyperlink"/>
            <w:b/>
            <w:i/>
          </w:rPr>
          <w:t>3.1 Rengøring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99124EF" w14:textId="77777777" w:rsidR="00023BCE" w:rsidRPr="001252D5" w:rsidRDefault="00023BCE">
      <w:pPr>
        <w:pStyle w:val="Indholdsfortegnelse3"/>
        <w:tabs>
          <w:tab w:val="right" w:leader="dot" w:pos="9628"/>
        </w:tabs>
        <w:rPr>
          <w:sz w:val="22"/>
        </w:rPr>
      </w:pPr>
      <w:hyperlink w:anchor="_Toc71279495" w:history="1">
        <w:r w:rsidRPr="007023BD">
          <w:rPr>
            <w:rStyle w:val="Hyperlink"/>
            <w:b/>
            <w:i/>
          </w:rPr>
          <w:t>3.2 Personlig hygiejne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042C590" w14:textId="77777777" w:rsidR="00023BCE" w:rsidRPr="001252D5" w:rsidRDefault="00023BCE">
      <w:pPr>
        <w:pStyle w:val="Indholdsfortegnelse3"/>
        <w:tabs>
          <w:tab w:val="right" w:leader="dot" w:pos="9628"/>
        </w:tabs>
        <w:rPr>
          <w:sz w:val="22"/>
        </w:rPr>
      </w:pPr>
      <w:hyperlink w:anchor="_Toc71279496" w:history="1">
        <w:r w:rsidRPr="007023BD">
          <w:rPr>
            <w:rStyle w:val="Hyperlink"/>
            <w:b/>
            <w:i/>
          </w:rPr>
          <w:t>3.3 Skadedyrskontrol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A1C589" w14:textId="77777777" w:rsidR="00023BCE" w:rsidRPr="001252D5" w:rsidRDefault="00023BCE">
      <w:pPr>
        <w:pStyle w:val="Indholdsfortegnelse3"/>
        <w:tabs>
          <w:tab w:val="right" w:leader="dot" w:pos="9628"/>
        </w:tabs>
        <w:rPr>
          <w:sz w:val="22"/>
        </w:rPr>
      </w:pPr>
      <w:hyperlink w:anchor="_Toc71279497" w:history="1">
        <w:r w:rsidRPr="007023BD">
          <w:rPr>
            <w:rStyle w:val="Hyperlink"/>
            <w:b/>
            <w:i/>
          </w:rPr>
          <w:t>3.4 Vedligeholdelse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523D04C" w14:textId="77777777" w:rsidR="00023BCE" w:rsidRPr="001252D5" w:rsidRDefault="00023BCE">
      <w:pPr>
        <w:pStyle w:val="Indholdsfortegnelse3"/>
        <w:tabs>
          <w:tab w:val="right" w:leader="dot" w:pos="9628"/>
        </w:tabs>
        <w:rPr>
          <w:sz w:val="22"/>
        </w:rPr>
      </w:pPr>
      <w:hyperlink w:anchor="_Toc71279498" w:history="1">
        <w:r w:rsidRPr="007023BD">
          <w:rPr>
            <w:rStyle w:val="Hyperlink"/>
            <w:b/>
            <w:i/>
          </w:rPr>
          <w:t>3.5 Mærkning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9FAA5F6" w14:textId="77777777" w:rsidR="00023BCE" w:rsidRPr="001252D5" w:rsidRDefault="00023BCE">
      <w:pPr>
        <w:pStyle w:val="Indholdsfortegnelse3"/>
        <w:tabs>
          <w:tab w:val="right" w:leader="dot" w:pos="9628"/>
        </w:tabs>
        <w:rPr>
          <w:sz w:val="22"/>
        </w:rPr>
      </w:pPr>
      <w:hyperlink w:anchor="_Toc71279499" w:history="1">
        <w:r w:rsidRPr="007023BD">
          <w:rPr>
            <w:rStyle w:val="Hyperlink"/>
            <w:b/>
            <w:i/>
          </w:rPr>
          <w:t>3.6 Uddannelse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FBDAA9B" w14:textId="77777777" w:rsidR="00023BCE" w:rsidRPr="001252D5" w:rsidRDefault="00023BCE">
      <w:pPr>
        <w:pStyle w:val="Indholdsfortegnelse3"/>
        <w:tabs>
          <w:tab w:val="right" w:leader="dot" w:pos="9628"/>
        </w:tabs>
        <w:rPr>
          <w:sz w:val="22"/>
        </w:rPr>
      </w:pPr>
      <w:hyperlink w:anchor="_Toc71279500" w:history="1">
        <w:r w:rsidRPr="007023BD">
          <w:rPr>
            <w:rStyle w:val="Hyperlink"/>
            <w:b/>
            <w:i/>
          </w:rPr>
          <w:t>3.7 Vand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46C6CA" w14:textId="77777777" w:rsidR="00023BCE" w:rsidRPr="001252D5" w:rsidRDefault="00023BCE">
      <w:pPr>
        <w:pStyle w:val="Indholdsfortegnelse3"/>
        <w:tabs>
          <w:tab w:val="right" w:leader="dot" w:pos="9628"/>
        </w:tabs>
        <w:rPr>
          <w:sz w:val="22"/>
        </w:rPr>
      </w:pPr>
      <w:hyperlink w:anchor="_Toc71279501" w:history="1">
        <w:r w:rsidRPr="007023BD">
          <w:rPr>
            <w:rStyle w:val="Hyperlink"/>
            <w:b/>
            <w:i/>
          </w:rPr>
          <w:t>3.8 Materialer og genstande (Datablad)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44FBFD" w14:textId="77777777" w:rsidR="00023BCE" w:rsidRPr="001252D5" w:rsidRDefault="00023BCE">
      <w:pPr>
        <w:pStyle w:val="Indholdsfortegnelse3"/>
        <w:tabs>
          <w:tab w:val="right" w:leader="dot" w:pos="9628"/>
        </w:tabs>
        <w:rPr>
          <w:sz w:val="22"/>
        </w:rPr>
      </w:pPr>
      <w:hyperlink w:anchor="_Toc71279502" w:history="1">
        <w:r w:rsidRPr="007023BD">
          <w:rPr>
            <w:rStyle w:val="Hyperlink"/>
            <w:b/>
            <w:i/>
          </w:rPr>
          <w:t>3.9 Tilsætningsstoffer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83F31F" w14:textId="77777777" w:rsidR="00023BCE" w:rsidRPr="001252D5" w:rsidRDefault="00023BCE">
      <w:pPr>
        <w:pStyle w:val="Indholdsfortegnelse2"/>
        <w:tabs>
          <w:tab w:val="left" w:pos="660"/>
          <w:tab w:val="right" w:leader="dot" w:pos="9628"/>
        </w:tabs>
        <w:rPr>
          <w:sz w:val="22"/>
        </w:rPr>
      </w:pPr>
      <w:hyperlink w:anchor="_Toc71279503" w:history="1">
        <w:r w:rsidRPr="007023BD">
          <w:rPr>
            <w:rStyle w:val="Hyperlink"/>
            <w:b/>
          </w:rPr>
          <w:t>4.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Flowdiagram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12E0C6" w14:textId="77777777" w:rsidR="00023BCE" w:rsidRPr="001252D5" w:rsidRDefault="00023BCE">
      <w:pPr>
        <w:pStyle w:val="Indholdsfortegnelse2"/>
        <w:tabs>
          <w:tab w:val="left" w:pos="660"/>
          <w:tab w:val="right" w:leader="dot" w:pos="9628"/>
        </w:tabs>
        <w:rPr>
          <w:sz w:val="22"/>
        </w:rPr>
      </w:pPr>
      <w:hyperlink w:anchor="_Toc71279504" w:history="1">
        <w:r w:rsidRPr="007023BD">
          <w:rPr>
            <w:rStyle w:val="Hyperlink"/>
            <w:b/>
          </w:rPr>
          <w:t>5.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Risikoanalyse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D45F727" w14:textId="77777777" w:rsidR="00023BCE" w:rsidRPr="001252D5" w:rsidRDefault="00023BCE">
      <w:pPr>
        <w:pStyle w:val="Indholdsfortegnelse2"/>
        <w:tabs>
          <w:tab w:val="left" w:pos="660"/>
          <w:tab w:val="right" w:leader="dot" w:pos="9628"/>
        </w:tabs>
        <w:rPr>
          <w:sz w:val="22"/>
        </w:rPr>
      </w:pPr>
      <w:hyperlink w:anchor="_Toc71279505" w:history="1">
        <w:r w:rsidRPr="007023BD">
          <w:rPr>
            <w:rStyle w:val="Hyperlink"/>
            <w:b/>
          </w:rPr>
          <w:t>6.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Dokumentation af kontrol med kritiske styringspunkter (egenkontrolskemaer)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0276A3B" w14:textId="77777777" w:rsidR="00023BCE" w:rsidRPr="001252D5" w:rsidRDefault="00023BCE">
      <w:pPr>
        <w:pStyle w:val="Indholdsfortegnelse2"/>
        <w:tabs>
          <w:tab w:val="left" w:pos="660"/>
          <w:tab w:val="right" w:leader="dot" w:pos="9628"/>
        </w:tabs>
        <w:rPr>
          <w:sz w:val="22"/>
        </w:rPr>
      </w:pPr>
      <w:hyperlink w:anchor="_Toc71279506" w:history="1">
        <w:r w:rsidRPr="007023BD">
          <w:rPr>
            <w:rStyle w:val="Hyperlink"/>
            <w:b/>
          </w:rPr>
          <w:t>7.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Beskrivelse af overvågning og korrigerende handlinger ved fejl/afvigelse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3235C2F" w14:textId="77777777" w:rsidR="00023BCE" w:rsidRPr="001252D5" w:rsidRDefault="00023BCE">
      <w:pPr>
        <w:pStyle w:val="Indholdsfortegnelse2"/>
        <w:tabs>
          <w:tab w:val="left" w:pos="660"/>
          <w:tab w:val="right" w:leader="dot" w:pos="9628"/>
        </w:tabs>
        <w:rPr>
          <w:sz w:val="22"/>
        </w:rPr>
      </w:pPr>
      <w:hyperlink w:anchor="_Toc71279507" w:history="1">
        <w:r w:rsidRPr="007023BD">
          <w:rPr>
            <w:rStyle w:val="Hyperlink"/>
            <w:b/>
          </w:rPr>
          <w:t>8.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Sporbarhed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E944F90" w14:textId="77777777" w:rsidR="00023BCE" w:rsidRPr="001252D5" w:rsidRDefault="00023BCE">
      <w:pPr>
        <w:pStyle w:val="Indholdsfortegnelse2"/>
        <w:tabs>
          <w:tab w:val="left" w:pos="660"/>
          <w:tab w:val="right" w:leader="dot" w:pos="9628"/>
        </w:tabs>
        <w:rPr>
          <w:sz w:val="22"/>
        </w:rPr>
      </w:pPr>
      <w:hyperlink w:anchor="_Toc71279508" w:history="1">
        <w:r w:rsidRPr="007023BD">
          <w:rPr>
            <w:rStyle w:val="Hyperlink"/>
            <w:b/>
          </w:rPr>
          <w:t>9.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Procedure for tilbagetrækning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ABD3502" w14:textId="77777777" w:rsidR="00023BCE" w:rsidRPr="001252D5" w:rsidRDefault="00023BCE">
      <w:pPr>
        <w:pStyle w:val="Indholdsfortegnelse2"/>
        <w:tabs>
          <w:tab w:val="left" w:pos="880"/>
          <w:tab w:val="right" w:leader="dot" w:pos="9628"/>
        </w:tabs>
        <w:rPr>
          <w:sz w:val="22"/>
        </w:rPr>
      </w:pPr>
      <w:hyperlink w:anchor="_Toc71279509" w:history="1">
        <w:r w:rsidRPr="007023BD">
          <w:rPr>
            <w:rStyle w:val="Hyperlink"/>
            <w:b/>
          </w:rPr>
          <w:t>10.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Revision af egenkontrolprogram (minimum én gang årligt)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7A76491" w14:textId="77777777" w:rsidR="00023BCE" w:rsidRPr="001252D5" w:rsidRDefault="00023BCE">
      <w:pPr>
        <w:pStyle w:val="Indholdsfortegnelse2"/>
        <w:tabs>
          <w:tab w:val="left" w:pos="880"/>
          <w:tab w:val="right" w:leader="dot" w:pos="9628"/>
        </w:tabs>
        <w:rPr>
          <w:sz w:val="22"/>
        </w:rPr>
      </w:pPr>
      <w:hyperlink w:anchor="_Toc71279510" w:history="1">
        <w:r w:rsidRPr="007023BD">
          <w:rPr>
            <w:rStyle w:val="Hyperlink"/>
            <w:b/>
          </w:rPr>
          <w:t>11.</w:t>
        </w:r>
        <w:r w:rsidRPr="001252D5">
          <w:rPr>
            <w:sz w:val="22"/>
          </w:rPr>
          <w:tab/>
        </w:r>
        <w:r w:rsidRPr="007023BD">
          <w:rPr>
            <w:rStyle w:val="Hyperlink"/>
            <w:b/>
          </w:rPr>
          <w:t>Eksport til Danmark (EU land) – punkt A-H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BC9FC85" w14:textId="77777777" w:rsidR="00023BCE" w:rsidRPr="001252D5" w:rsidRDefault="00023BCE">
      <w:pPr>
        <w:pStyle w:val="Indholdsfortegnelse2"/>
        <w:tabs>
          <w:tab w:val="right" w:leader="dot" w:pos="9628"/>
        </w:tabs>
        <w:rPr>
          <w:sz w:val="22"/>
        </w:rPr>
      </w:pPr>
      <w:hyperlink w:anchor="_Toc71279511" w:history="1">
        <w:r w:rsidRPr="007023BD">
          <w:rPr>
            <w:rStyle w:val="Hyperlink"/>
          </w:rPr>
          <w:t>Bilag 1: Varemodtagelse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EE95F19" w14:textId="77777777" w:rsidR="00023BCE" w:rsidRPr="001252D5" w:rsidRDefault="00023BCE">
      <w:pPr>
        <w:pStyle w:val="Indholdsfortegnelse2"/>
        <w:tabs>
          <w:tab w:val="right" w:leader="dot" w:pos="9628"/>
        </w:tabs>
        <w:rPr>
          <w:sz w:val="22"/>
        </w:rPr>
      </w:pPr>
      <w:hyperlink w:anchor="_Toc71279512" w:history="1">
        <w:r w:rsidRPr="007023BD">
          <w:rPr>
            <w:rStyle w:val="Hyperlink"/>
          </w:rPr>
          <w:t>Bilag 2: Opbevaring køl og frost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9F20151" w14:textId="77777777" w:rsidR="00023BCE" w:rsidRPr="001252D5" w:rsidRDefault="00023BCE">
      <w:pPr>
        <w:pStyle w:val="Indholdsfortegnelse2"/>
        <w:tabs>
          <w:tab w:val="right" w:leader="dot" w:pos="9628"/>
        </w:tabs>
        <w:rPr>
          <w:sz w:val="22"/>
        </w:rPr>
      </w:pPr>
      <w:hyperlink w:anchor="_Toc71279513" w:history="1">
        <w:r w:rsidRPr="007023BD">
          <w:rPr>
            <w:rStyle w:val="Hyperlink"/>
          </w:rPr>
          <w:t>Bilag 3: Opvarmning/varmehandling og nedkøling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4298C51" w14:textId="77777777" w:rsidR="00023BCE" w:rsidRPr="001252D5" w:rsidRDefault="00023BCE">
      <w:pPr>
        <w:pStyle w:val="Indholdsfortegnelse2"/>
        <w:tabs>
          <w:tab w:val="right" w:leader="dot" w:pos="9628"/>
        </w:tabs>
        <w:rPr>
          <w:sz w:val="22"/>
        </w:rPr>
      </w:pPr>
      <w:hyperlink w:anchor="_Toc71279514" w:history="1">
        <w:r w:rsidRPr="007023BD">
          <w:rPr>
            <w:rStyle w:val="Hyperlink"/>
          </w:rPr>
          <w:t>Bilag 4: Varmholdelse/Salg af fødevarer uden køl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8F8DE0F" w14:textId="77777777" w:rsidR="00023BCE" w:rsidRPr="001252D5" w:rsidRDefault="00023BCE">
      <w:pPr>
        <w:pStyle w:val="Indholdsfortegnelse2"/>
        <w:tabs>
          <w:tab w:val="right" w:leader="dot" w:pos="9628"/>
        </w:tabs>
        <w:rPr>
          <w:sz w:val="22"/>
        </w:rPr>
      </w:pPr>
      <w:hyperlink w:anchor="_Toc71279515" w:history="1">
        <w:r w:rsidRPr="007023BD">
          <w:rPr>
            <w:rStyle w:val="Hyperlink"/>
          </w:rPr>
          <w:t>Bilag 5: Rengøringsplan (kryds frekvens af og skriv D hvor der desinficeres)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E6BCF19" w14:textId="77777777" w:rsidR="00023BCE" w:rsidRPr="001252D5" w:rsidRDefault="00023BCE">
      <w:pPr>
        <w:pStyle w:val="Indholdsfortegnelse2"/>
        <w:tabs>
          <w:tab w:val="right" w:leader="dot" w:pos="9628"/>
        </w:tabs>
        <w:rPr>
          <w:sz w:val="22"/>
        </w:rPr>
      </w:pPr>
      <w:hyperlink w:anchor="_Toc71279516" w:history="1">
        <w:r w:rsidRPr="007023BD">
          <w:rPr>
            <w:rStyle w:val="Hyperlink"/>
          </w:rPr>
          <w:t>Bilag 6: Vedligeholdelsesplan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68F4D044" w14:textId="77777777" w:rsidR="00023BCE" w:rsidRPr="001252D5" w:rsidRDefault="00023BCE">
      <w:pPr>
        <w:pStyle w:val="Indholdsfortegnelse2"/>
        <w:tabs>
          <w:tab w:val="right" w:leader="dot" w:pos="9628"/>
        </w:tabs>
        <w:rPr>
          <w:sz w:val="22"/>
        </w:rPr>
      </w:pPr>
      <w:hyperlink w:anchor="_Toc71279517" w:history="1">
        <w:r w:rsidRPr="007023BD">
          <w:rPr>
            <w:rStyle w:val="Hyperlink"/>
          </w:rPr>
          <w:t>Bilag 7: Årlig kontrol og revision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_Toc71279517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2E6A6E9" w14:textId="77777777" w:rsidR="00BC1141" w:rsidRDefault="00BC1141">
      <w:r>
        <w:rPr>
          <w:b/>
        </w:rPr>
        <w:fldChar w:fldCharType="end"/>
      </w:r>
    </w:p>
    <w:p w14:paraId="359DE2D5" w14:textId="77777777" w:rsidR="00BF64CC" w:rsidRDefault="00BF64CC" w:rsidP="00230C21"/>
    <w:p w14:paraId="0513C2F9" w14:textId="77777777" w:rsidR="00CE7851" w:rsidRDefault="00CE7851" w:rsidP="00230C21"/>
    <w:p w14:paraId="622B89C5" w14:textId="77777777" w:rsidR="00CE7851" w:rsidRDefault="00CE7851" w:rsidP="00230C21"/>
    <w:p w14:paraId="3B513710" w14:textId="77777777" w:rsidR="00CE7851" w:rsidRDefault="00CE7851" w:rsidP="00230C21"/>
    <w:p w14:paraId="35BA3B40" w14:textId="77777777" w:rsidR="00CE7851" w:rsidRDefault="00CE7851" w:rsidP="00230C21"/>
    <w:p w14:paraId="447FE94E" w14:textId="77777777" w:rsidR="00CE7851" w:rsidRDefault="00CE7851" w:rsidP="00230C21"/>
    <w:p w14:paraId="7A26341E" w14:textId="77777777" w:rsidR="00CE7851" w:rsidRDefault="00CE7851" w:rsidP="00230C21"/>
    <w:p w14:paraId="26AA5A7C" w14:textId="77777777" w:rsidR="003E5118" w:rsidRDefault="003E5118" w:rsidP="00230C21"/>
    <w:p w14:paraId="705E1CFD" w14:textId="77777777" w:rsidR="003E5118" w:rsidRDefault="003E5118" w:rsidP="00230C21"/>
    <w:p w14:paraId="658AFCDC" w14:textId="77777777" w:rsidR="003E5118" w:rsidRDefault="003E5118" w:rsidP="00230C21"/>
    <w:p w14:paraId="201373F1" w14:textId="77777777" w:rsidR="003E5118" w:rsidRDefault="003E5118" w:rsidP="00230C21"/>
    <w:p w14:paraId="2553AD3C" w14:textId="77777777" w:rsidR="003E5118" w:rsidRDefault="003E5118" w:rsidP="00230C21"/>
    <w:p w14:paraId="1629919E" w14:textId="77777777" w:rsidR="003E5118" w:rsidRDefault="003E5118" w:rsidP="00230C21"/>
    <w:p w14:paraId="53C4246D" w14:textId="77777777" w:rsidR="003E5118" w:rsidRDefault="003E5118" w:rsidP="00230C21"/>
    <w:p w14:paraId="26B6551F" w14:textId="77777777" w:rsidR="003E5118" w:rsidRDefault="003E5118" w:rsidP="00230C21"/>
    <w:p w14:paraId="3BEC52D7" w14:textId="77777777" w:rsidR="003E5118" w:rsidRDefault="003E5118" w:rsidP="00230C21"/>
    <w:p w14:paraId="7432CE01" w14:textId="77777777" w:rsidR="003E5118" w:rsidRDefault="003E5118" w:rsidP="00230C21"/>
    <w:p w14:paraId="5C15FCA4" w14:textId="77777777" w:rsidR="00CE7851" w:rsidRDefault="00CE7851" w:rsidP="00230C21"/>
    <w:p w14:paraId="5289F838" w14:textId="77777777" w:rsidR="00CE7851" w:rsidRDefault="00CE7851" w:rsidP="00230C21"/>
    <w:p w14:paraId="1204519E" w14:textId="77777777" w:rsidR="00D41445" w:rsidRDefault="00D41445" w:rsidP="00230C21"/>
    <w:p w14:paraId="4ABBC2A2" w14:textId="77777777" w:rsidR="00D41445" w:rsidRDefault="00D41445" w:rsidP="00230C21"/>
    <w:p w14:paraId="2026AF73" w14:textId="77777777" w:rsidR="00D41445" w:rsidRDefault="00D41445" w:rsidP="00230C21"/>
    <w:p w14:paraId="07258627" w14:textId="77777777" w:rsidR="00230C21" w:rsidRDefault="00230C21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1" w:name="_Toc71117086"/>
      <w:bookmarkStart w:id="2" w:name="_Toc71279491"/>
      <w:r>
        <w:rPr>
          <w:b/>
          <w:color w:val="5B9BD5"/>
        </w:rPr>
        <w:t xml:space="preserve">Suliffeqarfiup paasissutissai</w:t>
      </w:r>
      <w:bookmarkEnd w:id="1"/>
      <w:bookmarkEnd w:id="2"/>
      <w:r>
        <w:rPr>
          <w:b/>
          <w:color w:val="5B9BD5"/>
        </w:rPr>
        <w:t xml:space="preserve"> </w:t>
      </w:r>
    </w:p>
    <w:p w14:paraId="4598428F" w14:textId="77777777" w:rsidR="00B86707" w:rsidRPr="00B86707" w:rsidRDefault="00B86707" w:rsidP="00B867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86707" w14:paraId="2D0034CB" w14:textId="77777777" w:rsidTr="00C16A35">
        <w:tc>
          <w:tcPr>
            <w:tcW w:w="4889" w:type="dxa"/>
            <w:shd w:val="clear" w:color="auto" w:fill="auto"/>
          </w:tcPr>
          <w:p w14:paraId="7D3E5138" w14:textId="77777777" w:rsidR="00B86707" w:rsidRPr="00C16A35" w:rsidRDefault="00B86707" w:rsidP="00B86707">
            <w:pPr>
              <w:rPr>
                <w:sz w:val="22"/>
              </w:rPr>
            </w:pPr>
            <w:r>
              <w:rPr>
                <w:sz w:val="22"/>
              </w:rPr>
              <w:t xml:space="preserve">Suliffeqarfiup aqqa najugaalu:</w:t>
            </w:r>
          </w:p>
          <w:p w14:paraId="5ABED96A" w14:textId="77777777" w:rsidR="00B86707" w:rsidRPr="00C16A35" w:rsidRDefault="00B86707" w:rsidP="00B86707">
            <w:pPr>
              <w:rPr>
                <w:sz w:val="22"/>
              </w:rPr>
            </w:pPr>
          </w:p>
          <w:p w14:paraId="66A78BF3" w14:textId="77777777" w:rsidR="00B86707" w:rsidRPr="00C16A35" w:rsidRDefault="00B86707" w:rsidP="00B86707">
            <w:pPr>
              <w:rPr>
                <w:sz w:val="22"/>
              </w:rPr>
            </w:pPr>
          </w:p>
          <w:p w14:paraId="44B0DE51" w14:textId="77777777" w:rsidR="00B86707" w:rsidRPr="00C16A35" w:rsidRDefault="00B86707" w:rsidP="00B86707">
            <w:pPr>
              <w:rPr>
                <w:sz w:val="22"/>
              </w:rPr>
            </w:pPr>
          </w:p>
          <w:p w14:paraId="504D98A0" w14:textId="77777777" w:rsidR="00B86707" w:rsidRPr="00C16A35" w:rsidRDefault="00B86707" w:rsidP="00B86707">
            <w:pPr>
              <w:rPr>
                <w:sz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4BE50BBD" w14:textId="77777777" w:rsidR="00B86707" w:rsidRPr="00C16A35" w:rsidRDefault="00B86707" w:rsidP="00B86707">
            <w:pPr>
              <w:rPr>
                <w:sz w:val="22"/>
              </w:rPr>
            </w:pPr>
            <w:r>
              <w:rPr>
                <w:sz w:val="22"/>
              </w:rPr>
              <w:t xml:space="preserve">CVR-nummer:</w:t>
            </w:r>
          </w:p>
        </w:tc>
      </w:tr>
      <w:tr w:rsidR="00B86707" w14:paraId="37450CCB" w14:textId="77777777" w:rsidTr="00C16A35">
        <w:tc>
          <w:tcPr>
            <w:tcW w:w="4889" w:type="dxa"/>
            <w:shd w:val="clear" w:color="auto" w:fill="auto"/>
          </w:tcPr>
          <w:p w14:paraId="7BF60F22" w14:textId="77777777" w:rsidR="00B86707" w:rsidRPr="00C16A35" w:rsidRDefault="00B86707" w:rsidP="00B86707">
            <w:pPr>
              <w:rPr>
                <w:sz w:val="22"/>
              </w:rPr>
            </w:pPr>
            <w:r>
              <w:rPr>
                <w:sz w:val="22"/>
              </w:rPr>
              <w:t xml:space="preserve">Suliffeqarfiup piginnittua:</w:t>
            </w:r>
          </w:p>
        </w:tc>
        <w:tc>
          <w:tcPr>
            <w:tcW w:w="4889" w:type="dxa"/>
            <w:shd w:val="clear" w:color="auto" w:fill="auto"/>
          </w:tcPr>
          <w:p w14:paraId="29AF7ED1" w14:textId="77777777" w:rsidR="00B86707" w:rsidRPr="00C16A35" w:rsidRDefault="00B86707" w:rsidP="00B86707">
            <w:pPr>
              <w:rPr>
                <w:sz w:val="22"/>
              </w:rPr>
            </w:pPr>
            <w:r>
              <w:rPr>
                <w:sz w:val="22"/>
              </w:rPr>
              <w:t xml:space="preserve">Mail:</w:t>
            </w:r>
          </w:p>
          <w:p w14:paraId="4CA0EE51" w14:textId="77777777" w:rsidR="00B86707" w:rsidRPr="00C16A35" w:rsidRDefault="00B86707" w:rsidP="00B86707">
            <w:pPr>
              <w:rPr>
                <w:sz w:val="22"/>
              </w:rPr>
            </w:pPr>
          </w:p>
          <w:p w14:paraId="54E383D3" w14:textId="77777777" w:rsidR="00B86707" w:rsidRPr="00C16A35" w:rsidRDefault="00B86707" w:rsidP="00B86707">
            <w:pPr>
              <w:rPr>
                <w:sz w:val="22"/>
              </w:rPr>
            </w:pPr>
          </w:p>
        </w:tc>
      </w:tr>
      <w:tr w:rsidR="00B86707" w14:paraId="0534D5EA" w14:textId="77777777" w:rsidTr="00C16A35">
        <w:tc>
          <w:tcPr>
            <w:tcW w:w="4889" w:type="dxa"/>
            <w:shd w:val="clear" w:color="auto" w:fill="auto"/>
          </w:tcPr>
          <w:p w14:paraId="6F08AB19" w14:textId="77777777" w:rsidR="00B86707" w:rsidRPr="00C16A35" w:rsidRDefault="00B86707" w:rsidP="00B86707">
            <w:pPr>
              <w:rPr>
                <w:sz w:val="22"/>
              </w:rPr>
            </w:pPr>
            <w:r>
              <w:rPr>
                <w:sz w:val="22"/>
              </w:rPr>
              <w:t xml:space="preserve">All. nr.</w:t>
            </w:r>
          </w:p>
        </w:tc>
        <w:tc>
          <w:tcPr>
            <w:tcW w:w="4889" w:type="dxa"/>
            <w:shd w:val="clear" w:color="auto" w:fill="auto"/>
          </w:tcPr>
          <w:p w14:paraId="3A98D8BE" w14:textId="77777777" w:rsidR="00B86707" w:rsidRPr="00C16A35" w:rsidRDefault="00B86707" w:rsidP="00B86707">
            <w:pPr>
              <w:rPr>
                <w:sz w:val="22"/>
              </w:rPr>
            </w:pPr>
            <w:r>
              <w:rPr>
                <w:sz w:val="22"/>
              </w:rPr>
              <w:t xml:space="preserve">Oqarasuaatip normua:</w:t>
            </w:r>
          </w:p>
          <w:p w14:paraId="14BFB1D7" w14:textId="77777777" w:rsidR="00B86707" w:rsidRPr="00C16A35" w:rsidRDefault="00B86707" w:rsidP="00B86707">
            <w:pPr>
              <w:rPr>
                <w:sz w:val="22"/>
              </w:rPr>
            </w:pPr>
          </w:p>
          <w:p w14:paraId="19163D28" w14:textId="77777777" w:rsidR="00B86707" w:rsidRPr="00C16A35" w:rsidRDefault="00B86707" w:rsidP="00B86707">
            <w:pPr>
              <w:rPr>
                <w:sz w:val="22"/>
              </w:rPr>
            </w:pPr>
          </w:p>
        </w:tc>
      </w:tr>
      <w:tr w:rsidR="00B86707" w14:paraId="731FB43C" w14:textId="77777777" w:rsidTr="00C16A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3631" w14:textId="77777777" w:rsidR="00B86707" w:rsidRPr="00C16A35" w:rsidRDefault="00B86707" w:rsidP="00B86707">
            <w:pPr>
              <w:rPr>
                <w:sz w:val="22"/>
              </w:rPr>
            </w:pPr>
            <w:r>
              <w:rPr>
                <w:sz w:val="22"/>
              </w:rPr>
              <w:t xml:space="preserve">Inuk attaveqarfiusinnaasoq (ateq, e-mail, oqarasuaat)</w:t>
            </w:r>
          </w:p>
          <w:p w14:paraId="17CEDAE2" w14:textId="77777777" w:rsidR="00B86707" w:rsidRPr="00C16A35" w:rsidRDefault="00B86707" w:rsidP="00B86707">
            <w:pPr>
              <w:rPr>
                <w:sz w:val="22"/>
              </w:rPr>
            </w:pPr>
          </w:p>
          <w:p w14:paraId="75AFC4D9" w14:textId="77777777" w:rsidR="00B86707" w:rsidRPr="00C16A35" w:rsidRDefault="00B86707" w:rsidP="00B86707">
            <w:pPr>
              <w:rPr>
                <w:sz w:val="22"/>
              </w:rPr>
            </w:pPr>
          </w:p>
        </w:tc>
      </w:tr>
      <w:tr w:rsidR="00B86707" w14:paraId="27A9E086" w14:textId="77777777" w:rsidTr="00C16A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684C" w14:textId="77777777" w:rsidR="00B86707" w:rsidRPr="00C16A35" w:rsidRDefault="00B86707" w:rsidP="00B86707">
            <w:pPr>
              <w:rPr>
                <w:sz w:val="22"/>
              </w:rPr>
            </w:pPr>
            <w:r>
              <w:rPr>
                <w:sz w:val="22"/>
              </w:rPr>
              <w:t xml:space="preserve">Sulisut amerlassusaat</w:t>
            </w:r>
          </w:p>
          <w:p w14:paraId="4E77E0E2" w14:textId="77777777" w:rsidR="00B86707" w:rsidRPr="00C16A35" w:rsidRDefault="00B86707" w:rsidP="00B86707">
            <w:pPr>
              <w:rPr>
                <w:sz w:val="22"/>
              </w:rPr>
            </w:pPr>
          </w:p>
          <w:p w14:paraId="67FB1D8F" w14:textId="77777777" w:rsidR="00B86707" w:rsidRPr="00C16A35" w:rsidRDefault="00B86707" w:rsidP="00B86707">
            <w:pPr>
              <w:rPr>
                <w:sz w:val="22"/>
              </w:rPr>
            </w:pPr>
          </w:p>
        </w:tc>
      </w:tr>
      <w:tr w:rsidR="00B86707" w14:paraId="3329B51A" w14:textId="77777777" w:rsidTr="00C16A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9778" w:type="dxa"/>
            <w:gridSpan w:val="2"/>
            <w:shd w:val="clear" w:color="auto" w:fill="auto"/>
          </w:tcPr>
          <w:p w14:paraId="3B174BE6" w14:textId="77777777" w:rsidR="00B86707" w:rsidRPr="00C16A35" w:rsidRDefault="00B86707" w:rsidP="00B86707">
            <w:pPr>
              <w:rPr>
                <w:sz w:val="22"/>
              </w:rPr>
            </w:pPr>
            <w:r>
              <w:rPr>
                <w:sz w:val="22"/>
              </w:rPr>
              <w:t xml:space="preserve">Avammut nioqquteqarnissamut akuersissutitut normu:</w:t>
            </w:r>
          </w:p>
          <w:p w14:paraId="07C77A85" w14:textId="77777777" w:rsidR="00B86707" w:rsidRPr="00C16A35" w:rsidRDefault="00B86707" w:rsidP="00B86707">
            <w:pPr>
              <w:rPr>
                <w:sz w:val="22"/>
              </w:rPr>
            </w:pPr>
          </w:p>
          <w:p w14:paraId="0AB3EA21" w14:textId="77777777" w:rsidR="00B86707" w:rsidRPr="00C16A35" w:rsidRDefault="00B86707" w:rsidP="00B86707">
            <w:pPr>
              <w:rPr>
                <w:sz w:val="22"/>
              </w:rPr>
            </w:pPr>
          </w:p>
        </w:tc>
      </w:tr>
    </w:tbl>
    <w:p w14:paraId="62157A5D" w14:textId="77777777" w:rsidR="00BF64CC" w:rsidRPr="00BF64CC" w:rsidRDefault="00BF64CC" w:rsidP="00BF64CC"/>
    <w:p w14:paraId="6D042C68" w14:textId="77777777" w:rsidR="00230C21" w:rsidRDefault="00230C21" w:rsidP="00230C21"/>
    <w:p w14:paraId="54287DD4" w14:textId="77777777" w:rsidR="00D41445" w:rsidRDefault="00D41445" w:rsidP="00230C21"/>
    <w:p w14:paraId="30700529" w14:textId="77777777" w:rsidR="00F837C7" w:rsidRDefault="00F837C7" w:rsidP="00230C21"/>
    <w:p w14:paraId="5482B2E3" w14:textId="77777777" w:rsidR="00230C21" w:rsidRDefault="00230C21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3" w:name="_Toc71117087"/>
      <w:bookmarkStart w:id="4" w:name="_Toc71279492"/>
      <w:r>
        <w:rPr>
          <w:b/>
          <w:color w:val="5B9BD5"/>
        </w:rPr>
        <w:t xml:space="preserve">Suliffeqarfiup nioqqutissiornera</w:t>
      </w:r>
      <w:bookmarkEnd w:id="3"/>
      <w:bookmarkEnd w:id="4"/>
      <w:r>
        <w:rPr>
          <w:b/>
          <w:color w:val="5B9BD5"/>
        </w:rPr>
        <w:t xml:space="preserve"> </w:t>
      </w:r>
    </w:p>
    <w:p w14:paraId="351582C3" w14:textId="77777777" w:rsidR="00D41445" w:rsidRPr="00D41445" w:rsidRDefault="00D41445" w:rsidP="00D41445">
      <w:pPr>
        <w:pStyle w:val="Ingenafstand"/>
      </w:pPr>
    </w:p>
    <w:p w14:paraId="15463395" w14:textId="77777777" w:rsidR="00F837C7" w:rsidRDefault="00F837C7" w:rsidP="00D41445">
      <w:pPr>
        <w:rPr>
          <w:i/>
          <w:color w:val="FF0000"/>
          <w:sz w:val="22"/>
        </w:rPr>
      </w:pPr>
      <w:r>
        <w:pict w14:anchorId="252ACD74">
          <v:shape id="_x0000_s2053" type="#_x0000_t202" style="position:absolute;margin-left:1.05pt;margin-top:3.3pt;width:480.75pt;height:226.6pt;z-index:251641856">
            <v:textbox>
              <w:txbxContent>
                <w:p w14:paraId="7BEEF7B8" w14:textId="77777777" w:rsidR="00F837C7" w:rsidRPr="00BE6422" w:rsidRDefault="00F837C7" w:rsidP="00F837C7">
                  <w:pPr>
                    <w:rPr>
                      <w:i/>
                      <w:color w:val="FF0000"/>
                      <w:sz w:val="22"/>
                    </w:rPr>
                  </w:pPr>
                  <w:r>
                    <w:rPr>
                      <w:i/>
                      <w:color w:val="FF0000"/>
                      <w:sz w:val="22"/>
                    </w:rPr>
                    <w:t xml:space="preserve">Suliffeqarfiup suut nioqqutissiarerusuppai?</w:t>
                  </w:r>
                  <w:r>
                    <w:rPr>
                      <w:i/>
                      <w:color w:val="FF0000"/>
                      <w:sz w:val="22"/>
                    </w:rPr>
                    <w:t xml:space="preserve"> </w:t>
                  </w:r>
                  <w:r>
                    <w:rPr>
                      <w:i/>
                      <w:color w:val="FF0000"/>
                      <w:sz w:val="22"/>
                    </w:rPr>
                    <w:t xml:space="preserve">Suliffeqarfimmi suliarineqartartut/tunisassiarineqartut tamarmik taamatullu tunisassiaq sumut atorneqartarnersoq allaaserikkit – assersuutigalugu atuisunut toqqaanaq imaluunniit suliareqqinneqarnissaanut nassiunneqassappat?</w:t>
                  </w:r>
                  <w:r>
                    <w:rPr>
                      <w:i/>
                      <w:color w:val="FF0000"/>
                      <w:sz w:val="22"/>
                    </w:rPr>
                    <w:t xml:space="preserve">  </w:t>
                  </w:r>
                  <w:r>
                    <w:rPr>
                      <w:i/>
                      <w:color w:val="FF0000"/>
                      <w:sz w:val="22"/>
                    </w:rPr>
                    <w:t xml:space="preserve">Immap naasui/aalisakkat/paarnat aqqi suliffeqarfiup nalunaarsorsinnaassavaat, ilaatigut latinerisut aqqa ilanngullugu, aamma nioqqutissap immikkoortortai sorliit atorneqassanersut (naasoq tamaat/uumasoq tamaat imaluunniit immikkoortortat aalajangersimasut), aamma ilaatigut qanoq katersereernermi/pisaqareernermi suliareqqinneqassanersut.</w:t>
                  </w:r>
                  <w:r>
                    <w:rPr>
                      <w:i/>
                      <w:color w:val="FF0000"/>
                      <w:sz w:val="22"/>
                    </w:rPr>
                    <w:t xml:space="preserve">  </w:t>
                  </w:r>
                </w:p>
                <w:p w14:paraId="19A247D4" w14:textId="77777777" w:rsidR="00F837C7" w:rsidRPr="00BE6422" w:rsidRDefault="00F837C7" w:rsidP="00F837C7">
                  <w:pPr>
                    <w:rPr>
                      <w:i/>
                      <w:color w:val="FF0000"/>
                      <w:sz w:val="22"/>
                    </w:rPr>
                  </w:pPr>
                  <w:r>
                    <w:rPr>
                      <w:i/>
                      <w:color w:val="FF0000"/>
                      <w:sz w:val="22"/>
                    </w:rPr>
                    <w:t xml:space="preserve">Nioqqutissianut arlaannaannulluunniit avammut nioqqutissiornissamut tunisassiorfik akuerisaava?</w:t>
                  </w:r>
                  <w:r>
                    <w:rPr>
                      <w:i/>
                      <w:color w:val="FF0000"/>
                      <w:sz w:val="22"/>
                    </w:rPr>
                    <w:t xml:space="preserve"> </w:t>
                  </w:r>
                  <w:r>
                    <w:rPr>
                      <w:i/>
                      <w:color w:val="FF0000"/>
                      <w:sz w:val="22"/>
                    </w:rPr>
                    <w:t xml:space="preserve">Qanoq ilisukkut nioqqutissiortoqassava – ukioq naallugu, ilaannakortumik (piffissaq ersarissumik allanneqassaaq)?</w:t>
                  </w:r>
                  <w:r>
                    <w:rPr>
                      <w:i/>
                      <w:color w:val="FF0000"/>
                      <w:sz w:val="22"/>
                    </w:rPr>
                    <w:t xml:space="preserve"> </w:t>
                  </w:r>
                </w:p>
                <w:p w14:paraId="01AA5EC5" w14:textId="77777777" w:rsidR="00BE6422" w:rsidRDefault="00BE6422" w:rsidP="00F837C7">
                  <w:pPr>
                    <w:rPr>
                      <w:i/>
                      <w:color w:val="FF0000"/>
                      <w:sz w:val="22"/>
                    </w:rPr>
                  </w:pPr>
                </w:p>
                <w:p w14:paraId="00025B60" w14:textId="77777777" w:rsidR="00F837C7" w:rsidRDefault="00F837C7" w:rsidP="00F837C7">
                  <w:pPr>
                    <w:rPr>
                      <w:i/>
                      <w:color w:val="FF0000"/>
                      <w:sz w:val="22"/>
                    </w:rPr>
                  </w:pPr>
                </w:p>
              </w:txbxContent>
            </v:textbox>
          </v:shape>
        </w:pict>
      </w:r>
    </w:p>
    <w:p w14:paraId="41358C35" w14:textId="77777777" w:rsidR="00F837C7" w:rsidRDefault="00F837C7" w:rsidP="00D41445">
      <w:pPr>
        <w:rPr>
          <w:i/>
          <w:color w:val="FF0000"/>
          <w:sz w:val="22"/>
        </w:rPr>
      </w:pPr>
    </w:p>
    <w:p w14:paraId="3E50A61F" w14:textId="77777777" w:rsidR="00F837C7" w:rsidRDefault="00F837C7" w:rsidP="00D41445">
      <w:pPr>
        <w:rPr>
          <w:i/>
          <w:color w:val="FF0000"/>
          <w:sz w:val="22"/>
        </w:rPr>
      </w:pPr>
    </w:p>
    <w:p w14:paraId="3701B713" w14:textId="77777777" w:rsidR="00F837C7" w:rsidRDefault="00F837C7" w:rsidP="00D41445">
      <w:pPr>
        <w:rPr>
          <w:i/>
          <w:color w:val="FF0000"/>
          <w:sz w:val="22"/>
        </w:rPr>
      </w:pPr>
    </w:p>
    <w:p w14:paraId="57D91623" w14:textId="77777777" w:rsidR="00F837C7" w:rsidRDefault="00F837C7" w:rsidP="00D41445">
      <w:pPr>
        <w:rPr>
          <w:i/>
          <w:color w:val="FF0000"/>
          <w:sz w:val="22"/>
        </w:rPr>
      </w:pPr>
    </w:p>
    <w:p w14:paraId="3E332C6F" w14:textId="77777777" w:rsidR="00F837C7" w:rsidRDefault="00F837C7" w:rsidP="00D41445">
      <w:pPr>
        <w:rPr>
          <w:i/>
          <w:color w:val="FF0000"/>
          <w:sz w:val="22"/>
        </w:rPr>
      </w:pPr>
    </w:p>
    <w:p w14:paraId="4C3C717F" w14:textId="77777777" w:rsidR="00F837C7" w:rsidRDefault="00F837C7" w:rsidP="00D41445">
      <w:pPr>
        <w:rPr>
          <w:i/>
          <w:color w:val="FF0000"/>
          <w:sz w:val="22"/>
        </w:rPr>
      </w:pPr>
    </w:p>
    <w:p w14:paraId="45DAE071" w14:textId="77777777" w:rsidR="00F837C7" w:rsidRDefault="00F837C7" w:rsidP="00D41445">
      <w:pPr>
        <w:rPr>
          <w:i/>
          <w:color w:val="FF0000"/>
          <w:sz w:val="22"/>
        </w:rPr>
      </w:pPr>
    </w:p>
    <w:p w14:paraId="78E11794" w14:textId="77777777" w:rsidR="00F837C7" w:rsidRDefault="00F837C7" w:rsidP="00D41445">
      <w:pPr>
        <w:rPr>
          <w:i/>
          <w:color w:val="FF0000"/>
          <w:sz w:val="22"/>
        </w:rPr>
      </w:pPr>
    </w:p>
    <w:p w14:paraId="6E52825F" w14:textId="77777777" w:rsidR="00BE6422" w:rsidRDefault="00BE6422" w:rsidP="00BE6422">
      <w:pPr>
        <w:rPr>
          <w:b/>
          <w:i/>
          <w:sz w:val="20"/>
        </w:rPr>
      </w:pPr>
    </w:p>
    <w:p w14:paraId="6E606F38" w14:textId="77777777" w:rsidR="00660DBA" w:rsidRDefault="00660DBA" w:rsidP="00BE6422">
      <w:pPr>
        <w:rPr>
          <w:b/>
          <w:i/>
          <w:sz w:val="20"/>
        </w:rPr>
      </w:pPr>
    </w:p>
    <w:p w14:paraId="0497A92A" w14:textId="77777777" w:rsidR="00660DBA" w:rsidRPr="00BE6422" w:rsidRDefault="00660DBA" w:rsidP="00BE6422">
      <w:pPr>
        <w:rPr>
          <w:b/>
          <w:i/>
          <w:sz w:val="20"/>
        </w:rPr>
      </w:pPr>
    </w:p>
    <w:p w14:paraId="49416070" w14:textId="77777777" w:rsidR="00230C21" w:rsidRPr="00BF64CC" w:rsidRDefault="00230C21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5" w:name="_Toc71117088"/>
      <w:bookmarkStart w:id="6" w:name="_Toc71279493"/>
      <w:r>
        <w:rPr>
          <w:b/>
          <w:color w:val="5B9BD5"/>
        </w:rPr>
        <w:t xml:space="preserve">Nioqqutissiornermut suliffeqarfiup ilimagisai</w:t>
      </w:r>
      <w:bookmarkEnd w:id="5"/>
      <w:bookmarkEnd w:id="6"/>
      <w:r>
        <w:rPr>
          <w:b/>
          <w:color w:val="5B9BD5"/>
        </w:rPr>
        <w:t xml:space="preserve"> </w:t>
      </w:r>
    </w:p>
    <w:p w14:paraId="6C1D7AA8" w14:textId="77777777" w:rsidR="00230C21" w:rsidRDefault="00F837C7" w:rsidP="00230C21">
      <w:pPr>
        <w:pStyle w:val="Overskrift3"/>
        <w:rPr>
          <w:b/>
          <w:i/>
          <w:color w:val="5B9BD5"/>
        </w:rPr>
      </w:pPr>
      <w:bookmarkStart w:id="7" w:name="_Toc71117089"/>
      <w:bookmarkStart w:id="8" w:name="_Toc71279494"/>
      <w:r>
        <w:rPr>
          <w:b/>
          <w:i/>
          <w:color w:val="5B9BD5"/>
        </w:rPr>
        <w:t xml:space="preserve">3.1 Eqqiaasarneq</w:t>
      </w:r>
      <w:bookmarkEnd w:id="7"/>
      <w:bookmarkEnd w:id="8"/>
      <w:r>
        <w:rPr>
          <w:b/>
          <w:i/>
          <w:color w:val="5B9BD5"/>
        </w:rPr>
        <w:t xml:space="preserve">  </w:t>
      </w:r>
    </w:p>
    <w:p w14:paraId="41F7744B" w14:textId="77777777" w:rsidR="00BE6422" w:rsidRDefault="00BE6422" w:rsidP="00F837C7">
      <w:pPr>
        <w:rPr>
          <w:color w:val="FF0000"/>
        </w:rPr>
      </w:pPr>
      <w:r>
        <w:rPr>
          <w:color w:val="FF0000"/>
        </w:rPr>
        <w:pict w14:anchorId="76189E33">
          <v:shape id="_x0000_s2054" type="#_x0000_t202" style="position:absolute;margin-left:1.05pt;margin-top:9.55pt;width:480pt;height:255pt;z-index:251642880">
            <v:textbox style="mso-next-textbox:#_x0000_s2054">
              <w:txbxContent>
                <w:p w14:paraId="1C971DDE" w14:textId="77777777" w:rsidR="00BE6422" w:rsidRDefault="00BE642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Init, pisatat, panersiiviit, atortut il.il. qanoq eqqiarneqartarnersut bakteriaajarneqartarnersullu uani nassuiarneqassapput, qanoq akilikitsigisumik suullu eqqiarnermut atorneqartarnersut (ILANNGUSSAQ 5 assersuutitut takuuk)</w:t>
                  </w:r>
                </w:p>
                <w:p w14:paraId="6C61961A" w14:textId="77777777" w:rsidR="00BE6422" w:rsidRDefault="00BE6422">
                  <w:pPr>
                    <w:rPr>
                      <w:color w:val="FF0000"/>
                    </w:rPr>
                  </w:pPr>
                </w:p>
                <w:p w14:paraId="76C85615" w14:textId="77777777" w:rsidR="00BE6422" w:rsidRDefault="00BE6422">
                  <w:pPr>
                    <w:rPr>
                      <w:color w:val="FF0000"/>
                    </w:rPr>
                  </w:pPr>
                </w:p>
                <w:p w14:paraId="7E9B6088" w14:textId="77777777" w:rsidR="00BE6422" w:rsidRDefault="00BE6422">
                  <w:pPr>
                    <w:rPr>
                      <w:color w:val="FF0000"/>
                    </w:rPr>
                  </w:pPr>
                </w:p>
                <w:p w14:paraId="29D339D1" w14:textId="77777777" w:rsidR="00BE6422" w:rsidRDefault="00BE6422">
                  <w:pPr>
                    <w:rPr>
                      <w:color w:val="FF0000"/>
                    </w:rPr>
                  </w:pPr>
                </w:p>
                <w:p w14:paraId="275DDCDF" w14:textId="77777777" w:rsidR="00BE6422" w:rsidRDefault="00BE6422">
                  <w:pPr>
                    <w:rPr>
                      <w:color w:val="FF0000"/>
                    </w:rPr>
                  </w:pPr>
                </w:p>
                <w:p w14:paraId="56EF1799" w14:textId="77777777" w:rsidR="00BE6422" w:rsidRPr="00BE6422" w:rsidRDefault="00BE642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4D35456D" w14:textId="77777777" w:rsidR="00BE6422" w:rsidRDefault="00BE6422" w:rsidP="00F837C7">
      <w:pPr>
        <w:rPr>
          <w:color w:val="FF0000"/>
        </w:rPr>
      </w:pPr>
    </w:p>
    <w:p w14:paraId="0FB53AD2" w14:textId="77777777" w:rsidR="00BE6422" w:rsidRDefault="00BE6422" w:rsidP="00F837C7">
      <w:pPr>
        <w:rPr>
          <w:color w:val="FF0000"/>
        </w:rPr>
      </w:pPr>
    </w:p>
    <w:p w14:paraId="369E440F" w14:textId="77777777" w:rsidR="00BE6422" w:rsidRDefault="00BE6422" w:rsidP="00F837C7">
      <w:pPr>
        <w:rPr>
          <w:color w:val="FF0000"/>
        </w:rPr>
      </w:pPr>
    </w:p>
    <w:p w14:paraId="70A5CF02" w14:textId="77777777" w:rsidR="00BE6422" w:rsidRDefault="00BE6422" w:rsidP="00F837C7">
      <w:pPr>
        <w:rPr>
          <w:color w:val="FF0000"/>
        </w:rPr>
      </w:pPr>
    </w:p>
    <w:p w14:paraId="24037E95" w14:textId="77777777" w:rsidR="00BE6422" w:rsidRDefault="00BE6422" w:rsidP="00F837C7">
      <w:pPr>
        <w:rPr>
          <w:color w:val="FF0000"/>
        </w:rPr>
      </w:pPr>
    </w:p>
    <w:p w14:paraId="351BE189" w14:textId="77777777" w:rsidR="00BE6422" w:rsidRDefault="00BE6422" w:rsidP="00F837C7">
      <w:pPr>
        <w:rPr>
          <w:color w:val="FF0000"/>
        </w:rPr>
      </w:pPr>
    </w:p>
    <w:p w14:paraId="09A82295" w14:textId="77777777" w:rsidR="00BE6422" w:rsidRDefault="00BE6422" w:rsidP="00F837C7">
      <w:pPr>
        <w:rPr>
          <w:color w:val="FF0000"/>
        </w:rPr>
      </w:pPr>
    </w:p>
    <w:p w14:paraId="1243717E" w14:textId="77777777" w:rsidR="00BE6422" w:rsidRDefault="00BE6422" w:rsidP="00F837C7">
      <w:pPr>
        <w:rPr>
          <w:color w:val="FF0000"/>
        </w:rPr>
      </w:pPr>
    </w:p>
    <w:p w14:paraId="4065AD90" w14:textId="77777777" w:rsidR="00BE6422" w:rsidRDefault="00BE6422" w:rsidP="00F837C7">
      <w:pPr>
        <w:rPr>
          <w:color w:val="FF0000"/>
        </w:rPr>
      </w:pPr>
    </w:p>
    <w:p w14:paraId="17C04F65" w14:textId="77777777" w:rsidR="00BE6422" w:rsidRDefault="00BE6422" w:rsidP="00F837C7">
      <w:pPr>
        <w:rPr>
          <w:color w:val="FF0000"/>
        </w:rPr>
      </w:pPr>
    </w:p>
    <w:p w14:paraId="47B2A69D" w14:textId="77777777" w:rsidR="00230C21" w:rsidRDefault="00F837C7" w:rsidP="00230C21">
      <w:pPr>
        <w:pStyle w:val="Overskrift3"/>
        <w:rPr>
          <w:b/>
          <w:i/>
          <w:color w:val="5B9BD5"/>
        </w:rPr>
      </w:pPr>
      <w:bookmarkStart w:id="9" w:name="_Toc71117090"/>
      <w:bookmarkStart w:id="10" w:name="_Toc71279495"/>
      <w:r>
        <w:rPr>
          <w:b/>
          <w:i/>
          <w:color w:val="5B9BD5"/>
        </w:rPr>
        <w:t xml:space="preserve">3.2 Inuttut eqqiluisaarneq</w:t>
      </w:r>
      <w:bookmarkEnd w:id="9"/>
      <w:bookmarkEnd w:id="10"/>
      <w:r>
        <w:rPr>
          <w:b/>
          <w:i/>
          <w:color w:val="5B9BD5"/>
        </w:rPr>
        <w:t xml:space="preserve"> </w:t>
      </w:r>
    </w:p>
    <w:p w14:paraId="2BAEB578" w14:textId="77777777" w:rsidR="00BE6422" w:rsidRDefault="00BE6422" w:rsidP="00BE6422">
      <w:r>
        <w:pict w14:anchorId="2979FA2C">
          <v:shape id="_x0000_s2055" type="#_x0000_t202" style="position:absolute;margin-left:1.05pt;margin-top:8.2pt;width:480pt;height:232.5pt;z-index:251643904">
            <v:textbox style="mso-next-textbox:#_x0000_s2055">
              <w:txbxContent>
                <w:p w14:paraId="38A774E3" w14:textId="77777777" w:rsidR="00BE6422" w:rsidRDefault="00BE6422" w:rsidP="00BE642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Suliffeqarfiup sulisunut suut piumasaqaatigineraat  uani allanneqassapput, assersuutigalugu suut atisarineqassanersut, nutsanut nettit, assat errortortarnerat, pissuseq, nappaatinullu piumasaqaatit.</w:t>
                  </w:r>
                </w:p>
                <w:p w14:paraId="0B3BEB87" w14:textId="77777777" w:rsidR="00BE6422" w:rsidRDefault="00BE6422" w:rsidP="00BE6422">
                  <w:pPr>
                    <w:rPr>
                      <w:color w:val="FF0000"/>
                    </w:rPr>
                  </w:pPr>
                </w:p>
                <w:p w14:paraId="14C76353" w14:textId="77777777" w:rsidR="00BE6422" w:rsidRDefault="00BE6422" w:rsidP="00BE6422">
                  <w:pPr>
                    <w:rPr>
                      <w:color w:val="FF0000"/>
                    </w:rPr>
                  </w:pPr>
                </w:p>
                <w:p w14:paraId="403A335B" w14:textId="77777777" w:rsidR="00BE6422" w:rsidRDefault="00BE6422" w:rsidP="00BE6422">
                  <w:pPr>
                    <w:rPr>
                      <w:color w:val="FF0000"/>
                    </w:rPr>
                  </w:pPr>
                </w:p>
                <w:p w14:paraId="13D0F97C" w14:textId="77777777" w:rsidR="00BE6422" w:rsidRDefault="00BE6422" w:rsidP="00BE6422">
                  <w:pPr>
                    <w:rPr>
                      <w:color w:val="FF0000"/>
                    </w:rPr>
                  </w:pPr>
                </w:p>
                <w:p w14:paraId="52FFD234" w14:textId="77777777" w:rsidR="00BE6422" w:rsidRPr="00BE6422" w:rsidRDefault="00BE6422" w:rsidP="00BE642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68748DAA" w14:textId="77777777" w:rsidR="00BE6422" w:rsidRDefault="00BE6422" w:rsidP="00BE6422"/>
    <w:p w14:paraId="5A6BA120" w14:textId="77777777" w:rsidR="00BE6422" w:rsidRDefault="00BE6422" w:rsidP="00BE6422"/>
    <w:p w14:paraId="6E1137D1" w14:textId="77777777" w:rsidR="00BE6422" w:rsidRDefault="00BE6422" w:rsidP="00BE6422"/>
    <w:p w14:paraId="25973C0C" w14:textId="77777777" w:rsidR="00BE6422" w:rsidRDefault="00BE6422" w:rsidP="00BE6422"/>
    <w:p w14:paraId="35E75A39" w14:textId="77777777" w:rsidR="00BE6422" w:rsidRDefault="00BE6422" w:rsidP="00BE6422"/>
    <w:p w14:paraId="077D0996" w14:textId="77777777" w:rsidR="00BE6422" w:rsidRDefault="00BE6422" w:rsidP="00BE6422"/>
    <w:p w14:paraId="62E580E7" w14:textId="77777777" w:rsidR="00BE6422" w:rsidRDefault="00BE6422" w:rsidP="00BE6422"/>
    <w:p w14:paraId="198F0DB7" w14:textId="77777777" w:rsidR="00BE6422" w:rsidRDefault="00BE6422" w:rsidP="00BE6422"/>
    <w:p w14:paraId="200DD942" w14:textId="77777777" w:rsidR="00BE6422" w:rsidRDefault="00BE6422" w:rsidP="00BE6422"/>
    <w:p w14:paraId="4E548028" w14:textId="77777777" w:rsidR="00230C21" w:rsidRDefault="00F837C7" w:rsidP="00230C21">
      <w:pPr>
        <w:pStyle w:val="Overskrift3"/>
        <w:rPr>
          <w:b/>
          <w:i/>
          <w:color w:val="5B9BD5"/>
        </w:rPr>
      </w:pPr>
      <w:bookmarkStart w:id="11" w:name="_Toc71117091"/>
      <w:bookmarkStart w:id="12" w:name="_Toc71279496"/>
      <w:r>
        <w:rPr>
          <w:b/>
          <w:i/>
          <w:color w:val="5B9BD5"/>
        </w:rPr>
        <w:t xml:space="preserve">3.3 Uumasupilunnut</w:t>
      </w:r>
      <w:bookmarkEnd w:id="11"/>
      <w:r>
        <w:rPr>
          <w:b/>
          <w:i/>
          <w:color w:val="5B9BD5"/>
        </w:rPr>
        <w:t xml:space="preserve"> nakkutilliineq</w:t>
      </w:r>
      <w:bookmarkEnd w:id="12"/>
    </w:p>
    <w:p w14:paraId="1AC56DCD" w14:textId="77777777" w:rsidR="00BE6422" w:rsidRDefault="00BE6422" w:rsidP="00BE6422">
      <w:r>
        <w:pict w14:anchorId="477F3656">
          <v:shape id="_x0000_s2056" type="#_x0000_t202" style="position:absolute;margin-left:1.05pt;margin-top:7.6pt;width:480pt;height:151.5pt;z-index:251644928">
            <v:textbox style="mso-next-textbox:#_x0000_s2056">
              <w:txbxContent>
                <w:p w14:paraId="387072E9" w14:textId="77777777" w:rsidR="00BE6422" w:rsidRDefault="00BE6422" w:rsidP="00BE642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Uani terissat/timmissat/uumasuaqqat qanoq ililluni nakkutigineqassanersut allanneqassaaq, tamanna qanoq akulikitsigisumik pisassava?</w:t>
                  </w:r>
                  <w:r>
                    <w:rPr>
                      <w:color w:val="FF0000"/>
                    </w:rPr>
                    <w:t xml:space="preserve">  </w:t>
                  </w:r>
                  <w:r>
                    <w:rPr>
                      <w:color w:val="FF0000"/>
                    </w:rPr>
                    <w:t xml:space="preserve">Suliffeqarfimmi igalaat/matut/quersuaq qanoq ililluni isumannaarsorneqassappat?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Ilaatigut tamanna assersuutigalugu pullatinik, toqunartunik silamiititassanik, ippeqinaveersaatinik, igalaanillu parnaarsuinissamut il.il. pisoqarsinnaavoq.</w:t>
                  </w:r>
                </w:p>
                <w:p w14:paraId="4CF5172E" w14:textId="77777777" w:rsidR="00BE6422" w:rsidRDefault="00BE6422" w:rsidP="00BE6422">
                  <w:pPr>
                    <w:rPr>
                      <w:color w:val="FF0000"/>
                    </w:rPr>
                  </w:pPr>
                </w:p>
                <w:p w14:paraId="718724F0" w14:textId="77777777" w:rsidR="00BE6422" w:rsidRDefault="00BE6422" w:rsidP="00BE6422">
                  <w:pPr>
                    <w:rPr>
                      <w:color w:val="FF0000"/>
                    </w:rPr>
                  </w:pPr>
                </w:p>
                <w:p w14:paraId="68A0F43C" w14:textId="77777777" w:rsidR="00BE6422" w:rsidRDefault="00BE6422" w:rsidP="00BE6422">
                  <w:pPr>
                    <w:rPr>
                      <w:color w:val="FF0000"/>
                    </w:rPr>
                  </w:pPr>
                </w:p>
                <w:p w14:paraId="01C6951E" w14:textId="77777777" w:rsidR="00BE6422" w:rsidRPr="00BE6422" w:rsidRDefault="00BE6422" w:rsidP="00BE642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23122133" w14:textId="77777777" w:rsidR="00BE6422" w:rsidRDefault="00BE6422" w:rsidP="00BE6422"/>
    <w:p w14:paraId="09905F32" w14:textId="77777777" w:rsidR="00BE6422" w:rsidRDefault="00BE6422" w:rsidP="00BE6422"/>
    <w:p w14:paraId="02A0C773" w14:textId="77777777" w:rsidR="00BE6422" w:rsidRDefault="00BE6422" w:rsidP="00BE6422"/>
    <w:p w14:paraId="6D1048C9" w14:textId="77777777" w:rsidR="00BE6422" w:rsidRDefault="00BE6422" w:rsidP="00BE6422"/>
    <w:p w14:paraId="24C54833" w14:textId="77777777" w:rsidR="00BE6422" w:rsidRDefault="00BE6422" w:rsidP="00BE6422"/>
    <w:p w14:paraId="3F6F9CC7" w14:textId="77777777" w:rsidR="00BE6422" w:rsidRDefault="00BE6422" w:rsidP="00BE6422"/>
    <w:p w14:paraId="37DE4660" w14:textId="77777777" w:rsidR="00230C21" w:rsidRDefault="00F837C7" w:rsidP="00230C21">
      <w:pPr>
        <w:pStyle w:val="Overskrift3"/>
        <w:rPr>
          <w:b/>
          <w:i/>
          <w:color w:val="5B9BD5"/>
        </w:rPr>
      </w:pPr>
      <w:bookmarkStart w:id="13" w:name="_Toc71117092"/>
      <w:bookmarkStart w:id="14" w:name="_Toc71279497"/>
      <w:r>
        <w:rPr>
          <w:b/>
          <w:i/>
          <w:color w:val="5B9BD5"/>
        </w:rPr>
        <w:t xml:space="preserve">3.4 Aserfallatsaaliuineq</w:t>
      </w:r>
      <w:bookmarkEnd w:id="13"/>
      <w:bookmarkEnd w:id="14"/>
      <w:r>
        <w:rPr>
          <w:b/>
          <w:i/>
          <w:color w:val="5B9BD5"/>
        </w:rPr>
        <w:t xml:space="preserve"> </w:t>
      </w:r>
    </w:p>
    <w:p w14:paraId="653EA0AC" w14:textId="77777777" w:rsidR="00BE6422" w:rsidRDefault="00BE6422" w:rsidP="00BE6422">
      <w:r>
        <w:pict w14:anchorId="76545E9A">
          <v:shape id="_x0000_s2057" type="#_x0000_t202" style="position:absolute;margin-left:1.05pt;margin-top:4.45pt;width:480pt;height:156.75pt;z-index:251645952">
            <v:textbox style="mso-next-textbox:#_x0000_s2057">
              <w:txbxContent>
                <w:p w14:paraId="271499AF" w14:textId="77777777" w:rsidR="00BE6422" w:rsidRDefault="00BE6422" w:rsidP="00BE642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Illumik misissuineq, atortut aserornikut/aserfallannikut atorunnaarneri/taarserneri uani allanneqassapput (ILANNGUSSAQ 6 aamma 7 assersuutitut takukkit).</w:t>
                  </w:r>
                </w:p>
                <w:p w14:paraId="5C5899BA" w14:textId="77777777" w:rsidR="00BE6422" w:rsidRDefault="00BE6422" w:rsidP="00BE6422">
                  <w:pPr>
                    <w:rPr>
                      <w:color w:val="FF0000"/>
                    </w:rPr>
                  </w:pPr>
                </w:p>
                <w:p w14:paraId="4E0E5587" w14:textId="77777777" w:rsidR="00BE6422" w:rsidRDefault="00BE6422" w:rsidP="00BE6422">
                  <w:pPr>
                    <w:rPr>
                      <w:color w:val="FF0000"/>
                    </w:rPr>
                  </w:pPr>
                </w:p>
                <w:p w14:paraId="16F3F789" w14:textId="77777777" w:rsidR="00BE6422" w:rsidRPr="00BE6422" w:rsidRDefault="00BE6422" w:rsidP="00BE642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2EA6D17C" w14:textId="77777777" w:rsidR="00BE6422" w:rsidRDefault="00BE6422" w:rsidP="00BE6422"/>
    <w:p w14:paraId="50BF4435" w14:textId="77777777" w:rsidR="00BE6422" w:rsidRDefault="00BE6422" w:rsidP="00BE6422"/>
    <w:p w14:paraId="54A88E01" w14:textId="77777777" w:rsidR="00BE6422" w:rsidRDefault="00BE6422" w:rsidP="00BE6422"/>
    <w:p w14:paraId="615C93A7" w14:textId="77777777" w:rsidR="00BE6422" w:rsidRDefault="00BE6422" w:rsidP="00BE6422"/>
    <w:p w14:paraId="37995EF6" w14:textId="77777777" w:rsidR="00BE6422" w:rsidRDefault="00BE6422" w:rsidP="00BE6422"/>
    <w:p w14:paraId="11DCCF6C" w14:textId="77777777" w:rsidR="00BE6422" w:rsidRDefault="00BE6422" w:rsidP="00BE6422"/>
    <w:p w14:paraId="5F0E23B8" w14:textId="77777777" w:rsidR="00230C21" w:rsidRDefault="00F837C7" w:rsidP="00230C21">
      <w:pPr>
        <w:pStyle w:val="Overskrift3"/>
        <w:rPr>
          <w:b/>
          <w:i/>
          <w:color w:val="5B9BD5"/>
        </w:rPr>
      </w:pPr>
      <w:bookmarkStart w:id="15" w:name="_Toc71117093"/>
      <w:bookmarkStart w:id="16" w:name="_Toc71279498"/>
      <w:r>
        <w:rPr>
          <w:b/>
          <w:i/>
          <w:color w:val="5B9BD5"/>
        </w:rPr>
        <w:t xml:space="preserve">3.5 Nalunaaqutsersuineq</w:t>
      </w:r>
      <w:bookmarkEnd w:id="15"/>
      <w:bookmarkEnd w:id="16"/>
      <w:r>
        <w:rPr>
          <w:b/>
          <w:i/>
          <w:color w:val="5B9BD5"/>
        </w:rPr>
        <w:t xml:space="preserve"> </w:t>
      </w:r>
    </w:p>
    <w:p w14:paraId="3C7D409B" w14:textId="77777777" w:rsidR="00BE6422" w:rsidRPr="00BE6422" w:rsidRDefault="00BE6422" w:rsidP="00BE6422">
      <w:r>
        <w:pict w14:anchorId="1DBE203A">
          <v:shape id="_x0000_s2058" type="#_x0000_t202" style="position:absolute;margin-left:1.05pt;margin-top:8.6pt;width:480pt;height:229.5pt;z-index:251646976">
            <v:textbox style="mso-next-textbox:#_x0000_s2058">
              <w:txbxContent>
                <w:p w14:paraId="4F938EEA" w14:textId="77777777" w:rsidR="00660DBA" w:rsidRPr="00660DBA" w:rsidRDefault="00FB536B" w:rsidP="00BE6422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Suliffeqarfimmi qanoq nalunaarsuisoqartassanersoq uani allaaserineqassaaq?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ALLAGARTAQ atuaruminassaaq, ersarilluni piiaruminaatsuullunilu.</w:t>
                  </w:r>
                  <w:r>
                    <w:rPr>
                      <w:color w:val="FF0000"/>
                    </w:rPr>
                    <w:t xml:space="preserve">  </w:t>
                  </w:r>
                  <w:r>
                    <w:rPr>
                      <w:color w:val="FF0000"/>
                    </w:rPr>
                    <w:t xml:space="preserve">Nioqqutissamik nalunaarsuineq ukuninnga minnerpaamik allagartalerneqassaaq; nioqqutissiortup paasissutissai/imaluunniit batch nummer, nioqqutissap nassuiaataa (imarisai), ulloq qaangiuffissaa, toqqortarineqarnissaannut maleruaqqusat.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Nioqqutissaq naammassineqareersimappat/akoorneqareersimappat – allagartalersuinermut sakkortunernik piumasaqaateqarpoq.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 Allagartalersuinermi INATSIT malinneqassapput, linki ataaniittoq takuuk: </w:t>
                  </w:r>
                  <w:hyperlink r:id="rId13" w:history="1">
                    <w:r>
                      <w:rPr>
                        <w:rStyle w:val="Hyperlink"/>
                        <w:b/>
                        <w:i/>
                        <w:sz w:val="20"/>
                      </w:rPr>
                      <w:t xml:space="preserve">http://lovgivning.gl/da-DK/Lov?rid={97690B54-59A3-4108-81D0-E58AFA637A06}</w:t>
                    </w:r>
                  </w:hyperlink>
                </w:p>
                <w:p w14:paraId="6ADE7D79" w14:textId="77777777" w:rsidR="00660DBA" w:rsidRDefault="00660DBA" w:rsidP="00BE6422">
                  <w:pPr>
                    <w:rPr>
                      <w:b/>
                      <w:i/>
                      <w:sz w:val="20"/>
                      <w:u w:val="single"/>
                    </w:rPr>
                  </w:pPr>
                </w:p>
                <w:p w14:paraId="74807C52" w14:textId="77777777" w:rsidR="00660DBA" w:rsidRDefault="00660DBA" w:rsidP="00BE6422">
                  <w:pPr>
                    <w:rPr>
                      <w:color w:val="FF0000"/>
                    </w:rPr>
                  </w:pPr>
                </w:p>
                <w:p w14:paraId="002E4F41" w14:textId="77777777" w:rsidR="00BE6422" w:rsidRPr="00BE6422" w:rsidRDefault="00BE6422" w:rsidP="00BE6422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2C245054" w14:textId="77777777" w:rsidR="00BE6422" w:rsidRDefault="00BE6422" w:rsidP="00BE6422"/>
    <w:p w14:paraId="082A6E13" w14:textId="77777777" w:rsidR="00BE6422" w:rsidRDefault="00BE6422" w:rsidP="00BE6422"/>
    <w:p w14:paraId="5ECD9449" w14:textId="77777777" w:rsidR="00BE6422" w:rsidRDefault="00BE6422" w:rsidP="00BE6422"/>
    <w:p w14:paraId="0FBE9601" w14:textId="77777777" w:rsidR="00BE6422" w:rsidRDefault="00BE6422" w:rsidP="00BE6422"/>
    <w:p w14:paraId="1D8D63E8" w14:textId="77777777" w:rsidR="00BE6422" w:rsidRDefault="00BE6422" w:rsidP="00BE6422"/>
    <w:p w14:paraId="543E6FF4" w14:textId="77777777" w:rsidR="00FB536B" w:rsidRDefault="00FB536B" w:rsidP="00BE6422"/>
    <w:p w14:paraId="7A59D813" w14:textId="77777777" w:rsidR="00FB536B" w:rsidRDefault="00FB536B" w:rsidP="00BE6422"/>
    <w:p w14:paraId="63C35B71" w14:textId="77777777" w:rsidR="00BE6422" w:rsidRDefault="00BE6422" w:rsidP="00BE6422"/>
    <w:p w14:paraId="5897F8B5" w14:textId="77777777" w:rsidR="00FB536B" w:rsidRDefault="00FB536B" w:rsidP="00BE6422"/>
    <w:p w14:paraId="592D1EDB" w14:textId="77777777" w:rsidR="00230C21" w:rsidRDefault="00F837C7" w:rsidP="00230C21">
      <w:pPr>
        <w:pStyle w:val="Overskrift3"/>
        <w:rPr>
          <w:b/>
          <w:i/>
          <w:color w:val="5B9BD5"/>
        </w:rPr>
      </w:pPr>
      <w:bookmarkStart w:id="17" w:name="_Toc71117094"/>
      <w:bookmarkStart w:id="18" w:name="_Toc71279499"/>
      <w:r>
        <w:rPr>
          <w:b/>
          <w:i/>
          <w:color w:val="5B9BD5"/>
        </w:rPr>
        <w:t xml:space="preserve">3.6 Ilinniartitaaneq</w:t>
      </w:r>
      <w:bookmarkEnd w:id="17"/>
      <w:bookmarkEnd w:id="18"/>
      <w:r>
        <w:rPr>
          <w:b/>
          <w:i/>
          <w:color w:val="5B9BD5"/>
        </w:rPr>
        <w:t xml:space="preserve"> </w:t>
      </w:r>
    </w:p>
    <w:p w14:paraId="33058F00" w14:textId="77777777" w:rsidR="00FB536B" w:rsidRDefault="00FB536B" w:rsidP="00FB536B">
      <w:r>
        <w:pict w14:anchorId="21E7024D">
          <v:shape id="_x0000_s2059" type="#_x0000_t202" style="position:absolute;margin-left:1.05pt;margin-top:1.85pt;width:480pt;height:151.5pt;z-index:251648000">
            <v:textbox style="mso-next-textbox:#_x0000_s2059">
              <w:txbxContent>
                <w:p w14:paraId="09763D05" w14:textId="77777777" w:rsidR="00FB536B" w:rsidRPr="00BE6422" w:rsidRDefault="00FB536B" w:rsidP="00FB536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Sulisunut (pilersuisunullu) suliffeqarfiup suut piumasaqaatigineraat uani allanneqassapput?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Ilaatigut eqqiluinnissamut piumasaqaatinut sullisunut suliffiup iluani/avataaniilluunniit ilinniarneq.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Pingaarnertut nioqqutissiortut ilaat, katersisut suliffeqarfinnut inuussutissalerisunut pilersuinnginnermi inuussutissalerinissamut 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t xml:space="preserve">allagartaqarnissaat aamma akuersissuteqarnissaat  eqqumaffigineqassammat.</w:t>
                  </w:r>
                  <w:r>
                    <w:rPr>
                      <w:color w:val="FF0000"/>
                    </w:rPr>
                    <w:t xml:space="preserve">  </w:t>
                  </w:r>
                  <w:r>
                    <w:rPr>
                      <w:color w:val="FF0000"/>
                    </w:rPr>
                    <w:t xml:space="preserve">Taamaammat sulisut qanoq uppernarsaateqalernissaanik suliffeqarfiup allassavaa?</w:t>
                  </w:r>
                </w:p>
              </w:txbxContent>
            </v:textbox>
          </v:shape>
        </w:pict>
      </w:r>
    </w:p>
    <w:p w14:paraId="774BCBDD" w14:textId="77777777" w:rsidR="00FB536B" w:rsidRDefault="00FB536B" w:rsidP="00FB536B"/>
    <w:p w14:paraId="31D8C776" w14:textId="77777777" w:rsidR="00FB536B" w:rsidRDefault="00FB536B" w:rsidP="00FB536B"/>
    <w:p w14:paraId="6468BC2D" w14:textId="77777777" w:rsidR="00FB536B" w:rsidRDefault="00FB536B" w:rsidP="00FB536B"/>
    <w:p w14:paraId="21080109" w14:textId="77777777" w:rsidR="00D16B97" w:rsidRDefault="00D16B97" w:rsidP="00FB536B"/>
    <w:p w14:paraId="4B1C8552" w14:textId="77777777" w:rsidR="00DF0581" w:rsidRDefault="00DF0581" w:rsidP="00FB536B"/>
    <w:p w14:paraId="20336678" w14:textId="77777777" w:rsidR="00D16B97" w:rsidRDefault="00D16B97" w:rsidP="00D16B97">
      <w:pPr>
        <w:pStyle w:val="Ingenafstand"/>
      </w:pPr>
    </w:p>
    <w:p w14:paraId="6EEECE9A" w14:textId="77777777" w:rsidR="00230C21" w:rsidRDefault="00F837C7" w:rsidP="00230C21">
      <w:pPr>
        <w:pStyle w:val="Overskrift3"/>
        <w:rPr>
          <w:b/>
          <w:i/>
          <w:color w:val="5B9BD5"/>
        </w:rPr>
      </w:pPr>
      <w:bookmarkStart w:id="19" w:name="_Toc71117095"/>
      <w:bookmarkStart w:id="20" w:name="_Toc71279500"/>
      <w:r>
        <w:rPr>
          <w:b/>
          <w:i/>
          <w:color w:val="5B9BD5"/>
        </w:rPr>
        <w:t xml:space="preserve">3.7 Imeq</w:t>
      </w:r>
      <w:bookmarkEnd w:id="19"/>
      <w:bookmarkEnd w:id="20"/>
      <w:r>
        <w:rPr>
          <w:b/>
          <w:i/>
          <w:color w:val="5B9BD5"/>
        </w:rPr>
        <w:t xml:space="preserve"> </w:t>
      </w:r>
    </w:p>
    <w:p w14:paraId="5A78CEF3" w14:textId="77777777" w:rsidR="00FB536B" w:rsidRDefault="00FB536B" w:rsidP="00FB536B">
      <w:r>
        <w:pict w14:anchorId="36500469">
          <v:shape id="_x0000_s2060" type="#_x0000_t202" style="position:absolute;margin-left:1.05pt;margin-top:5.05pt;width:480pt;height:171.45pt;z-index:251649024">
            <v:textbox style="mso-next-textbox:#_x0000_s2060">
              <w:txbxContent>
                <w:p w14:paraId="2A69D93F" w14:textId="77777777" w:rsidR="00FB536B" w:rsidRDefault="00FB536B" w:rsidP="00FB536B">
                  <w:pPr>
                    <w:rPr>
                      <w:color w:val="FF0000"/>
                      <w:u w:val="single"/>
                    </w:rPr>
                  </w:pPr>
                  <w:r>
                    <w:rPr>
                      <w:color w:val="FF0000"/>
                    </w:rPr>
                    <w:t xml:space="preserve">Tunisassiornermi taamatullu asaffimmi imeq suminngaanneernersoq uani allanneqassaaq.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Malugiuk, ernga imerneqarsinnaasutut pitsaassuseqassammat.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Nioqqutissiorfinni imeq misissorneqarsimaneranik, malugiuk, inatsit malillugit erngup pitsaassusaa uppernarsarneqassaaq (linki ataaniittoq takuuk).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  <w:u w:val="single"/>
                    </w:rPr>
                    <w:t xml:space="preserve"> </w:t>
                  </w:r>
                  <w:hyperlink r:id="rId14" w:history="1">
                    <w:r>
                      <w:rPr>
                        <w:rStyle w:val="Hyperlink"/>
                      </w:rPr>
                      <w:t xml:space="preserve">http://lovgivning.gl/da-DK/Lov?rid={2DC49A50-314C-4EC0-8C11-8F99D092C0A1}</w:t>
                    </w:r>
                  </w:hyperlink>
                </w:p>
                <w:p w14:paraId="39C008B9" w14:textId="77777777" w:rsidR="00660DBA" w:rsidRDefault="00660DBA" w:rsidP="00FB536B">
                  <w:pPr>
                    <w:rPr>
                      <w:color w:val="FF0000"/>
                      <w:u w:val="single"/>
                    </w:rPr>
                  </w:pPr>
                </w:p>
                <w:p w14:paraId="171B7BF3" w14:textId="77777777" w:rsidR="00660DBA" w:rsidRPr="00BE6422" w:rsidRDefault="00660DBA" w:rsidP="00FB536B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67A8146B" w14:textId="77777777" w:rsidR="00FB536B" w:rsidRDefault="00FB536B" w:rsidP="00FB536B"/>
    <w:p w14:paraId="36244C66" w14:textId="77777777" w:rsidR="00FB536B" w:rsidRDefault="00FB536B" w:rsidP="00FB536B"/>
    <w:p w14:paraId="2993C4BD" w14:textId="77777777" w:rsidR="00FB536B" w:rsidRDefault="00FB536B" w:rsidP="00FB536B"/>
    <w:p w14:paraId="24EF5EC7" w14:textId="77777777" w:rsidR="00FB536B" w:rsidRDefault="00FB536B" w:rsidP="00FB536B"/>
    <w:p w14:paraId="0E13C326" w14:textId="77777777" w:rsidR="00DF0581" w:rsidRDefault="00DF0581" w:rsidP="00FB536B"/>
    <w:p w14:paraId="27324DE4" w14:textId="77777777" w:rsidR="00DF0581" w:rsidRDefault="00DF0581" w:rsidP="00FB536B"/>
    <w:p w14:paraId="4FE2E970" w14:textId="77777777" w:rsidR="00DF0581" w:rsidRDefault="00DF0581" w:rsidP="00FB536B"/>
    <w:p w14:paraId="4F223DB6" w14:textId="77777777" w:rsidR="00230C21" w:rsidRDefault="00F837C7" w:rsidP="00230C21">
      <w:pPr>
        <w:pStyle w:val="Overskrift3"/>
        <w:rPr>
          <w:b/>
          <w:i/>
          <w:color w:val="5B9BD5"/>
        </w:rPr>
      </w:pPr>
      <w:bookmarkStart w:id="21" w:name="_Toc71117096"/>
      <w:bookmarkStart w:id="22" w:name="_Toc71279501"/>
      <w:r>
        <w:rPr>
          <w:b/>
          <w:i/>
          <w:color w:val="5B9BD5"/>
        </w:rPr>
        <w:t xml:space="preserve">3.8 Atortut sakkussallu (Nalunaarsuiffik)</w:t>
      </w:r>
      <w:bookmarkEnd w:id="21"/>
      <w:bookmarkEnd w:id="22"/>
      <w:r>
        <w:rPr>
          <w:b/>
          <w:i/>
          <w:color w:val="5B9BD5"/>
        </w:rPr>
        <w:t xml:space="preserve"> </w:t>
      </w:r>
    </w:p>
    <w:p w14:paraId="6FA648A7" w14:textId="77777777" w:rsidR="00DF0581" w:rsidRDefault="00DF0581" w:rsidP="00DF0581">
      <w:r>
        <w:pict w14:anchorId="36C61214">
          <v:shape id="_x0000_s2061" type="#_x0000_t202" style="position:absolute;margin-left:1.05pt;margin-top:4.7pt;width:480pt;height:4in;z-index:251650048">
            <v:textbox style="mso-next-textbox:#_x0000_s2061">
              <w:txbxContent>
                <w:p w14:paraId="7980FBFB" w14:textId="77777777" w:rsidR="00DF0581" w:rsidRPr="00BE6422" w:rsidRDefault="00DF0581" w:rsidP="00DF0581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Tunisassiornermi atorneqartussanik atortut sakkussallu nalunaarsukkat (tunisassiorfiup nalunaarsorneri) tamarmik takussutissartaat.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Atortut ataasiakkaat tunisassiornermi suut qanorlu atorneqassanersut nassuiarneqassaaq.</w:t>
                  </w:r>
                  <w:r>
                    <w:rPr>
                      <w:color w:val="FF0000"/>
                    </w:rPr>
                    <w:t xml:space="preserve">  </w:t>
                  </w:r>
                  <w:r>
                    <w:rPr>
                      <w:color w:val="FF0000"/>
                    </w:rPr>
                    <w:t xml:space="preserve">Inuussutissanut akuerisaasunut pilersaarutitut malillugit atortussat/toqqorsineq poortorneri/poortuutissat/puusiat pillugit allagaatit.</w:t>
                  </w:r>
                </w:p>
              </w:txbxContent>
            </v:textbox>
          </v:shape>
        </w:pict>
      </w:r>
    </w:p>
    <w:p w14:paraId="593E3131" w14:textId="77777777" w:rsidR="00DF0581" w:rsidRDefault="00DF0581" w:rsidP="00DF0581"/>
    <w:p w14:paraId="41F20ED3" w14:textId="77777777" w:rsidR="00DF0581" w:rsidRDefault="00DF0581" w:rsidP="00DF0581"/>
    <w:p w14:paraId="7E2F8F50" w14:textId="77777777" w:rsidR="00DF0581" w:rsidRDefault="00DF0581" w:rsidP="00DF0581"/>
    <w:p w14:paraId="0199E807" w14:textId="77777777" w:rsidR="00054F63" w:rsidRDefault="00054F63" w:rsidP="00DF0581"/>
    <w:p w14:paraId="086700AE" w14:textId="77777777" w:rsidR="00054F63" w:rsidRDefault="00054F63" w:rsidP="00DF0581"/>
    <w:p w14:paraId="7291C629" w14:textId="77777777" w:rsidR="00054F63" w:rsidRDefault="00054F63" w:rsidP="00DF0581"/>
    <w:p w14:paraId="5D6C0C04" w14:textId="77777777" w:rsidR="00054F63" w:rsidRDefault="00054F63" w:rsidP="00DF0581"/>
    <w:p w14:paraId="1515D417" w14:textId="77777777" w:rsidR="00054F63" w:rsidRPr="00054F63" w:rsidRDefault="00054F63" w:rsidP="00DF0581">
      <w:pPr>
        <w:rPr>
          <w:b/>
        </w:rPr>
      </w:pPr>
    </w:p>
    <w:p w14:paraId="017639A5" w14:textId="77777777" w:rsidR="00054F63" w:rsidRPr="00054F63" w:rsidRDefault="00054F63" w:rsidP="00DF0581">
      <w:pPr>
        <w:rPr>
          <w:b/>
        </w:rPr>
      </w:pPr>
    </w:p>
    <w:p w14:paraId="2F8E26C4" w14:textId="77777777" w:rsidR="00054F63" w:rsidRDefault="00054F63" w:rsidP="00DF0581"/>
    <w:p w14:paraId="7B71ED0A" w14:textId="77777777" w:rsidR="00DF0581" w:rsidRDefault="00DF0581" w:rsidP="00DF0581"/>
    <w:p w14:paraId="5C9F9B0B" w14:textId="77777777" w:rsidR="00230C21" w:rsidRDefault="00F837C7" w:rsidP="00230C21">
      <w:pPr>
        <w:pStyle w:val="Overskrift3"/>
        <w:rPr>
          <w:b/>
          <w:i/>
          <w:color w:val="5B9BD5"/>
        </w:rPr>
      </w:pPr>
      <w:bookmarkStart w:id="23" w:name="_Toc71117097"/>
      <w:bookmarkStart w:id="24" w:name="_Toc71279502"/>
      <w:r>
        <w:rPr>
          <w:b/>
          <w:i/>
          <w:color w:val="5B9BD5"/>
        </w:rPr>
        <w:t xml:space="preserve">3.9 Akuutissat</w:t>
      </w:r>
      <w:bookmarkEnd w:id="23"/>
      <w:bookmarkEnd w:id="24"/>
    </w:p>
    <w:p w14:paraId="720BE7B5" w14:textId="77777777" w:rsidR="00054F63" w:rsidRDefault="00054F63" w:rsidP="00054F63">
      <w:r>
        <w:pict w14:anchorId="67B04C40">
          <v:shape id="_x0000_s2062" type="#_x0000_t202" style="position:absolute;margin-left:1.05pt;margin-top:7.6pt;width:480pt;height:277.45pt;z-index:251651072">
            <v:textbox style="mso-next-textbox:#_x0000_s2062">
              <w:txbxContent>
                <w:p w14:paraId="634FAFEC" w14:textId="77777777" w:rsidR="00054F63" w:rsidRPr="00BE6422" w:rsidRDefault="00054F63" w:rsidP="00054F63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Tunisassiornermi akuutissat sorliit atorneqassanersut allaaserinninneq.</w:t>
                  </w:r>
                  <w:r>
                    <w:rPr>
                      <w:color w:val="FF0000"/>
                    </w:rPr>
                    <w:t xml:space="preserve">  </w:t>
                  </w:r>
                  <w:r>
                    <w:rPr>
                      <w:color w:val="FF0000"/>
                    </w:rPr>
                    <w:t xml:space="preserve">Akuutissat suut atorneqarnersut paasissutissanik (pilersuisoq/tunisassiorfiup nalunaarsorneri) nassiussisoqassaaq.</w:t>
                  </w:r>
                </w:p>
              </w:txbxContent>
            </v:textbox>
          </v:shape>
        </w:pict>
      </w:r>
    </w:p>
    <w:p w14:paraId="4DC50E7A" w14:textId="77777777" w:rsidR="00054F63" w:rsidRDefault="00054F63" w:rsidP="00054F63"/>
    <w:p w14:paraId="1BC944C0" w14:textId="77777777" w:rsidR="00054F63" w:rsidRDefault="00054F63" w:rsidP="00054F63"/>
    <w:p w14:paraId="135F38D8" w14:textId="77777777" w:rsidR="00054F63" w:rsidRDefault="00054F63" w:rsidP="00054F63"/>
    <w:p w14:paraId="471467B2" w14:textId="77777777" w:rsidR="00054F63" w:rsidRDefault="00054F63" w:rsidP="00054F63"/>
    <w:p w14:paraId="74DAFE76" w14:textId="77777777" w:rsidR="00054F63" w:rsidRDefault="00054F63" w:rsidP="00054F63"/>
    <w:p w14:paraId="1060FD2A" w14:textId="77777777" w:rsidR="00054F63" w:rsidRDefault="00054F63" w:rsidP="00054F63"/>
    <w:p w14:paraId="73DCF751" w14:textId="77777777" w:rsidR="00054F63" w:rsidRDefault="00054F63" w:rsidP="00054F63"/>
    <w:p w14:paraId="7F08CE11" w14:textId="77777777" w:rsidR="00054F63" w:rsidRDefault="00054F63" w:rsidP="00054F63"/>
    <w:p w14:paraId="0FD654E5" w14:textId="77777777" w:rsidR="00054F63" w:rsidRDefault="00054F63" w:rsidP="00054F63"/>
    <w:p w14:paraId="2C838C44" w14:textId="77777777" w:rsidR="00054F63" w:rsidRDefault="00054F63" w:rsidP="00054F63"/>
    <w:p w14:paraId="4DA8D396" w14:textId="77777777" w:rsidR="00054F63" w:rsidRDefault="00054F63" w:rsidP="00054F63"/>
    <w:p w14:paraId="60C9F4E3" w14:textId="77777777" w:rsidR="00054F63" w:rsidRDefault="00054F63" w:rsidP="00054F63"/>
    <w:p w14:paraId="3EC488AC" w14:textId="77777777" w:rsidR="00230C21" w:rsidRDefault="00230C21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25" w:name="_Toc71117098"/>
      <w:bookmarkStart w:id="26" w:name="_Toc71279503"/>
      <w:r>
        <w:rPr>
          <w:b/>
          <w:color w:val="5B9BD5"/>
        </w:rPr>
        <w:t xml:space="preserve">Suleriaaseq pillugu diagrami</w:t>
      </w:r>
      <w:bookmarkEnd w:id="25"/>
      <w:bookmarkEnd w:id="26"/>
    </w:p>
    <w:p w14:paraId="14BC1105" w14:textId="77777777" w:rsidR="00367D5D" w:rsidRDefault="00367D5D" w:rsidP="00367D5D">
      <w:pPr>
        <w:pStyle w:val="Ingenafstand"/>
      </w:pPr>
    </w:p>
    <w:p w14:paraId="0DE59AD3" w14:textId="77777777" w:rsidR="00110469" w:rsidRDefault="00367D5D" w:rsidP="00367D5D">
      <w:pPr>
        <w:rPr>
          <w:color w:val="FF0000"/>
        </w:rPr>
      </w:pPr>
      <w:r>
        <w:rPr>
          <w:color w:val="FF0000"/>
        </w:rPr>
        <w:t xml:space="preserve">Nioqqutissat tamarmik aallaqqaataaniit naammassinissaata tungaanut immikkoortukkaarlugit suliap ingerlanneranut nassuiaaneq.</w:t>
      </w:r>
      <w:r>
        <w:rPr>
          <w:color w:val="FF0000"/>
        </w:rPr>
        <w:t xml:space="preserve"> </w:t>
      </w:r>
      <w:r>
        <w:rPr>
          <w:color w:val="FF0000"/>
        </w:rPr>
        <w:t xml:space="preserve">Aalisakkanik qanoq panersiisoqarsinnaaneranik ataani assersuut takuneqarsinnaavoq.</w:t>
      </w:r>
    </w:p>
    <w:p w14:paraId="3C71585C" w14:textId="77777777" w:rsidR="00367D5D" w:rsidRPr="00110469" w:rsidRDefault="00367D5D" w:rsidP="00367D5D">
      <w:pPr>
        <w:rPr>
          <w:color w:val="FF0000"/>
          <w:sz w:val="20"/>
        </w:rPr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 xml:space="preserve">– </w:t>
      </w:r>
      <w:r>
        <w:rPr>
          <w:color w:val="FF0000"/>
          <w:sz w:val="20"/>
          <w:b/>
          <w:rFonts w:ascii="Arial Black" w:hAnsi="Arial Black"/>
        </w:rPr>
        <w:t xml:space="preserve">TAKUUK!</w:t>
      </w:r>
      <w:r>
        <w:rPr>
          <w:color w:val="FF0000"/>
          <w:sz w:val="20"/>
          <w:rFonts w:ascii="Arial Black" w:hAnsi="Arial Black"/>
        </w:rPr>
        <w:t xml:space="preserve"> </w:t>
      </w:r>
      <w:r>
        <w:rPr>
          <w:color w:val="FF0000"/>
          <w:sz w:val="20"/>
          <w:b/>
          <w:rFonts w:ascii="Arial Black" w:hAnsi="Arial Black"/>
        </w:rPr>
        <w:t xml:space="preserve">SULIFFEQARFIUP NIOQQUTISSIARERUSUTAANUT DIAGRAMI NALEQQUSSARNEQASSAAQ.</w:t>
      </w:r>
      <w:r>
        <w:rPr>
          <w:color w:val="FF0000"/>
          <w:sz w:val="20"/>
          <w:b/>
          <w:rFonts w:ascii="Arial Black" w:hAnsi="Arial Black"/>
        </w:rPr>
        <w:t xml:space="preserve"> </w:t>
      </w:r>
    </w:p>
    <w:p w14:paraId="635794BE" w14:textId="77777777" w:rsidR="00367D5D" w:rsidRDefault="00BB6123" w:rsidP="00367D5D">
      <w:pPr>
        <w:rPr>
          <w:color w:val="FF0000"/>
        </w:rPr>
      </w:pPr>
      <w:r>
        <w:pict w14:anchorId="716A1BEC">
          <v:shape id="_x0000_s2067" type="#_x0000_t202" style="position:absolute;margin-left:204.3pt;margin-top:38.35pt;width:72.75pt;height:18pt;z-index:251654144">
            <v:textbox style="mso-next-textbox:#_x0000_s2067">
              <w:txbxContent>
                <w:p w14:paraId="03B0CE46" w14:textId="77777777" w:rsidR="006A62C4" w:rsidRDefault="005A453B" w:rsidP="00F6378D">
                  <w:r>
                    <w:t xml:space="preserve">Aalisakkat nutaat </w:t>
                  </w:r>
                </w:p>
              </w:txbxContent>
            </v:textbox>
          </v:shape>
        </w:pict>
      </w:r>
      <w:r>
        <w:rPr>
          <w:color w:val="FF0000"/>
        </w:rPr>
        <w:t xml:space="preserve">Nioqqutissiarineqarusuttunut suliap ingerlaneranut nassuiaat  (suleriaaseq pillugu diagrami) SULIARINEQASSAAQ.</w:t>
      </w:r>
      <w:r>
        <w:rPr>
          <w:color w:val="FF0000"/>
        </w:rPr>
        <w:t xml:space="preserve"> </w:t>
      </w:r>
      <w:r>
        <w:rPr>
          <w:color w:val="FF0000"/>
        </w:rPr>
        <w:t xml:space="preserve">Immersugassat pisariaqartinneqarpat ataani sanianiluunniit ilaneqarsinnaapput, imaluunniit ilanngarneqarsinnaallutik.</w:t>
      </w:r>
      <w:r>
        <w:rPr>
          <w:color w:val="FF0000"/>
        </w:rPr>
        <w:t xml:space="preserve">  </w:t>
      </w:r>
    </w:p>
    <w:p w14:paraId="31F21644" w14:textId="77777777" w:rsidR="00367D5D" w:rsidRDefault="00BB6123" w:rsidP="00367D5D">
      <w:pPr>
        <w:rPr>
          <w:color w:val="FF0000"/>
        </w:rPr>
      </w:pPr>
      <w:r>
        <w:rPr>
          <w:color w:val="FF0000"/>
        </w:rPr>
        <w:pict w14:anchorId="0EBE236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1" type="#_x0000_t32" style="position:absolute;margin-left:239.55pt;margin-top:15.6pt;width:1.5pt;height:18.75pt;z-index:251665408" o:connectortype="straight">
            <v:stroke endarrow="block"/>
          </v:shape>
        </w:pict>
      </w:r>
    </w:p>
    <w:p w14:paraId="2F4CEEFE" w14:textId="77777777" w:rsidR="00367D5D" w:rsidRDefault="00BB6123" w:rsidP="00367D5D">
      <w:pPr>
        <w:rPr>
          <w:color w:val="FF0000"/>
        </w:rPr>
      </w:pPr>
      <w:r>
        <w:rPr>
          <w:color w:val="FF0000"/>
        </w:rPr>
        <w:pict w14:anchorId="2F61B549">
          <v:shape id="_x0000_s2071" type="#_x0000_t202" style="position:absolute;margin-left:325.05pt;margin-top:10.45pt;width:77.25pt;height:18pt;z-index:251655168">
            <v:textbox style="mso-next-textbox:#_x0000_s2071">
              <w:txbxContent>
                <w:p w14:paraId="05AC238B" w14:textId="77777777" w:rsidR="005A453B" w:rsidRDefault="005A453B">
                  <w:r>
                    <w:t xml:space="preserve">Aalisakkat perlukui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color w:val="FF0000"/>
        </w:rPr>
        <w:pict w14:anchorId="52747D32">
          <v:shape id="_x0000_s2072" type="#_x0000_t32" style="position:absolute;margin-left:279.3pt;margin-top:18.7pt;width:42.75pt;height:0;z-index:251656192" o:connectortype="straight">
            <v:stroke endarrow="block"/>
          </v:shape>
        </w:pict>
      </w:r>
      <w:r>
        <w:rPr>
          <w:color w:val="FF0000"/>
        </w:rPr>
        <w:pict w14:anchorId="59F3D289">
          <v:shape id="_x0000_s2100" type="#_x0000_t202" style="position:absolute;margin-left:205.8pt;margin-top:10.45pt;width:72.75pt;height:18pt;z-index:251674624">
            <v:textbox style="mso-next-textbox:#_x0000_s2100">
              <w:txbxContent>
                <w:p w14:paraId="16E5DE04" w14:textId="77777777" w:rsidR="00BB6123" w:rsidRDefault="00BB6123" w:rsidP="00BB6123">
                  <w:r>
                    <w:t xml:space="preserve">Aalisagaq salinneqassaaq</w:t>
                  </w:r>
                </w:p>
              </w:txbxContent>
            </v:textbox>
          </v:shape>
        </w:pict>
      </w:r>
    </w:p>
    <w:p w14:paraId="35795A45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79E0B6C5">
          <v:shape id="_x0000_s2083" type="#_x0000_t32" style="position:absolute;margin-left:240.3pt;margin-top:3.05pt;width:.75pt;height:18pt;z-index:251666432" o:connectortype="straight">
            <v:stroke endarrow="block"/>
          </v:shape>
        </w:pict>
      </w:r>
    </w:p>
    <w:p w14:paraId="0B88D44C" w14:textId="77777777" w:rsidR="00EA3DA3" w:rsidRDefault="00660DBA" w:rsidP="00367D5D">
      <w:pPr>
        <w:rPr>
          <w:color w:val="FF0000"/>
        </w:rPr>
      </w:pPr>
      <w:r>
        <w:rPr>
          <w:color w:val="FF0000"/>
        </w:rPr>
        <w:pict w14:anchorId="3CD09E13">
          <v:shape id="_x0000_s2074" type="#_x0000_t202" style="position:absolute;margin-left:174.3pt;margin-top:1.7pt;width:141.75pt;height:20.25pt;z-index:251658240">
            <v:textbox style="mso-next-textbox:#_x0000_s2074">
              <w:txbxContent>
                <w:p w14:paraId="3BD92D2C" w14:textId="77777777" w:rsidR="00855AF7" w:rsidRDefault="00BB6123" w:rsidP="00F6378D">
                  <w:r>
                    <w:t xml:space="preserve">Aalisakkap panersaavissaanut assartuineq</w:t>
                  </w:r>
                </w:p>
                <w:p w14:paraId="15A6D4A4" w14:textId="77777777" w:rsidR="00EF60B4" w:rsidRDefault="00EF60B4" w:rsidP="00F6378D">
                  <w:r>
                    <w:t xml:space="preserve">ver</w:t>
                  </w:r>
                </w:p>
              </w:txbxContent>
            </v:textbox>
          </v:shape>
        </w:pict>
      </w:r>
      <w:r>
        <w:rPr>
          <w:color w:val="FF0000"/>
        </w:rPr>
        <w:pict w14:anchorId="2A4D1825">
          <v:shape id="_x0000_s2093" type="#_x0000_t32" style="position:absolute;margin-left:240.3pt;margin-top:21.2pt;width:.75pt;height:16.5pt;z-index:251667456" o:connectortype="straight">
            <v:stroke endarrow="block"/>
          </v:shape>
        </w:pict>
      </w:r>
    </w:p>
    <w:p w14:paraId="1B45292D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6AA403BA">
          <v:shape id="_x0000_s2073" type="#_x0000_t202" style="position:absolute;margin-left:178.05pt;margin-top:14.55pt;width:116.25pt;height:20.25pt;z-index:251657216">
            <v:textbox style="mso-next-textbox:#_x0000_s2073">
              <w:txbxContent>
                <w:p w14:paraId="59FCC338" w14:textId="77777777" w:rsidR="00EF60B4" w:rsidRDefault="00EF60B4" w:rsidP="00F6378D">
                  <w:r>
                    <w:t xml:space="preserve">Aalisagaq panerserneqassaaq</w:t>
                  </w:r>
                </w:p>
              </w:txbxContent>
            </v:textbox>
          </v:shape>
        </w:pict>
      </w:r>
    </w:p>
    <w:p w14:paraId="4749545A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312FF0EE">
          <v:shape id="_x0000_s2094" type="#_x0000_t32" style="position:absolute;margin-left:240.3pt;margin-top:9.4pt;width:.75pt;height:16.5pt;z-index:251668480" o:connectortype="straight">
            <v:stroke endarrow="block"/>
          </v:shape>
        </w:pict>
      </w:r>
    </w:p>
    <w:p w14:paraId="6335D297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173AA5B1">
          <v:shape id="_x0000_s2095" type="#_x0000_t32" style="position:absolute;margin-left:0;margin-top:23.05pt;width:.75pt;height:16.5pt;z-index:251669504;mso-position-horizontal:center;mso-position-horizontal-relative:margin" o:connectortype="straight">
            <v:stroke endarrow="block"/>
            <w10:wrap anchorx="margin"/>
          </v:shape>
        </w:pict>
      </w:r>
      <w:r>
        <w:rPr>
          <w:color w:val="FF0000"/>
        </w:rPr>
        <w:pict w14:anchorId="3FF338DD">
          <v:shape id="_x0000_s2075" type="#_x0000_t202" style="position:absolute;margin-left:217.8pt;margin-top:2.05pt;width:48pt;height:20.25pt;z-index:251659264">
            <v:textbox style="mso-next-textbox:#_x0000_s2075">
              <w:txbxContent>
                <w:p w14:paraId="5948FF4C" w14:textId="77777777" w:rsidR="00855AF7" w:rsidRDefault="00855AF7" w:rsidP="00F6378D">
                  <w:r>
                    <w:t xml:space="preserve">Panersiineq</w:t>
                  </w:r>
                </w:p>
              </w:txbxContent>
            </v:textbox>
          </v:shape>
        </w:pict>
      </w:r>
    </w:p>
    <w:p w14:paraId="22DCD927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70D94DA6">
          <v:shape id="_x0000_s2076" type="#_x0000_t202" style="position:absolute;margin-left:186.3pt;margin-top:23.15pt;width:109.5pt;height:36pt;z-index:251660288">
            <v:textbox style="mso-next-textbox:#_x0000_s2076">
              <w:txbxContent>
                <w:p w14:paraId="4D259B16" w14:textId="77777777" w:rsidR="00855AF7" w:rsidRDefault="006A30CA" w:rsidP="00F6378D">
                  <w:r>
                    <w:t xml:space="preserve">Aalisakkat panertunut toqqortarinninneq</w:t>
                  </w:r>
                </w:p>
              </w:txbxContent>
            </v:textbox>
          </v:shape>
        </w:pict>
      </w:r>
    </w:p>
    <w:p w14:paraId="0D836F09" w14:textId="77777777" w:rsidR="00EA3DA3" w:rsidRDefault="00EA3DA3" w:rsidP="00367D5D">
      <w:pPr>
        <w:rPr>
          <w:color w:val="FF0000"/>
        </w:rPr>
      </w:pPr>
    </w:p>
    <w:p w14:paraId="064752C9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5B84D190">
          <v:shape id="_x0000_s2096" type="#_x0000_t32" style="position:absolute;margin-left:240.3pt;margin-top:9.9pt;width:.75pt;height:16.5pt;z-index:251670528" o:connectortype="straight">
            <v:stroke endarrow="block"/>
          </v:shape>
        </w:pict>
      </w:r>
    </w:p>
    <w:p w14:paraId="793FAA6E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11686FAF">
          <v:shape id="_x0000_s2077" type="#_x0000_t202" style="position:absolute;margin-left:199.05pt;margin-top:10pt;width:83.25pt;height:52.5pt;z-index:251661312">
            <v:textbox style="mso-next-textbox:#_x0000_s2077">
              <w:txbxContent>
                <w:p w14:paraId="4EF6F2A3" w14:textId="77777777" w:rsidR="006A30CA" w:rsidRDefault="00DB126D" w:rsidP="006A30CA">
                  <w:r>
                    <w:t xml:space="preserve">Aalisakkat panertut immikkoortiterneri nalilerneqarnerilu</w:t>
                  </w:r>
                </w:p>
                <w:p w14:paraId="72C747FB" w14:textId="77777777" w:rsidR="006A62C4" w:rsidRDefault="00DB126D" w:rsidP="006A62C4">
                  <w:r>
                    <w:t xml:space="preserve">aalisakkat poortorneqassapput tuniniarneqarnissaanullu allagartalersorneqarlutik</w:t>
                  </w:r>
                </w:p>
                <w:p w14:paraId="6221502F" w14:textId="77777777" w:rsidR="006A62C4" w:rsidRDefault="006A62C4"/>
                <w:p w14:paraId="330DF969" w14:textId="77777777" w:rsidR="006A62C4" w:rsidRDefault="006A62C4" w:rsidP="006A62C4">
                  <w:r>
                    <w:t xml:space="preserve">Aalisakkat poortorneqareersut nassiunneqarnissaminnut piareeqqapput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14:paraId="1A7A2DC2" w14:textId="77777777" w:rsidR="00EA3DA3" w:rsidRDefault="00EA3DA3" w:rsidP="00367D5D">
      <w:pPr>
        <w:rPr>
          <w:color w:val="FF0000"/>
        </w:rPr>
      </w:pPr>
    </w:p>
    <w:p w14:paraId="5C3A1F40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6E915567">
          <v:shape id="_x0000_s2097" type="#_x0000_t32" style="position:absolute;margin-left:240.3pt;margin-top:11.75pt;width:.75pt;height:16.5pt;z-index:251671552" o:connectortype="straight">
            <v:stroke endarrow="block"/>
          </v:shape>
        </w:pict>
      </w:r>
    </w:p>
    <w:p w14:paraId="3CCDC7CC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58863F89">
          <v:shape id="_x0000_s2078" type="#_x0000_t202" style="position:absolute;margin-left:192.3pt;margin-top:6.65pt;width:96.75pt;height:36pt;z-index:251662336">
            <v:textbox style="mso-next-textbox:#_x0000_s2078">
              <w:txbxContent>
                <w:p w14:paraId="5EB16C0A" w14:textId="77777777" w:rsidR="006A30CA" w:rsidRDefault="00DB126D" w:rsidP="006A30CA">
                  <w:r>
                    <w:t xml:space="preserve">Aalisagaq poortorneqassaaq tuniniarneqarnissaminullu allagartalersorneqarluni</w:t>
                  </w:r>
                </w:p>
              </w:txbxContent>
            </v:textbox>
          </v:shape>
        </w:pict>
      </w:r>
    </w:p>
    <w:p w14:paraId="3D76A604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314052FF">
          <v:shape id="_x0000_s2098" type="#_x0000_t32" style="position:absolute;margin-left:241.8pt;margin-top:16.5pt;width:.75pt;height:16.5pt;z-index:251672576" o:connectortype="straight">
            <v:stroke endarrow="block"/>
          </v:shape>
        </w:pict>
      </w:r>
    </w:p>
    <w:p w14:paraId="0BCBB72E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0BBCCD84">
          <v:shape id="_x0000_s2079" type="#_x0000_t202" style="position:absolute;margin-left:189.6pt;margin-top:14.35pt;width:103.2pt;height:36pt;z-index:251663360">
            <v:textbox style="mso-next-textbox:#_x0000_s2079">
              <w:txbxContent>
                <w:p w14:paraId="7C35E1E0" w14:textId="77777777" w:rsidR="006A62C4" w:rsidRDefault="0027579B" w:rsidP="00F6378D">
                  <w:r>
                    <w:t xml:space="preserve">Aalisakkat poortorneqassapput tuniniarneqarnissaminullu allagartalersorneqarlutik</w:t>
                  </w:r>
                </w:p>
              </w:txbxContent>
            </v:textbox>
          </v:shape>
        </w:pict>
      </w:r>
    </w:p>
    <w:p w14:paraId="213F1D61" w14:textId="77777777" w:rsidR="00EA3DA3" w:rsidRDefault="00BB6123" w:rsidP="00367D5D">
      <w:pPr>
        <w:rPr>
          <w:color w:val="FF0000"/>
        </w:rPr>
      </w:pPr>
      <w:r>
        <w:rPr>
          <w:color w:val="FF0000"/>
        </w:rPr>
        <w:pict w14:anchorId="6525025D">
          <v:shape id="_x0000_s2099" type="#_x0000_t32" style="position:absolute;margin-left:240.3pt;margin-top:25.75pt;width:.75pt;height:16.5pt;z-index:251673600" o:connectortype="straight">
            <v:stroke endarrow="block"/>
          </v:shape>
        </w:pict>
      </w:r>
    </w:p>
    <w:p w14:paraId="0D56D886" w14:textId="77777777" w:rsidR="00EA3DA3" w:rsidRDefault="00BB6123" w:rsidP="00367D5D">
      <w:pPr>
        <w:rPr>
          <w:color w:val="FF0000"/>
        </w:rPr>
      </w:pPr>
      <w:r>
        <w:pict w14:anchorId="57D89994">
          <v:shape id="_x0000_s2080" type="#_x0000_t202" style="position:absolute;margin-left:153.3pt;margin-top:24.35pt;width:183pt;height:20.25pt;z-index:251664384">
            <v:textbox style="mso-next-textbox:#_x0000_s2080">
              <w:txbxContent>
                <w:p w14:paraId="0D9D1C85" w14:textId="77777777" w:rsidR="006A62C4" w:rsidRDefault="006A62C4" w:rsidP="00F6378D">
                  <w:r>
                    <w:t xml:space="preserve">Aalisagaq poortornikoq nassiunneqarnissaminut piareerpoq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14:paraId="57BD4EB1" w14:textId="77777777" w:rsidR="00EA3DA3" w:rsidRPr="00367D5D" w:rsidRDefault="00EA3DA3" w:rsidP="00367D5D">
      <w:pPr>
        <w:rPr>
          <w:color w:val="FF0000"/>
        </w:rPr>
      </w:pPr>
    </w:p>
    <w:p w14:paraId="1480B71E" w14:textId="77777777" w:rsidR="00230C21" w:rsidRPr="00230C21" w:rsidRDefault="00367D5D" w:rsidP="00230C21">
      <w:r>
        <w:pict w14:anchorId="2B889CE8">
          <v:rect id="_x0000_s2064" style="position:absolute;margin-left:373.05pt;margin-top:384.45pt;width:100.5pt;height:46.5pt;z-index:251653120" stroked="f"/>
        </w:pict>
      </w:r>
      <w:r>
        <w:pict w14:anchorId="32F83777">
          <v:rect id="_x0000_s2063" style="position:absolute;margin-left:27.2pt;margin-top:392.7pt;width:100.5pt;height:46.5pt;z-index:251652096" stroked="f"/>
        </w:pict>
      </w:r>
    </w:p>
    <w:p w14:paraId="28FDB312" w14:textId="77777777" w:rsidR="00230C21" w:rsidRPr="00BF64CC" w:rsidRDefault="00230C21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27" w:name="_Toc71117099"/>
      <w:bookmarkStart w:id="28" w:name="_Toc71279504"/>
      <w:r>
        <w:rPr>
          <w:b/>
          <w:color w:val="5B9BD5"/>
        </w:rPr>
        <w:t xml:space="preserve">Aarlerinaataasinnaasunik misissueqqissaarneq</w:t>
      </w:r>
      <w:bookmarkEnd w:id="27"/>
      <w:bookmarkEnd w:id="28"/>
      <w:r>
        <w:rPr>
          <w:b/>
          <w:color w:val="5B9BD5"/>
        </w:rPr>
        <w:t xml:space="preserve"> </w:t>
      </w:r>
    </w:p>
    <w:p w14:paraId="27CB83B8" w14:textId="77777777" w:rsidR="00230C21" w:rsidRPr="00230C21" w:rsidRDefault="00230C21" w:rsidP="00230C21">
      <w:pPr>
        <w:pStyle w:val="Ingenafstand"/>
      </w:pPr>
    </w:p>
    <w:p w14:paraId="4588FCF0" w14:textId="77777777" w:rsidR="00230C21" w:rsidRDefault="00230C21" w:rsidP="00D87995">
      <w:pPr>
        <w:ind w:left="360"/>
        <w:rPr>
          <w:bCs/>
          <w:color w:val="FF0000"/>
          <w:sz w:val="22"/>
        </w:rPr>
      </w:pPr>
      <w:r>
        <w:rPr>
          <w:color w:val="FF0000"/>
          <w:sz w:val="22"/>
        </w:rPr>
        <w:t xml:space="preserve">Suliffeqarfik aarleqqutaasinnaasunik misissueqqissaarluni  aallarniissaaq, tamannalu suliffeqarfiup nammineerluni misissuisarneranut tunngaviussaaq, nammineerluni nakkutilliinermut aaqqissuussat allanneqarnikuusut ilaatinneqassapput.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Aarlerinaatilinnut misissuineq suliffeqarfiup suliaanut misissuinerivoq.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Sulianut tunngatillugu aarlerinartoqarsinnaanera (ulorianartoq) suliffeqarfimmiit misissorneqassaaq.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Suliffeqarfiup aarlerinarsinnaasut tikkuassavai taakkulu qanoq iliorluni pitsaaliorneqarsinnaanersoq pinngitsoortinneqarsinnaanersulluunniit nassuiassallugit.</w:t>
      </w:r>
    </w:p>
    <w:p w14:paraId="335C6DE3" w14:textId="77777777" w:rsidR="00D87995" w:rsidRPr="00D87995" w:rsidRDefault="00D87995" w:rsidP="00D87995">
      <w:pPr>
        <w:ind w:left="360"/>
        <w:rPr>
          <w:bCs/>
          <w:color w:val="FF0000"/>
          <w:sz w:val="22"/>
        </w:rPr>
      </w:pPr>
      <w:r>
        <w:rPr>
          <w:color w:val="FF0000"/>
          <w:sz w:val="22"/>
        </w:rPr>
        <w:t xml:space="preserve">Aarlerinaatinut suliffeqarfik misissuissaaq.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Uku misissorneqassapput; sananeqaatitigut, kemiikkut, mikrobiologiskikkut biologiskikkullu suleriaaseq pillugu diagramimi suliap killiffinni tamani aarlerinaateqarsinnaasunik naliliineq.</w:t>
      </w:r>
      <w:r>
        <w:rPr>
          <w:color w:val="FF0000"/>
          <w:sz w:val="22"/>
        </w:rPr>
        <w:t xml:space="preserve"> </w:t>
      </w:r>
    </w:p>
    <w:p w14:paraId="7BF06A1D" w14:textId="77777777" w:rsidR="00D87995" w:rsidRPr="00D87995" w:rsidRDefault="00D87995" w:rsidP="00D87995">
      <w:pPr>
        <w:ind w:left="360"/>
        <w:rPr>
          <w:bCs/>
          <w:color w:val="FF0000"/>
          <w:sz w:val="22"/>
        </w:rPr>
      </w:pPr>
      <w:r>
        <w:rPr>
          <w:color w:val="FF0000"/>
          <w:sz w:val="22"/>
        </w:rPr>
        <w:t xml:space="preserve">Critical Control Points = CCP:</w:t>
      </w:r>
      <w:r>
        <w:rPr>
          <w:color w:val="FF0000"/>
          <w:sz w:val="22"/>
        </w:rPr>
        <w:t xml:space="preserve">  </w:t>
      </w:r>
      <w:r>
        <w:rPr>
          <w:color w:val="FF0000"/>
          <w:sz w:val="22"/>
        </w:rPr>
        <w:t xml:space="preserve">Aqutsinermi immikkoortuni isornartut (CCP) qanoq nalilerneqassanersut qanorlu nassaarineqassanersut nassuiarneqassapput – periuseqarnermi nioqqutissat mingutsinneqarsimasinnaaffia.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Nerisassiani/ mingutsinneqarsinnaasuni aarlerinartorsiorfiusuni  qanoq pinaveersaartinneqarsinnaanerat annikillisinneqarsinnaanerallu tunisassiornermi nalilerneqartassaaq.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Qanoq ililluni nerisassat nakkutigineqarluarsinnaappat mingutsinneqannginnissaallu qulakkeerlugit?</w:t>
      </w:r>
      <w:r>
        <w:rPr>
          <w:color w:val="FF0000"/>
          <w:sz w:val="22"/>
        </w:rPr>
        <w:t xml:space="preserve">  </w:t>
      </w:r>
      <w:r>
        <w:rPr>
          <w:color w:val="FF0000"/>
          <w:sz w:val="22"/>
        </w:rPr>
        <w:t xml:space="preserve">Assersuutigalugu nillataartitsiviup nillissusaa imaluunniit nioqqutissap iluamik panerserneqarnissaanik pingaarutilimmik misissorneqarlutik.</w:t>
      </w:r>
      <w:r>
        <w:rPr>
          <w:color w:val="FF0000"/>
          <w:sz w:val="22"/>
        </w:rPr>
        <w:t xml:space="preserve">  </w:t>
      </w:r>
      <w:r>
        <w:rPr>
          <w:color w:val="FF0000"/>
          <w:sz w:val="22"/>
        </w:rPr>
        <w:t xml:space="preserve">Suliffeqarfik pingaarutilimmik aalajangiissaaq, soorlu qaangerneqaqqusaanngitsumik assersuutigalugu kissassutsimut, nillarsaanermut innaallagiarlu atorlugu kissaannernut tunngasunut.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Kissassutsit killissarititaat aalajangerneqartarpoq nalinginnaasumik +5°C, -18°C.</w:t>
      </w:r>
      <w:r>
        <w:rPr>
          <w:color w:val="FF0000"/>
          <w:sz w:val="22"/>
        </w:rPr>
        <w:t xml:space="preserve"> </w:t>
      </w:r>
    </w:p>
    <w:p w14:paraId="5123D3C5" w14:textId="77777777" w:rsidR="00D87995" w:rsidRDefault="00154350" w:rsidP="00D87995">
      <w:pPr>
        <w:ind w:left="360"/>
        <w:rPr>
          <w:bCs/>
          <w:color w:val="FF0000"/>
          <w:sz w:val="22"/>
        </w:rPr>
      </w:pPr>
      <w:r>
        <w:rPr>
          <w:color w:val="FF0000"/>
          <w:sz w:val="22"/>
        </w:rPr>
        <w:t xml:space="preserve">Good Manufacturing Practices = GMP:</w:t>
      </w:r>
      <w:r>
        <w:rPr>
          <w:color w:val="FF0000"/>
          <w:sz w:val="22"/>
        </w:rPr>
        <w:t xml:space="preserve">  </w:t>
      </w:r>
      <w:r>
        <w:rPr>
          <w:color w:val="FF0000"/>
          <w:sz w:val="22"/>
        </w:rPr>
        <w:t xml:space="preserve">Nioqqutissiorluarsinnaaneq aarlerinaatinik misissuinermut aamma ilaavoq.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Immikkoortumi eqqaaneqareersumi allaaserineqareernikuuvoq (suliffeqarfiup piumasaqaatit) – assersuutigalugu inuttut eqqiluisaarneq, aserfallatsaaliinissamut pilersaarut eqqiluisaarnermullu pilersaarut.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Immersugassaq: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Aarlerinaataasinnaasunut misissuinermi assersuut - SULIFFEQARFINNUT ATAASIAKKAANUT NALEQQUSSARNEQASSAAQ.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Suliap killiffii</w:t>
      </w:r>
    </w:p>
    <w:p w14:paraId="66800282" w14:textId="77777777" w:rsidR="00230C21" w:rsidRDefault="00230C21" w:rsidP="00D87995">
      <w:pPr>
        <w:pStyle w:val="Default"/>
        <w:ind w:left="360"/>
        <w:rPr>
          <w:b/>
          <w:color w:val="auto"/>
          <w:u w:val="single"/>
        </w:rPr>
      </w:pPr>
      <w:r>
        <w:rPr>
          <w:b/>
          <w:color w:val="auto"/>
          <w:i/>
        </w:rPr>
        <w:t xml:space="preserve">Aarlerinaatilinnut misissuinermi ikiuutissat, takuuk </w:t>
      </w:r>
      <w:r>
        <w:rPr>
          <w:b/>
          <w:color w:val="auto"/>
          <w:u w:val="single"/>
        </w:rPr>
        <w:t xml:space="preserve"> Aarlerinaatilinnut misissuinissamut ilitsersuutit aamma HACCP-p tunngavii </w:t>
      </w:r>
    </w:p>
    <w:p w14:paraId="57ED1C2D" w14:textId="77777777" w:rsidR="00230C21" w:rsidRPr="00230C21" w:rsidRDefault="00230C21" w:rsidP="00230C21"/>
    <w:p w14:paraId="3E5EDA37" w14:textId="77777777" w:rsidR="00230C21" w:rsidRPr="00F837C7" w:rsidRDefault="0066635E" w:rsidP="00230C21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29" w:name="_Toc71117100"/>
      <w:bookmarkStart w:id="30" w:name="_Toc71279505"/>
      <w:r>
        <w:rPr>
          <w:b/>
          <w:color w:val="5B9BD5"/>
        </w:rPr>
        <w:t xml:space="preserve">Aqutsinermi immikkoortut isornartuinut misissuinermi allagaatit (nammineerluni nakkutilliinermut atatillugu immersugassat)</w:t>
      </w:r>
      <w:bookmarkEnd w:id="29"/>
      <w:bookmarkEnd w:id="30"/>
      <w:r>
        <w:rPr>
          <w:b/>
          <w:color w:val="5B9BD5"/>
        </w:rPr>
        <w:t xml:space="preserve"> </w:t>
      </w:r>
    </w:p>
    <w:p w14:paraId="57E65116" w14:textId="77777777" w:rsidR="00230C21" w:rsidRPr="00230C21" w:rsidRDefault="0066635E" w:rsidP="00230C21">
      <w:r>
        <w:rPr>
          <w:color w:val="FF0000"/>
        </w:rPr>
        <w:t xml:space="preserve">Suliffeqarfik nammineerluni misissuinissamut periusissiussaaq/immersugassaliussaaq – ilanngussami tabelit assersuutissatut takukkit.</w:t>
      </w:r>
      <w:r>
        <w:rPr>
          <w:color w:val="FF0000"/>
        </w:rPr>
        <w:t xml:space="preserve"> </w:t>
      </w:r>
    </w:p>
    <w:p w14:paraId="39C1A26B" w14:textId="77777777" w:rsidR="00230C21" w:rsidRPr="00BF64CC" w:rsidRDefault="0066635E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31" w:name="_Toc71117102"/>
      <w:bookmarkStart w:id="32" w:name="_Toc71279506"/>
      <w:r>
        <w:rPr>
          <w:b/>
          <w:color w:val="5B9BD5"/>
        </w:rPr>
        <w:t xml:space="preserve">Nakkutilliinermi kukkusoqarnerani/ nikingasoqarnerani aaqqiissutissatut iliuuserineqartussanut nassuiaat</w:t>
      </w:r>
      <w:bookmarkEnd w:id="32"/>
      <w:r>
        <w:rPr>
          <w:b/>
          <w:color w:val="5B9BD5"/>
        </w:rPr>
        <w:t xml:space="preserve"> </w:t>
      </w:r>
      <w:bookmarkEnd w:id="31"/>
    </w:p>
    <w:p w14:paraId="5480AC26" w14:textId="77777777" w:rsidR="00230C21" w:rsidRPr="0066635E" w:rsidRDefault="0066635E" w:rsidP="00230C21">
      <w:pPr>
        <w:rPr>
          <w:color w:val="FF0000"/>
        </w:rPr>
      </w:pPr>
      <w:r>
        <w:rPr>
          <w:color w:val="FF0000"/>
        </w:rPr>
        <w:t xml:space="preserve">Ulluinnarni nioqqutissiornermi aarlerinaatilinnut misissueqqissaartoqartarneranik (siusinnerusukkut suliarineqarsimasumik) suliffeqarfik allagaateqassaaq.</w:t>
      </w:r>
      <w:r>
        <w:rPr>
          <w:color w:val="FF0000"/>
        </w:rPr>
        <w:t xml:space="preserve">  </w:t>
      </w:r>
      <w:r>
        <w:rPr>
          <w:color w:val="FF0000"/>
        </w:rPr>
        <w:t xml:space="preserve">Aarlerinaatillit qanoq ilillutik misissorneqartassanersut, aarlerinaatsinillu nassaartoqarnermi qanoq qisuariartoqassanersoq nassuiaatigineqassaaq.</w:t>
      </w:r>
      <w:r>
        <w:rPr>
          <w:color w:val="FF0000"/>
        </w:rPr>
        <w:t xml:space="preserve">  </w:t>
      </w:r>
      <w:r>
        <w:rPr>
          <w:color w:val="FF0000"/>
        </w:rPr>
        <w:t xml:space="preserve">Siunertanut taakkununnga nammineerluni misissuinissamut immersugassamik suliaqartoqarnissaa innersuussutaavoq – Ilanngussaq 4-mi assersuut takuuk.</w:t>
      </w:r>
    </w:p>
    <w:p w14:paraId="6759205E" w14:textId="77777777" w:rsidR="00230C21" w:rsidRPr="00BF64CC" w:rsidRDefault="00230C21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33" w:name="_Toc71117103"/>
      <w:bookmarkStart w:id="34" w:name="_Toc71279507"/>
      <w:r>
        <w:rPr>
          <w:b/>
          <w:color w:val="5B9BD5"/>
        </w:rPr>
        <w:t xml:space="preserve">Suminngaanneerneranik paasisaqarsinnaaneq</w:t>
      </w:r>
      <w:bookmarkEnd w:id="33"/>
      <w:bookmarkEnd w:id="34"/>
      <w:r>
        <w:rPr>
          <w:b/>
          <w:color w:val="5B9BD5"/>
        </w:rPr>
        <w:t xml:space="preserve"> </w:t>
      </w:r>
    </w:p>
    <w:p w14:paraId="613BABEF" w14:textId="77777777" w:rsidR="00154350" w:rsidRPr="00154350" w:rsidRDefault="00154350" w:rsidP="00154350">
      <w:pPr>
        <w:rPr>
          <w:color w:val="FF0000"/>
        </w:rPr>
      </w:pPr>
      <w:r>
        <w:rPr>
          <w:color w:val="FF0000"/>
        </w:rPr>
        <w:t xml:space="preserve">Nioqqutissamut siumut kingumullu pisunut paasissutissat takuneqarsinnaajuaannassapput, assersuutigalugu pilersuisoq, nioqqutissarlu kimit tiguneqassanersoq ilisimaneqariissaaq.</w:t>
      </w:r>
      <w:r>
        <w:rPr>
          <w:color w:val="FF0000"/>
        </w:rPr>
        <w:t xml:space="preserve">  </w:t>
      </w:r>
      <w:r>
        <w:rPr>
          <w:color w:val="FF0000"/>
        </w:rPr>
        <w:t xml:space="preserve">Taamaammat nioqqutissaq piariigaq eqqortumik allagartalernissaa pingaaruteqarpoq.</w:t>
      </w:r>
      <w:r>
        <w:rPr>
          <w:color w:val="FF0000"/>
        </w:rPr>
        <w:t xml:space="preserve"> </w:t>
      </w:r>
      <w:r>
        <w:rPr>
          <w:color w:val="FF0000"/>
        </w:rPr>
        <w:t xml:space="preserve">Nioqqutissap suminngaanneersuuneranik paasissutissanik nassuiaatitalimmik iliuusissatut pilersaarusiortoqarnissaanik innersuussutaavoq.</w:t>
      </w:r>
      <w:r>
        <w:rPr>
          <w:color w:val="FF0000"/>
        </w:rPr>
        <w:t xml:space="preserve"> </w:t>
      </w:r>
      <w:r>
        <w:rPr>
          <w:color w:val="FF0000"/>
        </w:rPr>
        <w:t xml:space="preserve">Apeqqutit uku suliffeqarfimmit qanoq ilisukkulluunniit akineqarsinnaassariaqarput - Nioqqutissaq suminngaanneerpa (illoqarfik, nunaqarfik, imartaq, nunaminertaq) - Nioqqutissamut kina pilersuisuua (ateq, akuersissutip normua) - Nioqqutissaq qanga katersaava/pisarineqarpa (ulloq) - Nioqqutissaq qanga nioqqutissiarineqarpa/ nassiunneqarpa (ulloq) - Sumi/kimut nioqqutissiaq tunineqarpa (ateq, ulloq) - Nioqqutissiaq qanoq misissorneqarpa (ulloq, batch nummer, nammineerluni misissugassat aamma nioqqutissap nioqqutissiarineqarnerata nalaani aarlerinaatilinnut misissueqqissaarnerit)</w:t>
      </w:r>
      <w:r>
        <w:rPr>
          <w:color w:val="FF0000"/>
        </w:rPr>
        <w:t xml:space="preserve"> </w:t>
      </w:r>
    </w:p>
    <w:p w14:paraId="493FDE58" w14:textId="77777777" w:rsidR="00230C21" w:rsidRPr="00154350" w:rsidRDefault="00154350" w:rsidP="00154350">
      <w:pPr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 xml:space="preserve">EQQAAMALLUGU:</w:t>
      </w:r>
      <w:r>
        <w:rPr>
          <w:color w:val="FF0000"/>
        </w:rPr>
        <w:t xml:space="preserve"> </w:t>
      </w:r>
      <w:r>
        <w:rPr>
          <w:color w:val="FF0000"/>
        </w:rPr>
        <w:t xml:space="preserve">Suminngaanneernermik paasisaqarsinnaanermut tunngatillugu qulaani allanneqartut najoqqutaralugit suliffeqarfimmit allagaataassasut inatsimmi piumasaqaataavoq, nioqqutissap ukiut marluk sinnerlugit suliffeqarfimmiikkunnaarnissaata (tunineqareerneraniit) tungaanut.</w:t>
      </w:r>
    </w:p>
    <w:p w14:paraId="3241ACBD" w14:textId="77777777" w:rsidR="00230C21" w:rsidRPr="00BF64CC" w:rsidRDefault="00230C21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35" w:name="_Toc71117104"/>
      <w:bookmarkStart w:id="36" w:name="_Toc71279508"/>
      <w:r>
        <w:rPr>
          <w:b/>
          <w:color w:val="5B9BD5"/>
        </w:rPr>
        <w:t xml:space="preserve">Utertitsisoqarnissaanik periuseq</w:t>
      </w:r>
      <w:bookmarkEnd w:id="35"/>
      <w:bookmarkEnd w:id="36"/>
      <w:r>
        <w:rPr>
          <w:b/>
          <w:color w:val="5B9BD5"/>
        </w:rPr>
        <w:t xml:space="preserve"> </w:t>
      </w:r>
    </w:p>
    <w:p w14:paraId="1C8C8F2D" w14:textId="77777777" w:rsidR="00230C21" w:rsidRPr="002910D2" w:rsidRDefault="002910D2" w:rsidP="00230C21">
      <w:pPr>
        <w:rPr>
          <w:color w:val="FF0000"/>
        </w:rPr>
      </w:pPr>
      <w:r>
        <w:rPr>
          <w:color w:val="FF0000"/>
        </w:rPr>
        <w:t xml:space="preserve">Nioqqutissap tunisap peqqissutsimut ulorianarsinnaasumik kukkuneqassappat/ amigaateqassappat suliffeqarfimmi qanoq iliortoqassanersoq ERSARISSUMIK nassuiarneqassaaq?</w:t>
      </w:r>
      <w:r>
        <w:rPr>
          <w:color w:val="FF0000"/>
        </w:rPr>
        <w:t xml:space="preserve"> </w:t>
      </w:r>
      <w:r>
        <w:rPr>
          <w:color w:val="FF0000"/>
        </w:rPr>
        <w:t xml:space="preserve">Kina akisussaasuua?</w:t>
      </w:r>
      <w:r>
        <w:rPr>
          <w:color w:val="FF0000"/>
        </w:rPr>
        <w:t xml:space="preserve"> </w:t>
      </w:r>
      <w:r>
        <w:rPr>
          <w:color w:val="FF0000"/>
        </w:rPr>
        <w:t xml:space="preserve">Aamma suliffeqarfiup sullitaminnut qanoq ililluni saaffiginnissava?</w:t>
      </w:r>
      <w:r>
        <w:rPr>
          <w:color w:val="FF0000"/>
        </w:rPr>
        <w:t xml:space="preserve"> </w:t>
      </w:r>
      <w:r>
        <w:rPr>
          <w:color w:val="FF0000"/>
        </w:rPr>
        <w:t xml:space="preserve">Peqqinnissamut aarlerinaateqarsinnaasunut suliffeqarfik qanoq  qisuariaateqapallassava?</w:t>
      </w:r>
      <w:r>
        <w:rPr>
          <w:color w:val="FF0000"/>
        </w:rPr>
        <w:t xml:space="preserve"> </w:t>
      </w:r>
      <w:r>
        <w:rPr>
          <w:color w:val="FF0000"/>
        </w:rPr>
        <w:t xml:space="preserve">Taanna nassuiaat suliffeqarfimmi Suminngaanneerneranik paasisaqarsinnaanermut periuseqarnermut naleqquttuussaaq (immikkoortoq 8 takuuk)</w:t>
      </w:r>
    </w:p>
    <w:p w14:paraId="575D73E2" w14:textId="77777777" w:rsidR="00230C21" w:rsidRPr="00BF64CC" w:rsidRDefault="00230C21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37" w:name="_Toc71117105"/>
      <w:bookmarkStart w:id="38" w:name="_Toc71279509"/>
      <w:r>
        <w:rPr>
          <w:b/>
          <w:color w:val="5B9BD5"/>
        </w:rPr>
        <w:t xml:space="preserve">Nammineerluni misissuinissamut pilersaarummut kukkunersiuineq (ikinnerpaamik ukiumut ataasiaq)</w:t>
      </w:r>
      <w:bookmarkEnd w:id="37"/>
      <w:bookmarkEnd w:id="38"/>
      <w:r>
        <w:rPr>
          <w:b/>
          <w:color w:val="5B9BD5"/>
        </w:rPr>
        <w:t xml:space="preserve"> </w:t>
      </w:r>
    </w:p>
    <w:p w14:paraId="37338A55" w14:textId="77777777" w:rsidR="002910D2" w:rsidRPr="00354D2D" w:rsidRDefault="002910D2" w:rsidP="002910D2">
      <w:pPr>
        <w:rPr>
          <w:color w:val="FF0000"/>
        </w:rPr>
      </w:pPr>
      <w:r>
        <w:rPr>
          <w:color w:val="FF0000"/>
        </w:rPr>
        <w:t xml:space="preserve">Attaveqarnissamut periuseq suliffeqarfimmiit nassuiarneqassaaq, taamatullu nammineerluni misissuinissamut pilersaarummut ukiumoorluni kukkunersiusartussatut kina akisussaanersoq.</w:t>
      </w:r>
      <w:r>
        <w:rPr>
          <w:color w:val="FF0000"/>
        </w:rPr>
        <w:t xml:space="preserve">  </w:t>
      </w:r>
      <w:r>
        <w:rPr>
          <w:color w:val="FF0000"/>
        </w:rPr>
        <w:t xml:space="preserve">Assersuutigalugu periutsit/ teknologi nutaanik atuutitsilernermi aamma nutaanik nioqqutissiornermi</w:t>
      </w:r>
      <w:r>
        <w:rPr>
          <w:color w:val="FF0000"/>
        </w:rPr>
        <w:t xml:space="preserve"> </w:t>
      </w:r>
    </w:p>
    <w:p w14:paraId="4F4EA191" w14:textId="77777777" w:rsidR="000D3299" w:rsidRDefault="00810F61" w:rsidP="002910D2">
      <w:pPr>
        <w:rPr>
          <w:color w:val="FF0000"/>
          <w:sz w:val="22"/>
        </w:rPr>
      </w:pPr>
      <w:r>
        <w:rPr>
          <w:color w:val="FF0000"/>
          <w:sz w:val="22"/>
          <w:b/>
        </w:rPr>
        <w:t xml:space="preserve">MALUGIUK</w:t>
      </w:r>
      <w:r>
        <w:rPr>
          <w:color w:val="FF0000"/>
          <w:sz w:val="22"/>
        </w:rPr>
        <w:t xml:space="preserve">:</w:t>
      </w: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 xml:space="preserve">Periutsit / teknologi nutaat, taamatullu nutaanik nioqqutissialiassat UNIO-miit akuerineqassapput.</w:t>
      </w:r>
    </w:p>
    <w:p w14:paraId="1699047B" w14:textId="77777777" w:rsidR="00354D2D" w:rsidRPr="00810F61" w:rsidRDefault="00354D2D" w:rsidP="002910D2">
      <w:pPr>
        <w:rPr>
          <w:color w:val="FF0000"/>
          <w:sz w:val="22"/>
        </w:rPr>
      </w:pPr>
    </w:p>
    <w:p w14:paraId="074D9D22" w14:textId="77777777" w:rsidR="00230C21" w:rsidRPr="00BF64CC" w:rsidRDefault="00230C21" w:rsidP="00F837C7">
      <w:pPr>
        <w:pStyle w:val="Overskrift2"/>
        <w:numPr>
          <w:ilvl w:val="0"/>
          <w:numId w:val="15"/>
        </w:numPr>
        <w:rPr>
          <w:b/>
          <w:color w:val="5B9BD5"/>
        </w:rPr>
      </w:pPr>
      <w:bookmarkStart w:id="39" w:name="_Toc71117106"/>
      <w:bookmarkStart w:id="40" w:name="_Toc71279510"/>
      <w:r>
        <w:rPr>
          <w:b/>
          <w:color w:val="5B9BD5"/>
        </w:rPr>
        <w:t xml:space="preserve">Danmarkimut avammut tunisassiorneq (EU-p nunaani) – immikkoortoq A-H</w:t>
      </w:r>
      <w:bookmarkEnd w:id="39"/>
      <w:bookmarkEnd w:id="40"/>
    </w:p>
    <w:p w14:paraId="4791C88A" w14:textId="77777777" w:rsidR="006C534C" w:rsidRDefault="006C534C" w:rsidP="006C534C">
      <w:r>
        <w:t xml:space="preserve">Fødevarestyrelsen Danmarkimiittoq piffimmi tassani oqartussaavoq – www.</w:t>
      </w:r>
      <w:r>
        <w:t xml:space="preserve"> </w:t>
      </w:r>
      <w:r>
        <w:t xml:space="preserve">FVST.dk </w:t>
      </w:r>
      <w:r>
        <w:t xml:space="preserve"> </w:t>
      </w:r>
    </w:p>
    <w:p w14:paraId="3EC72FE6" w14:textId="77777777" w:rsidR="006C534C" w:rsidRPr="00C16A35" w:rsidRDefault="006C534C" w:rsidP="006C534C">
      <w:pPr>
        <w:rPr>
          <w:color w:val="5B9BD5"/>
        </w:rPr>
      </w:pPr>
      <w:r>
        <w:t xml:space="preserve"> </w:t>
      </w:r>
      <w:r>
        <w:rPr>
          <w:color w:val="5B9BD5"/>
        </w:rPr>
        <w:t xml:space="preserve">A. Nalunaarsuineq</w:t>
      </w:r>
      <w:r>
        <w:rPr>
          <w:color w:val="5B9BD5"/>
        </w:rPr>
        <w:t xml:space="preserve"> </w:t>
      </w:r>
    </w:p>
    <w:p w14:paraId="7A855541" w14:textId="77777777" w:rsidR="006C534C" w:rsidRDefault="006C534C" w:rsidP="006C534C">
      <w:r>
        <w:t xml:space="preserve">Danmarkimi nioqqutissanik eqqussuisartoq immap naasuinik eqqussinissamut Danmarkimi oqartussaqarfiup nalunaarsuiffianeereersimassaaq.</w:t>
      </w:r>
      <w:r>
        <w:t xml:space="preserve"> </w:t>
      </w:r>
    </w:p>
    <w:p w14:paraId="6824A27C" w14:textId="77777777" w:rsidR="006C534C" w:rsidRPr="00C16A35" w:rsidRDefault="006C534C" w:rsidP="006C534C">
      <w:pPr>
        <w:rPr>
          <w:color w:val="5B9BD5"/>
        </w:rPr>
      </w:pPr>
      <w:r>
        <w:rPr>
          <w:color w:val="5B9BD5"/>
        </w:rPr>
        <w:t xml:space="preserve">B. Eqqiluisaarnissamut maleruagassat</w:t>
      </w:r>
      <w:r>
        <w:rPr>
          <w:color w:val="5B9BD5"/>
        </w:rPr>
        <w:t xml:space="preserve"> </w:t>
      </w:r>
    </w:p>
    <w:p w14:paraId="607A6342" w14:textId="77777777" w:rsidR="006C534C" w:rsidRDefault="006C534C" w:rsidP="006C534C">
      <w:r>
        <w:t xml:space="preserve">Immap naasui nerisassatut eqqiluisaarnissamut immikkut maleruagassaqanngilaq.</w:t>
      </w:r>
      <w:r>
        <w:t xml:space="preserve"> </w:t>
      </w:r>
      <w:r>
        <w:t xml:space="preserve">Inuussutissarsiutinut inatsit tunngaviusumik nerisassanut allanut tunngavoq.</w:t>
      </w:r>
      <w:r>
        <w:t xml:space="preserve"> </w:t>
      </w:r>
      <w:r>
        <w:t xml:space="preserve">Nerisassanik ulorianartunik tuniniaasoqannginnissaanik piumasaqaat soorunami ilaatigut atuuttoq, takuuk Inuussutissat pillugit peqqussummi allaatigisaq 14.</w:t>
      </w:r>
      <w:r>
        <w:t xml:space="preserve">  </w:t>
      </w:r>
    </w:p>
    <w:p w14:paraId="523ED09D" w14:textId="77777777" w:rsidR="009908E9" w:rsidRDefault="006C534C" w:rsidP="006C534C">
      <w:r>
        <w:t xml:space="preserve">Tassa ima paasillugu immap naasua peqqissutsimut ajoqutaasanngilaq imaluunniit inunnut nerisassatut naleqquttuussaaq.</w:t>
      </w:r>
      <w:r>
        <w:t xml:space="preserve"> </w:t>
      </w:r>
      <w:r>
        <w:t xml:space="preserve">Tamanna nalilersinnaaqqullugu suliffeqarfik aarlerinaatilinnut misissueqqissaartoqassaaq, ajornanngippat assersuutigalugu siunnersortinit imaluunniit ilisimatusarfinnit ikiortinnikkut.</w:t>
      </w:r>
      <w:r>
        <w:t xml:space="preserve">   </w:t>
      </w:r>
      <w:r>
        <w:t xml:space="preserve">Taamaattorli pingaarnertut tunisassianut tunngatillugu HACCP-mit aarlerinaatilinnik misissueriaasilimmik piumasaqaataanngilaq.</w:t>
      </w:r>
      <w:r>
        <w:t xml:space="preserve"> </w:t>
      </w:r>
      <w:r>
        <w:t xml:space="preserve">Taamaattorli suliffeqarfik immap naasuinik nioqqutissiorsimappat, imaasinnaavoq nunatsinni suliffeqarfiusoq, taava HACCP-imik tunngaveqartumik aarlerinaatilinnik misissuisoqassaaq.</w:t>
      </w:r>
      <w:r>
        <w:t xml:space="preserve"> </w:t>
      </w:r>
      <w:r>
        <w:t xml:space="preserve">Paasissutissat uani atuarneqarsinnaapput: </w:t>
      </w:r>
      <w:hyperlink r:id="rId15" w:history="1">
        <w:r>
          <w:rPr>
            <w:rStyle w:val="Hyperlink"/>
          </w:rPr>
          <w:t xml:space="preserve">http://www.foedevarestyrelsen.dk/Selvbetjening/lovstof/Sider/Hygiejneregler.aspx</w:t>
        </w:r>
      </w:hyperlink>
    </w:p>
    <w:p w14:paraId="4ED5F79E" w14:textId="77777777" w:rsidR="006C534C" w:rsidRDefault="006C534C" w:rsidP="006C534C"/>
    <w:p w14:paraId="01894769" w14:textId="77777777" w:rsidR="006C534C" w:rsidRPr="00C16A35" w:rsidRDefault="006C534C" w:rsidP="006C534C">
      <w:pPr>
        <w:rPr>
          <w:color w:val="5B9BD5"/>
        </w:rPr>
      </w:pPr>
      <w:r>
        <w:rPr>
          <w:color w:val="5B9BD5"/>
        </w:rPr>
        <w:t xml:space="preserve">C. Akuutissalersugaanngitsunut maleruagassat</w:t>
      </w:r>
      <w:r>
        <w:rPr>
          <w:color w:val="5B9BD5"/>
        </w:rPr>
        <w:t xml:space="preserve"> </w:t>
      </w:r>
    </w:p>
    <w:p w14:paraId="0A8546E9" w14:textId="77777777" w:rsidR="006C534C" w:rsidRDefault="006C534C" w:rsidP="006C534C">
      <w:r>
        <w:t xml:space="preserve">Nerisassanik akuutissalersugaanngitsunik avammut taamaallaat nioqquteqartoqarsinnaavoq, ilaatigut assersuutigalugu nunat allat imartaani immap naasui naasut, Danmarkimi/ EU-mi avammut tunisassatut allattorsimaffimmiittut.</w:t>
      </w:r>
      <w:r>
        <w:t xml:space="preserve">  </w:t>
      </w:r>
    </w:p>
    <w:p w14:paraId="35FE223A" w14:textId="77777777" w:rsidR="006C534C" w:rsidRDefault="006C534C" w:rsidP="006C534C">
      <w:r>
        <w:t xml:space="preserve">Tassani allattorsimaffimmi Kalaallit Nunaat ilaanngilaq, taamaattumillu suliffeqarfik nammineerluni namminerlu akilikkaminik akuutissalersugaanngitsunut misissuinissamut aaqqissuusissalluni.</w:t>
      </w:r>
      <w:r>
        <w:t xml:space="preserve"> </w:t>
      </w:r>
      <w:r>
        <w:t xml:space="preserve">Tamanna nunani arlariini akuutissalersugaanngitsunik misissuisartunit misilittagartuunit suliarineqarsinnaavoq.</w:t>
      </w:r>
      <w:r>
        <w:t xml:space="preserve"> </w:t>
      </w:r>
      <w:r>
        <w:t xml:space="preserve">DK/EU-mut akuutissaqanngitsunik nioqqutissanik tuniniaasoqannginnerani akuutissaqanngitsunut peqqussutip inatsisinut piumasaqaataa misissuinissamut suliffeqarfimmiit malinneqassaaq.</w:t>
      </w:r>
      <w:r>
        <w:t xml:space="preserve">  </w:t>
      </w:r>
    </w:p>
    <w:p w14:paraId="7173D848" w14:textId="77777777" w:rsidR="006C534C" w:rsidRDefault="006C534C" w:rsidP="006C534C">
      <w:r>
        <w:t xml:space="preserve">Akuutissaqanngitsunut nioqqutissiornermi peqqussutini allaqqasoq Inatsisinut piumasaqaatit, nr.1235. Linki takuuk. http://www.foedevarestyrelsen.dk/Selvbetjening/lovstof/Sider/Økologi.aspx</w:t>
      </w:r>
      <w:r>
        <w:t xml:space="preserve">  </w:t>
      </w:r>
    </w:p>
    <w:p w14:paraId="043D3626" w14:textId="77777777" w:rsidR="006C534C" w:rsidRPr="00C16A35" w:rsidRDefault="006C534C" w:rsidP="006C534C">
      <w:pPr>
        <w:rPr>
          <w:color w:val="5B9BD5"/>
        </w:rPr>
      </w:pPr>
      <w:r>
        <w:rPr>
          <w:color w:val="5B9BD5"/>
        </w:rPr>
        <w:t xml:space="preserve">D. Mingutsitsinerit</w:t>
      </w:r>
      <w:r>
        <w:rPr>
          <w:color w:val="5B9BD5"/>
        </w:rPr>
        <w:t xml:space="preserve"> </w:t>
      </w:r>
    </w:p>
    <w:p w14:paraId="3B530A2D" w14:textId="77777777" w:rsidR="006C534C" w:rsidRDefault="006C534C" w:rsidP="006C534C">
      <w:r>
        <w:t xml:space="preserve">Immap naasui qanoq akuutissanik mingutsinneqarsimatiginissaanik  killiliussatut naliliisoqanngilaq.</w:t>
      </w:r>
      <w:r>
        <w:t xml:space="preserve">  </w:t>
      </w:r>
    </w:p>
    <w:p w14:paraId="7BBA26ED" w14:textId="77777777" w:rsidR="00354D2D" w:rsidRDefault="006C534C" w:rsidP="006C534C">
      <w:r>
        <w:t xml:space="preserve">Immap naasui inuussutissanut akuutissatut atorneqarniarpata/ nittarsaaneqassappata, killiliussanut EU-mit inatsisitigut piumasaqaateqarpoq.</w:t>
      </w:r>
      <w:r>
        <w:t xml:space="preserve"> </w:t>
      </w:r>
      <w:r>
        <w:t xml:space="preserve">Immikkoortoq ataaniittoq H. Lovkrav takuuk, peqqussummi 1881/2006-mi allaqqavoq. Linki ataaniittoq takuuk. </w:t>
      </w:r>
      <w:hyperlink r:id="rId16" w:history="1">
        <w:r>
          <w:rPr>
            <w:rStyle w:val="Hyperlink"/>
          </w:rPr>
          <w:t xml:space="preserve">http://eur-lex.europa.eu/legal-content/DA/TXT/HTML/?uri=CELEX:32006R1881&amp;from=DA</w:t>
        </w:r>
      </w:hyperlink>
    </w:p>
    <w:p w14:paraId="2F745659" w14:textId="77777777" w:rsidR="006C534C" w:rsidRDefault="006C534C" w:rsidP="006C534C">
      <w:r>
        <w:t xml:space="preserve"> </w:t>
      </w:r>
    </w:p>
    <w:p w14:paraId="1D215EBD" w14:textId="77777777" w:rsidR="006C534C" w:rsidRPr="00C16A35" w:rsidRDefault="006C534C" w:rsidP="006C534C">
      <w:pPr>
        <w:rPr>
          <w:color w:val="5B9BD5"/>
        </w:rPr>
      </w:pPr>
      <w:r>
        <w:rPr>
          <w:color w:val="5B9BD5"/>
        </w:rPr>
        <w:t xml:space="preserve">E. Inuussutissat nutaat</w:t>
      </w:r>
      <w:r>
        <w:rPr>
          <w:color w:val="5B9BD5"/>
        </w:rPr>
        <w:t xml:space="preserve">  </w:t>
      </w:r>
    </w:p>
    <w:p w14:paraId="243C3A4D" w14:textId="77777777" w:rsidR="006C534C" w:rsidRDefault="006C534C" w:rsidP="006C534C">
      <w:r>
        <w:t xml:space="preserve">Suliffeqarfiit immap naasuinik niueruteqarusuttut, immap naasui atorneqartut aqqi suunerilu eqqortuunersut eqqumaffigissavaat, taamatullu inuussutissat nutaatut ulorianartutullu inissisimassanatik.</w:t>
      </w:r>
      <w:r>
        <w:t xml:space="preserve"> </w:t>
      </w:r>
    </w:p>
    <w:p w14:paraId="359553F2" w14:textId="77777777" w:rsidR="006C534C" w:rsidRDefault="006C534C" w:rsidP="006C534C">
      <w:r>
        <w:t xml:space="preserve">Immap naasui, ilaatigut latinerisut aqqa, naasullu ilaa sorleq atorneqarnersoq (naasoq tamaat ilaannaaluunniit), katersorneqareernermilu naasup qanoq suliarineqarsimanera suliffeqarfimmiit nassuiarneqarsinnaasariaqarput.</w:t>
      </w:r>
      <w:r>
        <w:t xml:space="preserve">  </w:t>
      </w:r>
    </w:p>
    <w:p w14:paraId="3CC238B1" w14:textId="77777777" w:rsidR="006C534C" w:rsidRDefault="006C534C" w:rsidP="006C534C">
      <w:r>
        <w:t xml:space="preserve">Inuussutissat nutaat, novel food-iusut, nalunaarsuiffimmi paasiniarneqarsinnaapput, taakku atortussiassat nerisassallu EU-mit inuussutissatut nutaatut aalajangersagaasut nalunaarsorneqarput.</w:t>
      </w:r>
      <w:r>
        <w:t xml:space="preserve"> </w:t>
      </w:r>
      <w:r>
        <w:t xml:space="preserve">Inuussutissanut nutaanut nalunaarsuiffik uani atuarneqarsinnaavoq: http://ec.europa.eu/food/food/biotechnology/novelfood/nfnetweb/mod_search/index.cfm</w:t>
      </w:r>
      <w:r>
        <w:t xml:space="preserve">  </w:t>
      </w:r>
    </w:p>
    <w:p w14:paraId="0205A69C" w14:textId="77777777" w:rsidR="006C534C" w:rsidRDefault="006C534C" w:rsidP="006C534C">
      <w:r>
        <w:t xml:space="preserve">Inuussutissatut nutaatut EU-mi nittarsaassinnginnermi,  periuseq immikkut ittoq atorlugu nioqqutissaq akuerineqaqqaassaaq.</w:t>
      </w:r>
      <w:r>
        <w:t xml:space="preserve">  </w:t>
      </w:r>
    </w:p>
    <w:p w14:paraId="2DD56D03" w14:textId="77777777" w:rsidR="006C534C" w:rsidRDefault="006C534C" w:rsidP="006C534C">
      <w:r>
        <w:t xml:space="preserve">Inuussutissanut nutaanut maleruagassat uani atuakkit: http://www.foedevarestyrelsen.dk/Leksikon/Sider/Nyef%C3%B8devarer-og-f%C3%B8devareingredienser.aspx aamma http://www.foedevarestyrelsen.dk/Leksikon/Sider/Risikovurdering-og-godkendelse-af-foedevarer.aspx (aarlerinaatilinnut nalilersuinermut inuussutissanullu nutaanut akuersinermut tunngasunut quppersagaq)</w:t>
      </w:r>
    </w:p>
    <w:p w14:paraId="6FC3EAB9" w14:textId="77777777" w:rsidR="006C534C" w:rsidRDefault="006C534C" w:rsidP="006C534C">
      <w:r>
        <w:t xml:space="preserve">Nalunaarsuiffimmi inuussutissamut nutaamut paasissutissaqanngippat, taanna inuussutissaq pineqartoq nutaatut nalunaarsorneqarsimanngitsutut allanneqarnissaa suliffeqarfiup akisussaaffigaa.</w:t>
      </w:r>
      <w:r>
        <w:t xml:space="preserve"> </w:t>
      </w:r>
    </w:p>
    <w:p w14:paraId="4A10BBDC" w14:textId="77777777" w:rsidR="006C534C" w:rsidRDefault="006C534C" w:rsidP="006C534C">
      <w:r>
        <w:t xml:space="preserve">Inuussutissap nutaatut aarlerinaatinut misissuisoqarnerani immap naasui peqqissutsimut ulorianartunik akoqarnersut misissorneqarnissaat suliffeqarfiup akisussaaffigaa.</w:t>
      </w:r>
      <w:r>
        <w:t xml:space="preserve"> </w:t>
      </w:r>
    </w:p>
    <w:p w14:paraId="7F03BC1D" w14:textId="77777777" w:rsidR="006C534C" w:rsidRPr="00C16A35" w:rsidRDefault="006C534C" w:rsidP="006C534C">
      <w:pPr>
        <w:rPr>
          <w:color w:val="5B9BD5"/>
        </w:rPr>
      </w:pPr>
      <w:r>
        <w:rPr>
          <w:color w:val="5B9BD5"/>
        </w:rPr>
        <w:t xml:space="preserve">F. Nalunaaqutsersuineq</w:t>
      </w:r>
      <w:r>
        <w:rPr>
          <w:color w:val="5B9BD5"/>
        </w:rPr>
        <w:t xml:space="preserve"> </w:t>
      </w:r>
    </w:p>
    <w:p w14:paraId="4D549288" w14:textId="77777777" w:rsidR="006C534C" w:rsidRDefault="006C534C" w:rsidP="006C534C">
      <w:r>
        <w:t xml:space="preserve">Immap naasui maleruagassat malillugit eqqortumik allagartalerneqassapput.</w:t>
      </w:r>
      <w:r>
        <w:t xml:space="preserve"> </w:t>
      </w:r>
      <w:r>
        <w:t xml:space="preserve">Allagartalersuisarnermut tunngasunik annertunerusumik uani atuarsinnaavutit:</w:t>
      </w:r>
      <w:r>
        <w:t xml:space="preserve">  </w:t>
      </w:r>
    </w:p>
    <w:p w14:paraId="408637C2" w14:textId="77777777" w:rsidR="006C534C" w:rsidRDefault="006C534C" w:rsidP="006C534C">
      <w:r>
        <w:t xml:space="preserve">http://www.foedevarestyrelsen.dk/Guides/Sider/Hvilke-regler-gaelder-for-maerkning-affoedevarer.aspx?Indgang=Fødevarer&amp; FVST inuussutissanut allagartalersuisarnermut ilitsersuusiaqarpoq.</w:t>
      </w:r>
      <w:r>
        <w:t xml:space="preserve"> </w:t>
      </w:r>
      <w:r>
        <w:t xml:space="preserve">Paasissutissat uani atuarneqarsinnaapput: http://www.foedevarestyrelsen.dk/Foedevarer/Maerkning/Sider/forside.aspx</w:t>
      </w:r>
      <w:r>
        <w:t xml:space="preserve"> </w:t>
      </w:r>
    </w:p>
    <w:p w14:paraId="7815EAD6" w14:textId="77777777" w:rsidR="006C534C" w:rsidRPr="00C16A35" w:rsidRDefault="006C534C" w:rsidP="006C534C">
      <w:pPr>
        <w:rPr>
          <w:color w:val="5B9BD5"/>
        </w:rPr>
      </w:pPr>
      <w:r>
        <w:rPr>
          <w:color w:val="5B9BD5"/>
        </w:rPr>
        <w:t xml:space="preserve"> </w:t>
      </w:r>
    </w:p>
    <w:p w14:paraId="7BDEFA04" w14:textId="77777777" w:rsidR="006C534C" w:rsidRPr="00C16A35" w:rsidRDefault="006C534C" w:rsidP="006C534C">
      <w:pPr>
        <w:rPr>
          <w:color w:val="5B9BD5"/>
        </w:rPr>
      </w:pPr>
      <w:r>
        <w:rPr>
          <w:color w:val="5B9BD5"/>
        </w:rPr>
        <w:t xml:space="preserve">G. Suminngaanneernermik paasisaqarsinnaaneq</w:t>
      </w:r>
      <w:r>
        <w:rPr>
          <w:color w:val="5B9BD5"/>
        </w:rPr>
        <w:t xml:space="preserve">  </w:t>
      </w:r>
    </w:p>
    <w:p w14:paraId="342A6969" w14:textId="77777777" w:rsidR="006C534C" w:rsidRDefault="006C534C" w:rsidP="006C534C">
      <w:r>
        <w:t xml:space="preserve">Danmarkimi suliffeqarfik Kalaallit Nunaanniit immat naasuinik pisisartoq, suminngaanneerneranik paasisaqarsinnaanermut maleruagassanik eqquutitsisoqarsimanersoq pinngitsoornani qulakkeerinnissaaq: http://www.foedevarestyrelsen.dk/Leksikon/Sider/Sporbarhed-p%C3%A5f%C3%B8devarer.aspx</w:t>
      </w:r>
      <w:r>
        <w:t xml:space="preserve"> </w:t>
      </w:r>
    </w:p>
    <w:p w14:paraId="5A1AA1A8" w14:textId="77777777" w:rsidR="006C534C" w:rsidRDefault="006C534C" w:rsidP="006C534C">
      <w:r>
        <w:t xml:space="preserve"> </w:t>
      </w:r>
    </w:p>
    <w:p w14:paraId="4AB892EE" w14:textId="77777777" w:rsidR="006C534C" w:rsidRPr="00C16A35" w:rsidRDefault="006C534C" w:rsidP="006C534C">
      <w:pPr>
        <w:rPr>
          <w:color w:val="5B9BD5"/>
        </w:rPr>
      </w:pPr>
      <w:r>
        <w:rPr>
          <w:color w:val="5B9BD5"/>
        </w:rPr>
        <w:t xml:space="preserve">H. Inuussutissanut akuutissat</w:t>
      </w:r>
      <w:r>
        <w:rPr>
          <w:color w:val="5B9BD5"/>
        </w:rPr>
        <w:t xml:space="preserve"> </w:t>
      </w:r>
    </w:p>
    <w:p w14:paraId="25E999B1" w14:textId="77777777" w:rsidR="009908E9" w:rsidRDefault="006C534C">
      <w:r>
        <w:t xml:space="preserve">Immap naasui inuussutissanut akuutissatut atorneqassappat, immikkut ittumik maleruagassaqarpoq.</w:t>
      </w:r>
      <w:r>
        <w:t xml:space="preserve"> </w:t>
      </w:r>
      <w:r>
        <w:t xml:space="preserve">Fødevarestyrelsen-ip nittartagaani inuussutissatut akuutissanut nittartakkanut assigiinngitsunut linkit aajuku:</w:t>
      </w:r>
      <w:r>
        <w:t xml:space="preserve">  </w:t>
      </w:r>
    </w:p>
    <w:p w14:paraId="0DB9DDFE" w14:textId="77777777" w:rsidR="00354D2D" w:rsidRDefault="00354D2D">
      <w:hyperlink r:id="rId17" w:history="1">
        <w:r>
          <w:rPr>
            <w:rStyle w:val="Hyperlink"/>
          </w:rPr>
          <w:t xml:space="preserve">https://www.foedevarestyrelsen.dk/Foedevarer/Kosttilskud</w:t>
        </w:r>
      </w:hyperlink>
    </w:p>
    <w:p w14:paraId="2E85FFB7" w14:textId="77777777" w:rsidR="00354D2D" w:rsidRDefault="00354D2D">
      <w:hyperlink r:id="rId18" w:history="1">
        <w:r>
          <w:rPr>
            <w:rStyle w:val="Hyperlink"/>
          </w:rPr>
          <w:t xml:space="preserve">https://www.foedevarestyrelsen.dk/Selvbetjening/lovstof/Sider/Kosttilskud%E2%80%93lovstof.aspx</w:t>
        </w:r>
      </w:hyperlink>
    </w:p>
    <w:p w14:paraId="65AFC9EC" w14:textId="77777777" w:rsidR="00354D2D" w:rsidRDefault="00354D2D"/>
    <w:p w14:paraId="23E256A7" w14:textId="77777777" w:rsidR="00354D2D" w:rsidRDefault="00354D2D"/>
    <w:p w14:paraId="3D22F812" w14:textId="77777777" w:rsidR="00354D2D" w:rsidRDefault="00354D2D"/>
    <w:p w14:paraId="0193953F" w14:textId="77777777" w:rsidR="00354D2D" w:rsidRDefault="00354D2D"/>
    <w:p w14:paraId="15D14909" w14:textId="77777777" w:rsidR="00354D2D" w:rsidRDefault="00354D2D"/>
    <w:p w14:paraId="18EBAC20" w14:textId="77777777" w:rsidR="00354D2D" w:rsidRDefault="00354D2D"/>
    <w:p w14:paraId="2436FC0A" w14:textId="77777777" w:rsidR="00B722A9" w:rsidRDefault="00B722A9"/>
    <w:p w14:paraId="6C6FD480" w14:textId="77777777" w:rsidR="00B722A9" w:rsidRDefault="00B722A9"/>
    <w:p w14:paraId="193811ED" w14:textId="77777777" w:rsidR="00B722A9" w:rsidRDefault="00B722A9"/>
    <w:p w14:paraId="17145DAF" w14:textId="77777777" w:rsidR="00B722A9" w:rsidRDefault="00B722A9"/>
    <w:p w14:paraId="035AB8FA" w14:textId="77777777" w:rsidR="00B722A9" w:rsidRDefault="00B722A9"/>
    <w:p w14:paraId="4A76FD5A" w14:textId="77777777" w:rsidR="00B722A9" w:rsidRDefault="00B722A9"/>
    <w:p w14:paraId="51E237D1" w14:textId="77777777" w:rsidR="00CE7851" w:rsidRDefault="00CE7851"/>
    <w:p w14:paraId="6E8429C2" w14:textId="77777777" w:rsidR="00B722A9" w:rsidRDefault="00B722A9"/>
    <w:p w14:paraId="5F42F9B3" w14:textId="77777777" w:rsidR="00B722A9" w:rsidRDefault="00B722A9"/>
    <w:p w14:paraId="27723C8B" w14:textId="77777777" w:rsidR="00B722A9" w:rsidRDefault="00B722A9"/>
    <w:p w14:paraId="64896547" w14:textId="77777777" w:rsidR="009908E9" w:rsidRPr="00CE7851" w:rsidRDefault="002616C3" w:rsidP="006B0A6F">
      <w:pPr>
        <w:pStyle w:val="Overskrift2"/>
      </w:pPr>
      <w:bookmarkStart w:id="41" w:name="_Toc71279511"/>
      <w:r>
        <w:rPr>
          <w:color w:val="5B9BD5"/>
        </w:rPr>
        <w:t xml:space="preserve">Ilanngussaq 1:</w:t>
      </w:r>
      <w:r>
        <w:rPr>
          <w:color w:val="5B9BD5"/>
        </w:rPr>
        <w:t xml:space="preserve"> </w:t>
      </w:r>
      <w:r>
        <w:rPr>
          <w:color w:val="5B9BD5"/>
        </w:rPr>
        <w:t xml:space="preserve">Nioqqutissanik tigusinermi</w:t>
      </w:r>
      <w:bookmarkEnd w:id="41"/>
      <w:r>
        <w:tab/>
      </w:r>
      <w:r>
        <w:t xml:space="preserve">                                                                  </w:t>
      </w:r>
    </w:p>
    <w:p w14:paraId="05FF4B42" w14:textId="77777777" w:rsidR="00516762" w:rsidRPr="00516762" w:rsidRDefault="00516762" w:rsidP="00516762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9908E9" w:rsidRPr="00482802" w14:paraId="728DC64D" w14:textId="77777777">
        <w:tblPrEx>
          <w:tblCellMar>
            <w:top w:w="0" w:type="dxa"/>
            <w:bottom w:w="0" w:type="dxa"/>
          </w:tblCellMar>
        </w:tblPrEx>
        <w:tc>
          <w:tcPr>
            <w:tcW w:w="10330" w:type="dxa"/>
          </w:tcPr>
          <w:p w14:paraId="2DF6DD1F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Nioqqutissanik tunniussinerni tamani nakkutilliisoqartassaaq</w:t>
            </w:r>
            <w:r>
              <w:rPr>
                <w:b/>
              </w:rPr>
              <w:t xml:space="preserve"> </w:t>
            </w:r>
          </w:p>
        </w:tc>
      </w:tr>
      <w:tr w:rsidR="009908E9" w:rsidRPr="00482802" w14:paraId="6AADEE0F" w14:textId="77777777">
        <w:tblPrEx>
          <w:tblCellMar>
            <w:top w:w="0" w:type="dxa"/>
            <w:bottom w:w="0" w:type="dxa"/>
          </w:tblCellMar>
        </w:tblPrEx>
        <w:tc>
          <w:tcPr>
            <w:tcW w:w="10330" w:type="dxa"/>
          </w:tcPr>
          <w:p w14:paraId="43FD6239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Qanoq akulikitsigisumik nakkutilliineq allanneqartassava:</w:t>
            </w:r>
            <w:r>
              <w:t xml:space="preserve"> 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Sapaatip akunneranut ataasiarluni  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alla, qanoq akulikitsigisumik: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_____________ Aaqqitassat tamatigut allanneqartassapput</w:t>
            </w:r>
            <w:r>
              <w:t xml:space="preserve">.</w:t>
            </w:r>
          </w:p>
        </w:tc>
      </w:tr>
      <w:tr w:rsidR="009908E9" w:rsidRPr="00482802" w14:paraId="6F4FC4D9" w14:textId="77777777">
        <w:tblPrEx>
          <w:tblCellMar>
            <w:top w:w="0" w:type="dxa"/>
            <w:bottom w:w="0" w:type="dxa"/>
          </w:tblCellMar>
        </w:tblPrEx>
        <w:tc>
          <w:tcPr>
            <w:tcW w:w="10330" w:type="dxa"/>
          </w:tcPr>
          <w:p w14:paraId="2D92AEFC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Kissassutsimut killigititaq sivisussuseqarpoq: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Nillataartitsivimmiitinneqarneranni annertunerpaamik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5° C.  Qerisut Annertunerpaamik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– 18° C.  Kissassutsit allat:</w:t>
            </w:r>
          </w:p>
        </w:tc>
      </w:tr>
    </w:tbl>
    <w:p w14:paraId="623FA7B9" w14:textId="77777777" w:rsidR="009908E9" w:rsidRDefault="009908E9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2881"/>
        <w:gridCol w:w="1800"/>
        <w:gridCol w:w="1980"/>
        <w:gridCol w:w="720"/>
        <w:gridCol w:w="900"/>
        <w:gridCol w:w="1260"/>
      </w:tblGrid>
      <w:tr w:rsidR="009908E9" w:rsidRPr="00482802" w14:paraId="6032D474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3F125DD1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Ulloq aamma ukioq</w:t>
            </w:r>
          </w:p>
        </w:tc>
        <w:tc>
          <w:tcPr>
            <w:tcW w:w="2881" w:type="dxa"/>
          </w:tcPr>
          <w:p w14:paraId="3EA5ED33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Tunisassiaq/</w:t>
            </w:r>
          </w:p>
          <w:p w14:paraId="7E8981EF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Pilersuisoq</w:t>
            </w:r>
          </w:p>
        </w:tc>
        <w:tc>
          <w:tcPr>
            <w:tcW w:w="1800" w:type="dxa"/>
          </w:tcPr>
          <w:p w14:paraId="7C4AA7CE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Kissassutsit allakkit</w:t>
            </w:r>
          </w:p>
        </w:tc>
        <w:tc>
          <w:tcPr>
            <w:tcW w:w="1980" w:type="dxa"/>
          </w:tcPr>
          <w:p w14:paraId="57147EF3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Ulloq nakkutilliivigineqarnerat/ nalunaaqutserneri/ poortuutai  (</w:t>
            </w:r>
            <w:r>
              <w:rPr>
                <w:sz w:val="28"/>
              </w:rPr>
              <w:sym w:font="Wingdings" w:char="F0FC"/>
            </w:r>
            <w:r>
              <w:rPr>
                <w:sz w:val="28"/>
              </w:rPr>
              <w:t xml:space="preserve">)</w:t>
            </w:r>
          </w:p>
        </w:tc>
        <w:tc>
          <w:tcPr>
            <w:tcW w:w="720" w:type="dxa"/>
          </w:tcPr>
          <w:p w14:paraId="48570685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OK</w:t>
            </w:r>
          </w:p>
        </w:tc>
        <w:tc>
          <w:tcPr>
            <w:tcW w:w="900" w:type="dxa"/>
          </w:tcPr>
          <w:p w14:paraId="4DA1F8C7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Kukkuneq</w:t>
            </w:r>
          </w:p>
        </w:tc>
        <w:tc>
          <w:tcPr>
            <w:tcW w:w="1260" w:type="dxa"/>
          </w:tcPr>
          <w:p w14:paraId="59D1C9AD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 uannga suliarineqarpoq</w:t>
            </w:r>
          </w:p>
        </w:tc>
      </w:tr>
      <w:tr w:rsidR="009908E9" w:rsidRPr="00482802" w14:paraId="59737754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190D417B" w14:textId="77777777" w:rsidR="009908E9" w:rsidRPr="00482802" w:rsidRDefault="009908E9"/>
          <w:p w14:paraId="2C95CF45" w14:textId="77777777" w:rsidR="009908E9" w:rsidRPr="00482802" w:rsidRDefault="009908E9"/>
        </w:tc>
        <w:tc>
          <w:tcPr>
            <w:tcW w:w="2881" w:type="dxa"/>
          </w:tcPr>
          <w:p w14:paraId="0A3D5DC4" w14:textId="77777777" w:rsidR="009908E9" w:rsidRPr="00482802" w:rsidRDefault="009908E9"/>
        </w:tc>
        <w:tc>
          <w:tcPr>
            <w:tcW w:w="1800" w:type="dxa"/>
          </w:tcPr>
          <w:p w14:paraId="6F42D78E" w14:textId="77777777" w:rsidR="009908E9" w:rsidRPr="00482802" w:rsidRDefault="009908E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72545AFE" w14:textId="77777777" w:rsidR="009908E9" w:rsidRPr="00482802" w:rsidRDefault="009908E9"/>
        </w:tc>
        <w:tc>
          <w:tcPr>
            <w:tcW w:w="720" w:type="dxa"/>
          </w:tcPr>
          <w:p w14:paraId="2933BE95" w14:textId="77777777" w:rsidR="009908E9" w:rsidRPr="00482802" w:rsidRDefault="009908E9"/>
        </w:tc>
        <w:tc>
          <w:tcPr>
            <w:tcW w:w="900" w:type="dxa"/>
          </w:tcPr>
          <w:p w14:paraId="41231ACB" w14:textId="77777777" w:rsidR="009908E9" w:rsidRPr="00482802" w:rsidRDefault="009908E9"/>
        </w:tc>
        <w:tc>
          <w:tcPr>
            <w:tcW w:w="1260" w:type="dxa"/>
          </w:tcPr>
          <w:p w14:paraId="7AC7AE37" w14:textId="77777777" w:rsidR="009908E9" w:rsidRPr="00482802" w:rsidRDefault="009908E9"/>
        </w:tc>
      </w:tr>
      <w:tr w:rsidR="009908E9" w:rsidRPr="00482802" w14:paraId="4391AC4C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3DB5BB64" w14:textId="77777777" w:rsidR="009908E9" w:rsidRPr="00482802" w:rsidRDefault="009908E9"/>
          <w:p w14:paraId="7FE2B80D" w14:textId="77777777" w:rsidR="009908E9" w:rsidRPr="00482802" w:rsidRDefault="009908E9"/>
        </w:tc>
        <w:tc>
          <w:tcPr>
            <w:tcW w:w="2881" w:type="dxa"/>
          </w:tcPr>
          <w:p w14:paraId="37BBCAED" w14:textId="77777777" w:rsidR="009908E9" w:rsidRPr="00482802" w:rsidRDefault="009908E9"/>
        </w:tc>
        <w:tc>
          <w:tcPr>
            <w:tcW w:w="1800" w:type="dxa"/>
          </w:tcPr>
          <w:p w14:paraId="3A64B7D8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44EDB9D4" w14:textId="77777777" w:rsidR="009908E9" w:rsidRPr="00482802" w:rsidRDefault="009908E9"/>
        </w:tc>
        <w:tc>
          <w:tcPr>
            <w:tcW w:w="720" w:type="dxa"/>
          </w:tcPr>
          <w:p w14:paraId="6EFEC41E" w14:textId="77777777" w:rsidR="009908E9" w:rsidRPr="00482802" w:rsidRDefault="009908E9"/>
        </w:tc>
        <w:tc>
          <w:tcPr>
            <w:tcW w:w="900" w:type="dxa"/>
          </w:tcPr>
          <w:p w14:paraId="3EB6A564" w14:textId="77777777" w:rsidR="009908E9" w:rsidRPr="00482802" w:rsidRDefault="009908E9"/>
        </w:tc>
        <w:tc>
          <w:tcPr>
            <w:tcW w:w="1260" w:type="dxa"/>
          </w:tcPr>
          <w:p w14:paraId="7FF3B5C8" w14:textId="77777777" w:rsidR="009908E9" w:rsidRPr="00482802" w:rsidRDefault="009908E9"/>
        </w:tc>
      </w:tr>
      <w:tr w:rsidR="009908E9" w:rsidRPr="00482802" w14:paraId="1D139B98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468BB627" w14:textId="77777777" w:rsidR="009908E9" w:rsidRPr="00482802" w:rsidRDefault="009908E9"/>
          <w:p w14:paraId="78D7C823" w14:textId="77777777" w:rsidR="009908E9" w:rsidRPr="00482802" w:rsidRDefault="009908E9"/>
        </w:tc>
        <w:tc>
          <w:tcPr>
            <w:tcW w:w="2881" w:type="dxa"/>
          </w:tcPr>
          <w:p w14:paraId="0925DBFB" w14:textId="77777777" w:rsidR="009908E9" w:rsidRPr="00482802" w:rsidRDefault="009908E9"/>
        </w:tc>
        <w:tc>
          <w:tcPr>
            <w:tcW w:w="1800" w:type="dxa"/>
          </w:tcPr>
          <w:p w14:paraId="0C74EA01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7C41D637" w14:textId="77777777" w:rsidR="009908E9" w:rsidRPr="00482802" w:rsidRDefault="009908E9"/>
        </w:tc>
        <w:tc>
          <w:tcPr>
            <w:tcW w:w="720" w:type="dxa"/>
          </w:tcPr>
          <w:p w14:paraId="04C4027B" w14:textId="77777777" w:rsidR="009908E9" w:rsidRPr="00482802" w:rsidRDefault="009908E9"/>
        </w:tc>
        <w:tc>
          <w:tcPr>
            <w:tcW w:w="900" w:type="dxa"/>
          </w:tcPr>
          <w:p w14:paraId="6E9FDDF5" w14:textId="77777777" w:rsidR="009908E9" w:rsidRPr="00482802" w:rsidRDefault="009908E9"/>
        </w:tc>
        <w:tc>
          <w:tcPr>
            <w:tcW w:w="1260" w:type="dxa"/>
          </w:tcPr>
          <w:p w14:paraId="0612DF77" w14:textId="77777777" w:rsidR="009908E9" w:rsidRPr="00482802" w:rsidRDefault="009908E9"/>
        </w:tc>
      </w:tr>
      <w:tr w:rsidR="009908E9" w:rsidRPr="00482802" w14:paraId="5EEF5EB9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1444D503" w14:textId="77777777" w:rsidR="009908E9" w:rsidRPr="00482802" w:rsidRDefault="009908E9"/>
          <w:p w14:paraId="2FAC8FCF" w14:textId="77777777" w:rsidR="009908E9" w:rsidRPr="00482802" w:rsidRDefault="009908E9"/>
        </w:tc>
        <w:tc>
          <w:tcPr>
            <w:tcW w:w="2881" w:type="dxa"/>
          </w:tcPr>
          <w:p w14:paraId="0A15C920" w14:textId="77777777" w:rsidR="009908E9" w:rsidRPr="00482802" w:rsidRDefault="009908E9"/>
        </w:tc>
        <w:tc>
          <w:tcPr>
            <w:tcW w:w="1800" w:type="dxa"/>
          </w:tcPr>
          <w:p w14:paraId="00D18AB3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01C29FBE" w14:textId="77777777" w:rsidR="009908E9" w:rsidRPr="00482802" w:rsidRDefault="009908E9"/>
        </w:tc>
        <w:tc>
          <w:tcPr>
            <w:tcW w:w="720" w:type="dxa"/>
          </w:tcPr>
          <w:p w14:paraId="2276DDAB" w14:textId="77777777" w:rsidR="009908E9" w:rsidRPr="00482802" w:rsidRDefault="009908E9"/>
        </w:tc>
        <w:tc>
          <w:tcPr>
            <w:tcW w:w="900" w:type="dxa"/>
          </w:tcPr>
          <w:p w14:paraId="4522BD73" w14:textId="77777777" w:rsidR="009908E9" w:rsidRPr="00482802" w:rsidRDefault="009908E9"/>
        </w:tc>
        <w:tc>
          <w:tcPr>
            <w:tcW w:w="1260" w:type="dxa"/>
          </w:tcPr>
          <w:p w14:paraId="60CACB8A" w14:textId="77777777" w:rsidR="009908E9" w:rsidRPr="00482802" w:rsidRDefault="009908E9"/>
        </w:tc>
      </w:tr>
      <w:tr w:rsidR="009908E9" w:rsidRPr="00482802" w14:paraId="3AB706F7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2011C723" w14:textId="77777777" w:rsidR="009908E9" w:rsidRPr="00482802" w:rsidRDefault="009908E9"/>
          <w:p w14:paraId="65113AB7" w14:textId="77777777" w:rsidR="009908E9" w:rsidRPr="00482802" w:rsidRDefault="009908E9"/>
        </w:tc>
        <w:tc>
          <w:tcPr>
            <w:tcW w:w="2881" w:type="dxa"/>
          </w:tcPr>
          <w:p w14:paraId="610676BD" w14:textId="77777777" w:rsidR="009908E9" w:rsidRPr="00482802" w:rsidRDefault="009908E9"/>
        </w:tc>
        <w:tc>
          <w:tcPr>
            <w:tcW w:w="1800" w:type="dxa"/>
          </w:tcPr>
          <w:p w14:paraId="50061EF4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15DE5EDE" w14:textId="77777777" w:rsidR="009908E9" w:rsidRPr="00482802" w:rsidRDefault="009908E9"/>
        </w:tc>
        <w:tc>
          <w:tcPr>
            <w:tcW w:w="720" w:type="dxa"/>
          </w:tcPr>
          <w:p w14:paraId="0EEA3787" w14:textId="77777777" w:rsidR="009908E9" w:rsidRPr="00482802" w:rsidRDefault="009908E9"/>
        </w:tc>
        <w:tc>
          <w:tcPr>
            <w:tcW w:w="900" w:type="dxa"/>
          </w:tcPr>
          <w:p w14:paraId="4A60F774" w14:textId="77777777" w:rsidR="009908E9" w:rsidRPr="00482802" w:rsidRDefault="009908E9"/>
        </w:tc>
        <w:tc>
          <w:tcPr>
            <w:tcW w:w="1260" w:type="dxa"/>
          </w:tcPr>
          <w:p w14:paraId="05020CF0" w14:textId="77777777" w:rsidR="009908E9" w:rsidRPr="00482802" w:rsidRDefault="009908E9"/>
        </w:tc>
      </w:tr>
      <w:tr w:rsidR="009908E9" w:rsidRPr="00482802" w14:paraId="1ADF429C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1A92F8EA" w14:textId="77777777" w:rsidR="009908E9" w:rsidRPr="00482802" w:rsidRDefault="009908E9"/>
          <w:p w14:paraId="1363F1EB" w14:textId="77777777" w:rsidR="009908E9" w:rsidRPr="00482802" w:rsidRDefault="009908E9"/>
        </w:tc>
        <w:tc>
          <w:tcPr>
            <w:tcW w:w="2881" w:type="dxa"/>
          </w:tcPr>
          <w:p w14:paraId="7C446DBA" w14:textId="77777777" w:rsidR="009908E9" w:rsidRPr="00482802" w:rsidRDefault="009908E9"/>
        </w:tc>
        <w:tc>
          <w:tcPr>
            <w:tcW w:w="1800" w:type="dxa"/>
          </w:tcPr>
          <w:p w14:paraId="683282F6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74D70416" w14:textId="77777777" w:rsidR="009908E9" w:rsidRPr="00482802" w:rsidRDefault="009908E9"/>
        </w:tc>
        <w:tc>
          <w:tcPr>
            <w:tcW w:w="720" w:type="dxa"/>
          </w:tcPr>
          <w:p w14:paraId="77C4AF55" w14:textId="77777777" w:rsidR="009908E9" w:rsidRPr="00482802" w:rsidRDefault="009908E9"/>
        </w:tc>
        <w:tc>
          <w:tcPr>
            <w:tcW w:w="900" w:type="dxa"/>
          </w:tcPr>
          <w:p w14:paraId="4F874D15" w14:textId="77777777" w:rsidR="009908E9" w:rsidRPr="00482802" w:rsidRDefault="009908E9"/>
        </w:tc>
        <w:tc>
          <w:tcPr>
            <w:tcW w:w="1260" w:type="dxa"/>
          </w:tcPr>
          <w:p w14:paraId="14A50C8D" w14:textId="77777777" w:rsidR="009908E9" w:rsidRPr="00482802" w:rsidRDefault="009908E9"/>
        </w:tc>
      </w:tr>
      <w:tr w:rsidR="009908E9" w:rsidRPr="00482802" w14:paraId="17CA860E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020B15CB" w14:textId="77777777" w:rsidR="009908E9" w:rsidRPr="00482802" w:rsidRDefault="009908E9"/>
          <w:p w14:paraId="7E4FCC48" w14:textId="77777777" w:rsidR="009908E9" w:rsidRPr="00482802" w:rsidRDefault="009908E9"/>
        </w:tc>
        <w:tc>
          <w:tcPr>
            <w:tcW w:w="2881" w:type="dxa"/>
          </w:tcPr>
          <w:p w14:paraId="565CE78F" w14:textId="77777777" w:rsidR="009908E9" w:rsidRPr="00482802" w:rsidRDefault="009908E9"/>
        </w:tc>
        <w:tc>
          <w:tcPr>
            <w:tcW w:w="1800" w:type="dxa"/>
          </w:tcPr>
          <w:p w14:paraId="452C3E07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4D546DA8" w14:textId="77777777" w:rsidR="009908E9" w:rsidRPr="00482802" w:rsidRDefault="009908E9"/>
        </w:tc>
        <w:tc>
          <w:tcPr>
            <w:tcW w:w="720" w:type="dxa"/>
          </w:tcPr>
          <w:p w14:paraId="3AFF9B13" w14:textId="77777777" w:rsidR="009908E9" w:rsidRPr="00482802" w:rsidRDefault="009908E9"/>
        </w:tc>
        <w:tc>
          <w:tcPr>
            <w:tcW w:w="900" w:type="dxa"/>
          </w:tcPr>
          <w:p w14:paraId="7AED07F5" w14:textId="77777777" w:rsidR="009908E9" w:rsidRPr="00482802" w:rsidRDefault="009908E9"/>
        </w:tc>
        <w:tc>
          <w:tcPr>
            <w:tcW w:w="1260" w:type="dxa"/>
          </w:tcPr>
          <w:p w14:paraId="72573CF5" w14:textId="77777777" w:rsidR="009908E9" w:rsidRPr="00482802" w:rsidRDefault="009908E9"/>
        </w:tc>
      </w:tr>
      <w:tr w:rsidR="009908E9" w:rsidRPr="00482802" w14:paraId="50386D9F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4F859516" w14:textId="77777777" w:rsidR="009908E9" w:rsidRPr="00482802" w:rsidRDefault="009908E9"/>
          <w:p w14:paraId="52B54A34" w14:textId="77777777" w:rsidR="009908E9" w:rsidRPr="00482802" w:rsidRDefault="009908E9"/>
        </w:tc>
        <w:tc>
          <w:tcPr>
            <w:tcW w:w="2881" w:type="dxa"/>
          </w:tcPr>
          <w:p w14:paraId="0FEC853C" w14:textId="77777777" w:rsidR="009908E9" w:rsidRPr="00482802" w:rsidRDefault="009908E9"/>
        </w:tc>
        <w:tc>
          <w:tcPr>
            <w:tcW w:w="1800" w:type="dxa"/>
          </w:tcPr>
          <w:p w14:paraId="7FC00830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05071EE4" w14:textId="77777777" w:rsidR="009908E9" w:rsidRPr="00482802" w:rsidRDefault="009908E9"/>
        </w:tc>
        <w:tc>
          <w:tcPr>
            <w:tcW w:w="720" w:type="dxa"/>
          </w:tcPr>
          <w:p w14:paraId="7D38B145" w14:textId="77777777" w:rsidR="009908E9" w:rsidRPr="00482802" w:rsidRDefault="009908E9"/>
        </w:tc>
        <w:tc>
          <w:tcPr>
            <w:tcW w:w="900" w:type="dxa"/>
          </w:tcPr>
          <w:p w14:paraId="02F596DC" w14:textId="77777777" w:rsidR="009908E9" w:rsidRPr="00482802" w:rsidRDefault="009908E9"/>
        </w:tc>
        <w:tc>
          <w:tcPr>
            <w:tcW w:w="1260" w:type="dxa"/>
          </w:tcPr>
          <w:p w14:paraId="22A933E4" w14:textId="77777777" w:rsidR="009908E9" w:rsidRPr="00482802" w:rsidRDefault="009908E9"/>
        </w:tc>
      </w:tr>
      <w:tr w:rsidR="009908E9" w:rsidRPr="00482802" w14:paraId="4C5D5877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1FD25BA8" w14:textId="77777777" w:rsidR="009908E9" w:rsidRPr="00482802" w:rsidRDefault="009908E9"/>
          <w:p w14:paraId="64130F46" w14:textId="77777777" w:rsidR="009908E9" w:rsidRPr="00482802" w:rsidRDefault="009908E9"/>
        </w:tc>
        <w:tc>
          <w:tcPr>
            <w:tcW w:w="2881" w:type="dxa"/>
          </w:tcPr>
          <w:p w14:paraId="4A3DE910" w14:textId="77777777" w:rsidR="009908E9" w:rsidRPr="00482802" w:rsidRDefault="009908E9"/>
        </w:tc>
        <w:tc>
          <w:tcPr>
            <w:tcW w:w="1800" w:type="dxa"/>
          </w:tcPr>
          <w:p w14:paraId="4422F596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0C344F1E" w14:textId="77777777" w:rsidR="009908E9" w:rsidRPr="00482802" w:rsidRDefault="009908E9"/>
        </w:tc>
        <w:tc>
          <w:tcPr>
            <w:tcW w:w="720" w:type="dxa"/>
          </w:tcPr>
          <w:p w14:paraId="4DCBDA49" w14:textId="77777777" w:rsidR="009908E9" w:rsidRPr="00482802" w:rsidRDefault="009908E9"/>
        </w:tc>
        <w:tc>
          <w:tcPr>
            <w:tcW w:w="900" w:type="dxa"/>
          </w:tcPr>
          <w:p w14:paraId="2081F8B0" w14:textId="77777777" w:rsidR="009908E9" w:rsidRPr="00482802" w:rsidRDefault="009908E9"/>
        </w:tc>
        <w:tc>
          <w:tcPr>
            <w:tcW w:w="1260" w:type="dxa"/>
          </w:tcPr>
          <w:p w14:paraId="352E4D6F" w14:textId="77777777" w:rsidR="009908E9" w:rsidRPr="00482802" w:rsidRDefault="009908E9"/>
        </w:tc>
      </w:tr>
      <w:tr w:rsidR="009908E9" w:rsidRPr="00482802" w14:paraId="11C8901B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3417AF76" w14:textId="77777777" w:rsidR="009908E9" w:rsidRPr="00482802" w:rsidRDefault="009908E9"/>
          <w:p w14:paraId="0BB320BB" w14:textId="77777777" w:rsidR="009908E9" w:rsidRPr="00482802" w:rsidRDefault="009908E9"/>
        </w:tc>
        <w:tc>
          <w:tcPr>
            <w:tcW w:w="2881" w:type="dxa"/>
          </w:tcPr>
          <w:p w14:paraId="71FB57C2" w14:textId="77777777" w:rsidR="009908E9" w:rsidRPr="00482802" w:rsidRDefault="009908E9"/>
        </w:tc>
        <w:tc>
          <w:tcPr>
            <w:tcW w:w="1800" w:type="dxa"/>
          </w:tcPr>
          <w:p w14:paraId="5262A5A9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2D7A2BB9" w14:textId="77777777" w:rsidR="009908E9" w:rsidRPr="00482802" w:rsidRDefault="009908E9"/>
        </w:tc>
        <w:tc>
          <w:tcPr>
            <w:tcW w:w="720" w:type="dxa"/>
          </w:tcPr>
          <w:p w14:paraId="42EC1E31" w14:textId="77777777" w:rsidR="009908E9" w:rsidRPr="00482802" w:rsidRDefault="009908E9"/>
        </w:tc>
        <w:tc>
          <w:tcPr>
            <w:tcW w:w="900" w:type="dxa"/>
          </w:tcPr>
          <w:p w14:paraId="774F0A4D" w14:textId="77777777" w:rsidR="009908E9" w:rsidRPr="00482802" w:rsidRDefault="009908E9"/>
        </w:tc>
        <w:tc>
          <w:tcPr>
            <w:tcW w:w="1260" w:type="dxa"/>
          </w:tcPr>
          <w:p w14:paraId="2E4B1745" w14:textId="77777777" w:rsidR="009908E9" w:rsidRPr="00482802" w:rsidRDefault="009908E9"/>
        </w:tc>
      </w:tr>
      <w:tr w:rsidR="009908E9" w:rsidRPr="00482802" w14:paraId="560829E0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564D0DB6" w14:textId="77777777" w:rsidR="009908E9" w:rsidRPr="00482802" w:rsidRDefault="009908E9"/>
          <w:p w14:paraId="6513D7E8" w14:textId="77777777" w:rsidR="009908E9" w:rsidRPr="00482802" w:rsidRDefault="009908E9"/>
        </w:tc>
        <w:tc>
          <w:tcPr>
            <w:tcW w:w="2881" w:type="dxa"/>
          </w:tcPr>
          <w:p w14:paraId="454EC27C" w14:textId="77777777" w:rsidR="009908E9" w:rsidRPr="00482802" w:rsidRDefault="009908E9"/>
        </w:tc>
        <w:tc>
          <w:tcPr>
            <w:tcW w:w="1800" w:type="dxa"/>
          </w:tcPr>
          <w:p w14:paraId="7987FBC4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70D27D8B" w14:textId="77777777" w:rsidR="009908E9" w:rsidRPr="00482802" w:rsidRDefault="009908E9"/>
        </w:tc>
        <w:tc>
          <w:tcPr>
            <w:tcW w:w="720" w:type="dxa"/>
          </w:tcPr>
          <w:p w14:paraId="56273AB3" w14:textId="77777777" w:rsidR="009908E9" w:rsidRPr="00482802" w:rsidRDefault="009908E9"/>
        </w:tc>
        <w:tc>
          <w:tcPr>
            <w:tcW w:w="900" w:type="dxa"/>
          </w:tcPr>
          <w:p w14:paraId="3A03D2F3" w14:textId="77777777" w:rsidR="009908E9" w:rsidRPr="00482802" w:rsidRDefault="009908E9"/>
        </w:tc>
        <w:tc>
          <w:tcPr>
            <w:tcW w:w="1260" w:type="dxa"/>
          </w:tcPr>
          <w:p w14:paraId="3FC079A9" w14:textId="77777777" w:rsidR="009908E9" w:rsidRPr="00482802" w:rsidRDefault="009908E9"/>
        </w:tc>
      </w:tr>
      <w:tr w:rsidR="009908E9" w:rsidRPr="00482802" w14:paraId="4F922477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123B5C48" w14:textId="77777777" w:rsidR="009908E9" w:rsidRPr="00482802" w:rsidRDefault="009908E9"/>
          <w:p w14:paraId="0A4FEAD6" w14:textId="77777777" w:rsidR="009908E9" w:rsidRPr="00482802" w:rsidRDefault="009908E9"/>
        </w:tc>
        <w:tc>
          <w:tcPr>
            <w:tcW w:w="2881" w:type="dxa"/>
          </w:tcPr>
          <w:p w14:paraId="36F0BB74" w14:textId="77777777" w:rsidR="009908E9" w:rsidRPr="00482802" w:rsidRDefault="009908E9"/>
        </w:tc>
        <w:tc>
          <w:tcPr>
            <w:tcW w:w="1800" w:type="dxa"/>
          </w:tcPr>
          <w:p w14:paraId="4C543552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558E5F02" w14:textId="77777777" w:rsidR="009908E9" w:rsidRPr="00482802" w:rsidRDefault="009908E9"/>
        </w:tc>
        <w:tc>
          <w:tcPr>
            <w:tcW w:w="720" w:type="dxa"/>
          </w:tcPr>
          <w:p w14:paraId="51DFAFDC" w14:textId="77777777" w:rsidR="009908E9" w:rsidRPr="00482802" w:rsidRDefault="009908E9"/>
        </w:tc>
        <w:tc>
          <w:tcPr>
            <w:tcW w:w="900" w:type="dxa"/>
          </w:tcPr>
          <w:p w14:paraId="0D6A667D" w14:textId="77777777" w:rsidR="009908E9" w:rsidRPr="00482802" w:rsidRDefault="009908E9"/>
        </w:tc>
        <w:tc>
          <w:tcPr>
            <w:tcW w:w="1260" w:type="dxa"/>
          </w:tcPr>
          <w:p w14:paraId="45EA7B8A" w14:textId="77777777" w:rsidR="009908E9" w:rsidRPr="00482802" w:rsidRDefault="009908E9"/>
        </w:tc>
      </w:tr>
      <w:tr w:rsidR="009908E9" w:rsidRPr="00482802" w14:paraId="488A9AC7" w14:textId="77777777">
        <w:tblPrEx>
          <w:tblCellMar>
            <w:top w:w="0" w:type="dxa"/>
            <w:bottom w:w="0" w:type="dxa"/>
          </w:tblCellMar>
        </w:tblPrEx>
        <w:tc>
          <w:tcPr>
            <w:tcW w:w="789" w:type="dxa"/>
          </w:tcPr>
          <w:p w14:paraId="348DC013" w14:textId="77777777" w:rsidR="009908E9" w:rsidRPr="00482802" w:rsidRDefault="009908E9"/>
          <w:p w14:paraId="3D0E6062" w14:textId="77777777" w:rsidR="009908E9" w:rsidRPr="00482802" w:rsidRDefault="009908E9"/>
        </w:tc>
        <w:tc>
          <w:tcPr>
            <w:tcW w:w="2881" w:type="dxa"/>
          </w:tcPr>
          <w:p w14:paraId="6B947461" w14:textId="77777777" w:rsidR="009908E9" w:rsidRPr="00482802" w:rsidRDefault="009908E9"/>
        </w:tc>
        <w:tc>
          <w:tcPr>
            <w:tcW w:w="1800" w:type="dxa"/>
          </w:tcPr>
          <w:p w14:paraId="394192D7" w14:textId="77777777" w:rsidR="009908E9" w:rsidRPr="00482802" w:rsidRDefault="009908E9">
            <w:pPr>
              <w:jc w:val="right"/>
            </w:pPr>
            <w:r>
              <w:rPr>
                <w:sz w:val="28"/>
              </w:rPr>
              <w:t xml:space="preserve">° C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980" w:type="dxa"/>
          </w:tcPr>
          <w:p w14:paraId="23AB27A3" w14:textId="77777777" w:rsidR="009908E9" w:rsidRPr="00482802" w:rsidRDefault="009908E9"/>
        </w:tc>
        <w:tc>
          <w:tcPr>
            <w:tcW w:w="720" w:type="dxa"/>
          </w:tcPr>
          <w:p w14:paraId="781C5068" w14:textId="77777777" w:rsidR="009908E9" w:rsidRPr="00482802" w:rsidRDefault="009908E9"/>
        </w:tc>
        <w:tc>
          <w:tcPr>
            <w:tcW w:w="900" w:type="dxa"/>
          </w:tcPr>
          <w:p w14:paraId="7145AED3" w14:textId="77777777" w:rsidR="009908E9" w:rsidRPr="00482802" w:rsidRDefault="009908E9"/>
        </w:tc>
        <w:tc>
          <w:tcPr>
            <w:tcW w:w="1260" w:type="dxa"/>
          </w:tcPr>
          <w:p w14:paraId="1950B709" w14:textId="77777777" w:rsidR="009908E9" w:rsidRPr="00482802" w:rsidRDefault="009908E9"/>
        </w:tc>
      </w:tr>
    </w:tbl>
    <w:p w14:paraId="08609B37" w14:textId="77777777" w:rsidR="009908E9" w:rsidRDefault="009908E9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9908E9" w:rsidRPr="00482802" w14:paraId="1713ADD6" w14:textId="77777777">
        <w:tblPrEx>
          <w:tblCellMar>
            <w:top w:w="0" w:type="dxa"/>
            <w:bottom w:w="0" w:type="dxa"/>
          </w:tblCellMar>
        </w:tblPrEx>
        <w:tc>
          <w:tcPr>
            <w:tcW w:w="10330" w:type="dxa"/>
          </w:tcPr>
          <w:p w14:paraId="7D2F3510" w14:textId="77777777" w:rsidR="009908E9" w:rsidRPr="00482802" w:rsidRDefault="009908E9" w:rsidP="00CE7851">
            <w:bookmarkStart w:id="42" w:name="_Toc71117119"/>
            <w:r>
              <w:rPr>
                <w:color w:val="5B9BD5"/>
                <w:sz w:val="32"/>
              </w:rPr>
              <w:t xml:space="preserve">Kukkuneq</w:t>
            </w:r>
            <w:bookmarkEnd w:id="42"/>
          </w:p>
        </w:tc>
      </w:tr>
      <w:tr w:rsidR="009908E9" w:rsidRPr="00482802" w14:paraId="277A0B8D" w14:textId="77777777">
        <w:tblPrEx>
          <w:tblCellMar>
            <w:top w:w="0" w:type="dxa"/>
            <w:bottom w:w="0" w:type="dxa"/>
          </w:tblCellMar>
        </w:tblPrEx>
        <w:tc>
          <w:tcPr>
            <w:tcW w:w="10330" w:type="dxa"/>
          </w:tcPr>
          <w:p w14:paraId="6900AA81" w14:textId="77777777" w:rsidR="009908E9" w:rsidRPr="00482802" w:rsidRDefault="009908E9">
            <w:r>
              <w:sym w:font="Wingdings" w:char="F0A8"/>
            </w:r>
            <w:r>
              <w:t xml:space="preserve"> Nioqqutissaq utertinneqarpoq.</w:t>
            </w:r>
          </w:p>
          <w:p w14:paraId="599A06CE" w14:textId="77777777" w:rsidR="009908E9" w:rsidRPr="00482802" w:rsidRDefault="009908E9">
            <w:r>
              <w:sym w:font="Wingdings" w:char="F0A8"/>
            </w:r>
            <w:r>
              <w:t xml:space="preserve"> Nioqqutissaq nalilerneqarpoq aarlerinartorsiutaanngimmallu ingerlaannaq atorneqarsinnaalluni.</w:t>
            </w:r>
            <w:r>
              <w:t xml:space="preserve"> </w:t>
            </w:r>
          </w:p>
          <w:p w14:paraId="0503F4EA" w14:textId="77777777" w:rsidR="009908E9" w:rsidRPr="00482802" w:rsidRDefault="009908E9">
            <w:r>
              <w:sym w:font="Wingdings" w:char="F0A8"/>
            </w:r>
            <w:r>
              <w:t xml:space="preserve"> Nioqqutissaq nalilerneqarpoq iginneqarlunilu</w:t>
            </w:r>
          </w:p>
          <w:p w14:paraId="03D773F4" w14:textId="77777777" w:rsidR="009908E9" w:rsidRPr="00482802" w:rsidRDefault="009908E9">
            <w:r>
              <w:sym w:font="Wingdings" w:char="F0A8"/>
            </w:r>
            <w:r>
              <w:t xml:space="preserve"> Pilersuisoq attavigineqarpoq.</w:t>
            </w:r>
          </w:p>
          <w:p w14:paraId="7B87FAEE" w14:textId="77777777" w:rsidR="009908E9" w:rsidRPr="00482802" w:rsidRDefault="009908E9">
            <w:r>
              <w:sym w:font="Wingdings" w:char="F0A8"/>
            </w:r>
            <w:r>
              <w:t xml:space="preserve"> Allatut:</w:t>
            </w:r>
          </w:p>
          <w:p w14:paraId="2AB26B82" w14:textId="77777777" w:rsidR="009908E9" w:rsidRPr="00482802" w:rsidRDefault="009908E9"/>
          <w:p w14:paraId="19D31533" w14:textId="77777777" w:rsidR="009908E9" w:rsidRPr="00482802" w:rsidRDefault="009908E9"/>
          <w:p w14:paraId="51E0F721" w14:textId="77777777" w:rsidR="009908E9" w:rsidRPr="00482802" w:rsidRDefault="009908E9"/>
          <w:p w14:paraId="3E759045" w14:textId="77777777" w:rsidR="009908E9" w:rsidRPr="00482802" w:rsidRDefault="009908E9"/>
          <w:p w14:paraId="3F2C7465" w14:textId="77777777" w:rsidR="009908E9" w:rsidRPr="00482802" w:rsidRDefault="009908E9">
            <w:r>
              <w:t xml:space="preserve">Suliarinnittoq:</w:t>
            </w:r>
            <w:r>
              <w:t xml:space="preserve">                               </w:t>
            </w:r>
            <w:r>
              <w:t xml:space="preserve">Ulloq :</w:t>
            </w:r>
            <w:r>
              <w:t xml:space="preserve"> </w:t>
            </w:r>
          </w:p>
        </w:tc>
      </w:tr>
    </w:tbl>
    <w:p w14:paraId="1019F74B" w14:textId="77777777" w:rsidR="00516762" w:rsidRDefault="00516762" w:rsidP="00DF2F24">
      <w:pPr>
        <w:pStyle w:val="Ingenafstand"/>
      </w:pPr>
      <w:bookmarkStart w:id="43" w:name="_Toc71117120"/>
    </w:p>
    <w:p w14:paraId="4F30AE45" w14:textId="77777777" w:rsidR="00516762" w:rsidRDefault="00516762" w:rsidP="00516762"/>
    <w:p w14:paraId="199A657C" w14:textId="77777777" w:rsidR="00DF2F24" w:rsidRDefault="00DF2F24" w:rsidP="00516762"/>
    <w:p w14:paraId="53340669" w14:textId="77777777" w:rsidR="00DF2F24" w:rsidRDefault="00DF2F24" w:rsidP="00516762"/>
    <w:p w14:paraId="0DE6C51C" w14:textId="77777777" w:rsidR="00CE7851" w:rsidRPr="00516762" w:rsidRDefault="00CE7851" w:rsidP="00516762"/>
    <w:p w14:paraId="69248A47" w14:textId="77777777" w:rsidR="009908E9" w:rsidRDefault="002616C3" w:rsidP="006B0A6F">
      <w:pPr>
        <w:pStyle w:val="Overskrift2"/>
        <w:rPr>
          <w:sz w:val="32"/>
        </w:rPr>
      </w:pPr>
      <w:bookmarkStart w:id="44" w:name="_Toc71279512"/>
      <w:r>
        <w:rPr>
          <w:rStyle w:val="Overskrift1Tegn"/>
          <w:color w:val="5B9BD5"/>
          <w:sz w:val="28"/>
        </w:rPr>
        <w:t xml:space="preserve">Ilanngussaq 2:</w:t>
      </w:r>
      <w:r>
        <w:rPr>
          <w:rStyle w:val="Overskrift1Tegn"/>
          <w:color w:val="5B9BD5"/>
          <w:sz w:val="28"/>
        </w:rPr>
        <w:t xml:space="preserve"> </w:t>
      </w:r>
      <w:r>
        <w:rPr>
          <w:rStyle w:val="Overskrift1Tegn"/>
          <w:color w:val="5B9BD5"/>
          <w:sz w:val="28"/>
        </w:rPr>
        <w:t xml:space="preserve">Nillataartitsivimmi qerititsivimmilu uninngatitsineq</w:t>
      </w:r>
      <w:bookmarkEnd w:id="44"/>
      <w:r>
        <w:t xml:space="preserve">    </w:t>
      </w:r>
      <w:r>
        <w:tab/>
      </w:r>
      <w:r>
        <w:tab/>
      </w:r>
      <w:r>
        <w:tab/>
      </w:r>
      <w:r>
        <w:t xml:space="preserve">  </w:t>
      </w:r>
      <w:bookmarkEnd w:id="43"/>
    </w:p>
    <w:p w14:paraId="39D9AE18" w14:textId="77777777" w:rsidR="006B0A6F" w:rsidRPr="006B0A6F" w:rsidRDefault="006B0A6F" w:rsidP="006B0A6F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40"/>
        <w:gridCol w:w="1140"/>
        <w:gridCol w:w="1140"/>
        <w:gridCol w:w="1140"/>
        <w:gridCol w:w="1140"/>
        <w:gridCol w:w="1140"/>
        <w:gridCol w:w="521"/>
        <w:gridCol w:w="540"/>
        <w:gridCol w:w="1087"/>
      </w:tblGrid>
      <w:tr w:rsidR="009908E9" w:rsidRPr="00482802" w14:paraId="538151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8" w:type="dxa"/>
            <w:gridSpan w:val="10"/>
          </w:tcPr>
          <w:p w14:paraId="6EF8A290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Ullut tamaasa nakkutilliisoqartassaaq.</w:t>
            </w:r>
          </w:p>
        </w:tc>
      </w:tr>
      <w:tr w:rsidR="009908E9" w:rsidRPr="00482802" w14:paraId="50D0FA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8" w:type="dxa"/>
            <w:gridSpan w:val="10"/>
          </w:tcPr>
          <w:p w14:paraId="2332610D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 qanoq akulikitsigisumik allanneqartassava?: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Sap. ak. ataasiarluni imaluunniit  </w:t>
            </w:r>
            <w:r>
              <w:rPr>
                <w:b/>
              </w:rPr>
              <w:sym w:font="Symbol" w:char="F089"/>
            </w:r>
            <w:r>
              <w:rPr>
                <w:b/>
              </w:rPr>
              <w:t xml:space="preserve"> alla: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__________________</w:t>
            </w:r>
          </w:p>
          <w:p w14:paraId="5EC1EDE9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Aaqqitassap qanoq aaqqiivigineqarsimanera tamatigut allanneqartassaaq.</w:t>
            </w:r>
          </w:p>
        </w:tc>
      </w:tr>
      <w:tr w:rsidR="009908E9" w:rsidRPr="00482802" w14:paraId="052C70BB" w14:textId="77777777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720" w:type="dxa"/>
          </w:tcPr>
          <w:p w14:paraId="7C2EBD47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Ulloq:</w:t>
            </w:r>
          </w:p>
        </w:tc>
        <w:tc>
          <w:tcPr>
            <w:tcW w:w="1140" w:type="dxa"/>
          </w:tcPr>
          <w:p w14:paraId="28205098" w14:textId="77777777" w:rsidR="009908E9" w:rsidRPr="00482802" w:rsidRDefault="009908E9">
            <w:pPr>
              <w:rPr>
                <w:b/>
                <w:bCs/>
                <w:sz w:val="22"/>
              </w:rPr>
            </w:pPr>
            <w:r>
              <w:rPr>
                <w:b/>
              </w:rPr>
              <w:t xml:space="preserve">Nillataartitsivik</w:t>
            </w:r>
            <w:r>
              <w:rPr>
                <w:b/>
                <w:sz w:val="22"/>
              </w:rPr>
              <w:t xml:space="preserve">/qerititsivik</w:t>
            </w:r>
          </w:p>
          <w:p w14:paraId="7AC09E2C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nr.</w:t>
            </w:r>
          </w:p>
          <w:p w14:paraId="4A80FEB6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Annerpaamik</w:t>
            </w:r>
          </w:p>
          <w:p w14:paraId="51B8685A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° C</w:t>
            </w:r>
          </w:p>
        </w:tc>
        <w:tc>
          <w:tcPr>
            <w:tcW w:w="1140" w:type="dxa"/>
          </w:tcPr>
          <w:p w14:paraId="2A88358A" w14:textId="77777777" w:rsidR="009908E9" w:rsidRPr="00482802" w:rsidRDefault="009908E9">
            <w:pPr>
              <w:rPr>
                <w:b/>
                <w:bCs/>
                <w:sz w:val="22"/>
              </w:rPr>
            </w:pPr>
            <w:r>
              <w:rPr>
                <w:b/>
              </w:rPr>
              <w:t xml:space="preserve">Nillataartitsivik</w:t>
            </w:r>
            <w:r>
              <w:rPr>
                <w:b/>
                <w:sz w:val="22"/>
              </w:rPr>
              <w:t xml:space="preserve">/qerititsivik</w:t>
            </w:r>
          </w:p>
          <w:p w14:paraId="467AB7BD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nr.</w:t>
            </w:r>
          </w:p>
          <w:p w14:paraId="6CE7A7DF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Annerpaamik</w:t>
            </w:r>
          </w:p>
          <w:p w14:paraId="0E200A87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° C</w:t>
            </w:r>
          </w:p>
        </w:tc>
        <w:tc>
          <w:tcPr>
            <w:tcW w:w="1140" w:type="dxa"/>
          </w:tcPr>
          <w:p w14:paraId="7E40A1E6" w14:textId="77777777" w:rsidR="009908E9" w:rsidRPr="00482802" w:rsidRDefault="009908E9">
            <w:pPr>
              <w:rPr>
                <w:b/>
                <w:bCs/>
                <w:sz w:val="22"/>
              </w:rPr>
            </w:pPr>
            <w:r>
              <w:rPr>
                <w:b/>
              </w:rPr>
              <w:t xml:space="preserve">Nillataartitsivik</w:t>
            </w:r>
            <w:r>
              <w:rPr>
                <w:b/>
                <w:sz w:val="22"/>
              </w:rPr>
              <w:t xml:space="preserve">/qerititsivik</w:t>
            </w:r>
          </w:p>
          <w:p w14:paraId="108FF1FD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nr.</w:t>
            </w:r>
          </w:p>
          <w:p w14:paraId="7D432D14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Annerpaamik</w:t>
            </w:r>
          </w:p>
          <w:p w14:paraId="152564FC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° C</w:t>
            </w:r>
          </w:p>
        </w:tc>
        <w:tc>
          <w:tcPr>
            <w:tcW w:w="1140" w:type="dxa"/>
          </w:tcPr>
          <w:p w14:paraId="569FCFD1" w14:textId="77777777" w:rsidR="009908E9" w:rsidRPr="00482802" w:rsidRDefault="009908E9">
            <w:pPr>
              <w:rPr>
                <w:b/>
                <w:bCs/>
                <w:sz w:val="22"/>
              </w:rPr>
            </w:pPr>
            <w:r>
              <w:rPr>
                <w:b/>
              </w:rPr>
              <w:t xml:space="preserve">Nillataartitsivik</w:t>
            </w:r>
            <w:r>
              <w:rPr>
                <w:b/>
                <w:sz w:val="22"/>
              </w:rPr>
              <w:t xml:space="preserve">/qerititsivik</w:t>
            </w:r>
          </w:p>
          <w:p w14:paraId="4BF46E93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nr.</w:t>
            </w:r>
          </w:p>
          <w:p w14:paraId="7B42DB95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Annerpaamik</w:t>
            </w:r>
          </w:p>
          <w:p w14:paraId="4EEEEFB2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° C</w:t>
            </w:r>
          </w:p>
        </w:tc>
        <w:tc>
          <w:tcPr>
            <w:tcW w:w="1140" w:type="dxa"/>
          </w:tcPr>
          <w:p w14:paraId="3F6E5036" w14:textId="77777777" w:rsidR="009908E9" w:rsidRPr="00482802" w:rsidRDefault="009908E9">
            <w:pPr>
              <w:rPr>
                <w:b/>
                <w:bCs/>
                <w:sz w:val="22"/>
              </w:rPr>
            </w:pPr>
            <w:r>
              <w:rPr>
                <w:b/>
              </w:rPr>
              <w:t xml:space="preserve">Nillataartitsivik</w:t>
            </w:r>
            <w:r>
              <w:rPr>
                <w:b/>
                <w:sz w:val="22"/>
              </w:rPr>
              <w:t xml:space="preserve">/qerititsivik</w:t>
            </w:r>
          </w:p>
          <w:p w14:paraId="06080B93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nr.</w:t>
            </w:r>
          </w:p>
          <w:p w14:paraId="7DB0C5B7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Annerpaamik</w:t>
            </w:r>
          </w:p>
          <w:p w14:paraId="019DE9FB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° C</w:t>
            </w:r>
          </w:p>
        </w:tc>
        <w:tc>
          <w:tcPr>
            <w:tcW w:w="1140" w:type="dxa"/>
          </w:tcPr>
          <w:p w14:paraId="2225F643" w14:textId="77777777" w:rsidR="009908E9" w:rsidRPr="00482802" w:rsidRDefault="009908E9">
            <w:pPr>
              <w:rPr>
                <w:b/>
                <w:bCs/>
                <w:sz w:val="22"/>
              </w:rPr>
            </w:pPr>
            <w:r>
              <w:rPr>
                <w:b/>
              </w:rPr>
              <w:t xml:space="preserve">Nillataartitsivik</w:t>
            </w:r>
            <w:r>
              <w:rPr>
                <w:b/>
                <w:sz w:val="22"/>
              </w:rPr>
              <w:t xml:space="preserve">/qerititsivik</w:t>
            </w:r>
          </w:p>
          <w:p w14:paraId="25652509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nr.</w:t>
            </w:r>
          </w:p>
          <w:p w14:paraId="344A8E31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Annerpaamik</w:t>
            </w:r>
          </w:p>
          <w:p w14:paraId="2B3DCDAC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rPr>
                <w:b/>
              </w:rPr>
              <w:t xml:space="preserve">° C</w:t>
            </w:r>
          </w:p>
        </w:tc>
        <w:tc>
          <w:tcPr>
            <w:tcW w:w="521" w:type="dxa"/>
          </w:tcPr>
          <w:p w14:paraId="7D0815D6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OK</w:t>
            </w:r>
          </w:p>
        </w:tc>
        <w:tc>
          <w:tcPr>
            <w:tcW w:w="540" w:type="dxa"/>
          </w:tcPr>
          <w:p w14:paraId="3A3AACD7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Kukkuneq</w:t>
            </w:r>
          </w:p>
        </w:tc>
        <w:tc>
          <w:tcPr>
            <w:tcW w:w="1087" w:type="dxa"/>
          </w:tcPr>
          <w:p w14:paraId="78057A29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 uannga suliarineqarpoq</w:t>
            </w:r>
          </w:p>
        </w:tc>
      </w:tr>
      <w:tr w:rsidR="009908E9" w:rsidRPr="00482802" w14:paraId="4D9473EE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14ED76E6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14:paraId="74F71B89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t xml:space="preserve">° C</w:t>
            </w:r>
          </w:p>
        </w:tc>
        <w:tc>
          <w:tcPr>
            <w:tcW w:w="1140" w:type="dxa"/>
          </w:tcPr>
          <w:p w14:paraId="46E849A2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t xml:space="preserve">° C</w:t>
            </w:r>
          </w:p>
        </w:tc>
        <w:tc>
          <w:tcPr>
            <w:tcW w:w="1140" w:type="dxa"/>
          </w:tcPr>
          <w:p w14:paraId="585DB739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t xml:space="preserve">° C</w:t>
            </w:r>
          </w:p>
        </w:tc>
        <w:tc>
          <w:tcPr>
            <w:tcW w:w="1140" w:type="dxa"/>
          </w:tcPr>
          <w:p w14:paraId="1E4AEAB6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t xml:space="preserve">° C</w:t>
            </w:r>
          </w:p>
        </w:tc>
        <w:tc>
          <w:tcPr>
            <w:tcW w:w="1140" w:type="dxa"/>
          </w:tcPr>
          <w:p w14:paraId="3B1B1C43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t xml:space="preserve">° C</w:t>
            </w:r>
          </w:p>
        </w:tc>
        <w:tc>
          <w:tcPr>
            <w:tcW w:w="1140" w:type="dxa"/>
          </w:tcPr>
          <w:p w14:paraId="1A180F82" w14:textId="77777777" w:rsidR="009908E9" w:rsidRPr="00482802" w:rsidRDefault="009908E9">
            <w:pPr>
              <w:jc w:val="right"/>
              <w:rPr>
                <w:b/>
                <w:bCs/>
              </w:rPr>
            </w:pPr>
            <w:r>
              <w:t xml:space="preserve">° C</w:t>
            </w:r>
          </w:p>
        </w:tc>
        <w:tc>
          <w:tcPr>
            <w:tcW w:w="521" w:type="dxa"/>
          </w:tcPr>
          <w:p w14:paraId="2817A78C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2E837DFA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87" w:type="dxa"/>
          </w:tcPr>
          <w:p w14:paraId="0584AAAD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4261C55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53305D6F" w14:textId="77777777" w:rsidR="009908E9" w:rsidRPr="00482802" w:rsidRDefault="009908E9"/>
        </w:tc>
        <w:tc>
          <w:tcPr>
            <w:tcW w:w="1140" w:type="dxa"/>
          </w:tcPr>
          <w:p w14:paraId="017D3B5A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3C5A9EDF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B8DAD2C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5396653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6174304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4572A128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599D57EB" w14:textId="77777777" w:rsidR="009908E9" w:rsidRPr="00482802" w:rsidRDefault="009908E9"/>
        </w:tc>
        <w:tc>
          <w:tcPr>
            <w:tcW w:w="540" w:type="dxa"/>
          </w:tcPr>
          <w:p w14:paraId="0442AACA" w14:textId="77777777" w:rsidR="009908E9" w:rsidRPr="00482802" w:rsidRDefault="009908E9"/>
        </w:tc>
        <w:tc>
          <w:tcPr>
            <w:tcW w:w="1087" w:type="dxa"/>
          </w:tcPr>
          <w:p w14:paraId="0C9EC7C0" w14:textId="77777777" w:rsidR="009908E9" w:rsidRPr="00482802" w:rsidRDefault="009908E9"/>
        </w:tc>
      </w:tr>
      <w:tr w:rsidR="009908E9" w:rsidRPr="00482802" w14:paraId="3D84B1B2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3BDCD4CE" w14:textId="77777777" w:rsidR="009908E9" w:rsidRPr="00482802" w:rsidRDefault="009908E9"/>
        </w:tc>
        <w:tc>
          <w:tcPr>
            <w:tcW w:w="1140" w:type="dxa"/>
          </w:tcPr>
          <w:p w14:paraId="21DCA4C6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28AA13C7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FC57696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563224B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7279439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446E4E03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56B393F1" w14:textId="77777777" w:rsidR="009908E9" w:rsidRPr="00482802" w:rsidRDefault="009908E9"/>
        </w:tc>
        <w:tc>
          <w:tcPr>
            <w:tcW w:w="540" w:type="dxa"/>
          </w:tcPr>
          <w:p w14:paraId="423F7000" w14:textId="77777777" w:rsidR="009908E9" w:rsidRPr="00482802" w:rsidRDefault="009908E9"/>
        </w:tc>
        <w:tc>
          <w:tcPr>
            <w:tcW w:w="1087" w:type="dxa"/>
          </w:tcPr>
          <w:p w14:paraId="16B8759C" w14:textId="77777777" w:rsidR="009908E9" w:rsidRPr="00482802" w:rsidRDefault="009908E9"/>
        </w:tc>
      </w:tr>
      <w:tr w:rsidR="009908E9" w:rsidRPr="00482802" w14:paraId="0CD2C87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26A1D335" w14:textId="77777777" w:rsidR="009908E9" w:rsidRPr="00482802" w:rsidRDefault="009908E9"/>
        </w:tc>
        <w:tc>
          <w:tcPr>
            <w:tcW w:w="1140" w:type="dxa"/>
          </w:tcPr>
          <w:p w14:paraId="29304E0E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3D2F3299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6B4E44F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4A78489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99473CE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2F2B7F60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32C2620A" w14:textId="77777777" w:rsidR="009908E9" w:rsidRPr="00482802" w:rsidRDefault="009908E9"/>
        </w:tc>
        <w:tc>
          <w:tcPr>
            <w:tcW w:w="540" w:type="dxa"/>
          </w:tcPr>
          <w:p w14:paraId="6637DD24" w14:textId="77777777" w:rsidR="009908E9" w:rsidRPr="00482802" w:rsidRDefault="009908E9"/>
        </w:tc>
        <w:tc>
          <w:tcPr>
            <w:tcW w:w="1087" w:type="dxa"/>
          </w:tcPr>
          <w:p w14:paraId="082BA12C" w14:textId="77777777" w:rsidR="009908E9" w:rsidRPr="00482802" w:rsidRDefault="009908E9"/>
        </w:tc>
      </w:tr>
      <w:tr w:rsidR="009908E9" w:rsidRPr="00482802" w14:paraId="38572E68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0D61288B" w14:textId="77777777" w:rsidR="009908E9" w:rsidRPr="00482802" w:rsidRDefault="009908E9"/>
        </w:tc>
        <w:tc>
          <w:tcPr>
            <w:tcW w:w="1140" w:type="dxa"/>
          </w:tcPr>
          <w:p w14:paraId="635D0F85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42955E9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40D17109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3DEA323F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C967BC5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4170917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52C466A2" w14:textId="77777777" w:rsidR="009908E9" w:rsidRPr="00482802" w:rsidRDefault="009908E9"/>
        </w:tc>
        <w:tc>
          <w:tcPr>
            <w:tcW w:w="540" w:type="dxa"/>
          </w:tcPr>
          <w:p w14:paraId="53A2464B" w14:textId="77777777" w:rsidR="009908E9" w:rsidRPr="00482802" w:rsidRDefault="009908E9"/>
        </w:tc>
        <w:tc>
          <w:tcPr>
            <w:tcW w:w="1087" w:type="dxa"/>
          </w:tcPr>
          <w:p w14:paraId="136F853D" w14:textId="77777777" w:rsidR="009908E9" w:rsidRPr="00482802" w:rsidRDefault="009908E9"/>
        </w:tc>
      </w:tr>
      <w:tr w:rsidR="009908E9" w:rsidRPr="00482802" w14:paraId="09F94DC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039C1CEF" w14:textId="77777777" w:rsidR="009908E9" w:rsidRPr="00482802" w:rsidRDefault="009908E9"/>
        </w:tc>
        <w:tc>
          <w:tcPr>
            <w:tcW w:w="1140" w:type="dxa"/>
          </w:tcPr>
          <w:p w14:paraId="170EA570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27ED7E66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D16D82F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07067B4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3473C10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ED7D2DB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18C0F960" w14:textId="77777777" w:rsidR="009908E9" w:rsidRPr="00482802" w:rsidRDefault="009908E9"/>
        </w:tc>
        <w:tc>
          <w:tcPr>
            <w:tcW w:w="540" w:type="dxa"/>
          </w:tcPr>
          <w:p w14:paraId="3E2B8BE0" w14:textId="77777777" w:rsidR="009908E9" w:rsidRPr="00482802" w:rsidRDefault="009908E9"/>
        </w:tc>
        <w:tc>
          <w:tcPr>
            <w:tcW w:w="1087" w:type="dxa"/>
          </w:tcPr>
          <w:p w14:paraId="27A1EC77" w14:textId="77777777" w:rsidR="009908E9" w:rsidRPr="00482802" w:rsidRDefault="009908E9"/>
        </w:tc>
      </w:tr>
      <w:tr w:rsidR="009908E9" w:rsidRPr="00482802" w14:paraId="24E38FE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3C2975C7" w14:textId="77777777" w:rsidR="009908E9" w:rsidRPr="00482802" w:rsidRDefault="009908E9"/>
        </w:tc>
        <w:tc>
          <w:tcPr>
            <w:tcW w:w="1140" w:type="dxa"/>
          </w:tcPr>
          <w:p w14:paraId="1D982CC3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1F9E3AB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AA0051E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7F11C41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47D5A09C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697F66F2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579D4FCB" w14:textId="77777777" w:rsidR="009908E9" w:rsidRPr="00482802" w:rsidRDefault="009908E9"/>
        </w:tc>
        <w:tc>
          <w:tcPr>
            <w:tcW w:w="540" w:type="dxa"/>
          </w:tcPr>
          <w:p w14:paraId="490AFE94" w14:textId="77777777" w:rsidR="009908E9" w:rsidRPr="00482802" w:rsidRDefault="009908E9"/>
        </w:tc>
        <w:tc>
          <w:tcPr>
            <w:tcW w:w="1087" w:type="dxa"/>
          </w:tcPr>
          <w:p w14:paraId="45D559D1" w14:textId="77777777" w:rsidR="009908E9" w:rsidRPr="00482802" w:rsidRDefault="009908E9"/>
        </w:tc>
      </w:tr>
      <w:tr w:rsidR="009908E9" w:rsidRPr="00482802" w14:paraId="5E9754CA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491456C0" w14:textId="77777777" w:rsidR="009908E9" w:rsidRPr="00482802" w:rsidRDefault="009908E9"/>
        </w:tc>
        <w:tc>
          <w:tcPr>
            <w:tcW w:w="1140" w:type="dxa"/>
          </w:tcPr>
          <w:p w14:paraId="2C50E8AE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36FB2863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C493B40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072E590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2DD7A96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5B4ABF4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4F357E51" w14:textId="77777777" w:rsidR="009908E9" w:rsidRPr="00482802" w:rsidRDefault="009908E9"/>
        </w:tc>
        <w:tc>
          <w:tcPr>
            <w:tcW w:w="540" w:type="dxa"/>
          </w:tcPr>
          <w:p w14:paraId="523BB8A0" w14:textId="77777777" w:rsidR="009908E9" w:rsidRPr="00482802" w:rsidRDefault="009908E9"/>
        </w:tc>
        <w:tc>
          <w:tcPr>
            <w:tcW w:w="1087" w:type="dxa"/>
          </w:tcPr>
          <w:p w14:paraId="5826ABBD" w14:textId="77777777" w:rsidR="009908E9" w:rsidRPr="00482802" w:rsidRDefault="009908E9"/>
        </w:tc>
      </w:tr>
      <w:tr w:rsidR="009908E9" w:rsidRPr="00482802" w14:paraId="03EA8625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6E9CAF22" w14:textId="77777777" w:rsidR="009908E9" w:rsidRPr="00482802" w:rsidRDefault="009908E9"/>
        </w:tc>
        <w:tc>
          <w:tcPr>
            <w:tcW w:w="1140" w:type="dxa"/>
          </w:tcPr>
          <w:p w14:paraId="0BF79ED2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35948E52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F24A3D4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BADACCB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30CACB1A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6EDE78BD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67CAD1C2" w14:textId="77777777" w:rsidR="009908E9" w:rsidRPr="00482802" w:rsidRDefault="009908E9"/>
        </w:tc>
        <w:tc>
          <w:tcPr>
            <w:tcW w:w="540" w:type="dxa"/>
          </w:tcPr>
          <w:p w14:paraId="6ADDFD47" w14:textId="77777777" w:rsidR="009908E9" w:rsidRPr="00482802" w:rsidRDefault="009908E9"/>
        </w:tc>
        <w:tc>
          <w:tcPr>
            <w:tcW w:w="1087" w:type="dxa"/>
          </w:tcPr>
          <w:p w14:paraId="614A8C05" w14:textId="77777777" w:rsidR="009908E9" w:rsidRPr="00482802" w:rsidRDefault="009908E9"/>
        </w:tc>
      </w:tr>
      <w:tr w:rsidR="009908E9" w:rsidRPr="00482802" w14:paraId="5CF7AE6E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5728E340" w14:textId="77777777" w:rsidR="009908E9" w:rsidRPr="00482802" w:rsidRDefault="009908E9"/>
        </w:tc>
        <w:tc>
          <w:tcPr>
            <w:tcW w:w="1140" w:type="dxa"/>
          </w:tcPr>
          <w:p w14:paraId="56A2F5BA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44B9B47D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234E0A09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3E3C0F5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36E27A2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43F34745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6701FE9A" w14:textId="77777777" w:rsidR="009908E9" w:rsidRPr="00482802" w:rsidRDefault="009908E9"/>
        </w:tc>
        <w:tc>
          <w:tcPr>
            <w:tcW w:w="540" w:type="dxa"/>
          </w:tcPr>
          <w:p w14:paraId="5291404C" w14:textId="77777777" w:rsidR="009908E9" w:rsidRPr="00482802" w:rsidRDefault="009908E9"/>
        </w:tc>
        <w:tc>
          <w:tcPr>
            <w:tcW w:w="1087" w:type="dxa"/>
          </w:tcPr>
          <w:p w14:paraId="295C8218" w14:textId="77777777" w:rsidR="009908E9" w:rsidRPr="00482802" w:rsidRDefault="009908E9"/>
        </w:tc>
      </w:tr>
      <w:tr w:rsidR="009908E9" w:rsidRPr="00482802" w14:paraId="0B9AFA07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24EB9864" w14:textId="77777777" w:rsidR="009908E9" w:rsidRPr="00482802" w:rsidRDefault="009908E9"/>
        </w:tc>
        <w:tc>
          <w:tcPr>
            <w:tcW w:w="1140" w:type="dxa"/>
          </w:tcPr>
          <w:p w14:paraId="7D41F36A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66242776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40AC0BF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B9121EB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9CF3FF7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6ED5A97D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15D41A8C" w14:textId="77777777" w:rsidR="009908E9" w:rsidRPr="00482802" w:rsidRDefault="009908E9"/>
        </w:tc>
        <w:tc>
          <w:tcPr>
            <w:tcW w:w="540" w:type="dxa"/>
          </w:tcPr>
          <w:p w14:paraId="050B2356" w14:textId="77777777" w:rsidR="009908E9" w:rsidRPr="00482802" w:rsidRDefault="009908E9"/>
        </w:tc>
        <w:tc>
          <w:tcPr>
            <w:tcW w:w="1087" w:type="dxa"/>
          </w:tcPr>
          <w:p w14:paraId="17574FBE" w14:textId="77777777" w:rsidR="009908E9" w:rsidRPr="00482802" w:rsidRDefault="009908E9"/>
        </w:tc>
      </w:tr>
      <w:tr w:rsidR="009908E9" w:rsidRPr="00482802" w14:paraId="55773391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53769564" w14:textId="77777777" w:rsidR="009908E9" w:rsidRPr="00482802" w:rsidRDefault="009908E9"/>
        </w:tc>
        <w:tc>
          <w:tcPr>
            <w:tcW w:w="1140" w:type="dxa"/>
          </w:tcPr>
          <w:p w14:paraId="074DF5AC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4D680E1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441B16D3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E476362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3BC926C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244A21B0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4AFB1881" w14:textId="77777777" w:rsidR="009908E9" w:rsidRPr="00482802" w:rsidRDefault="009908E9"/>
        </w:tc>
        <w:tc>
          <w:tcPr>
            <w:tcW w:w="540" w:type="dxa"/>
          </w:tcPr>
          <w:p w14:paraId="1DE7F637" w14:textId="77777777" w:rsidR="009908E9" w:rsidRPr="00482802" w:rsidRDefault="009908E9"/>
        </w:tc>
        <w:tc>
          <w:tcPr>
            <w:tcW w:w="1087" w:type="dxa"/>
          </w:tcPr>
          <w:p w14:paraId="66DD5E4A" w14:textId="77777777" w:rsidR="009908E9" w:rsidRPr="00482802" w:rsidRDefault="009908E9"/>
        </w:tc>
      </w:tr>
      <w:tr w:rsidR="009908E9" w:rsidRPr="00482802" w14:paraId="6ACED23C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59023716" w14:textId="77777777" w:rsidR="009908E9" w:rsidRPr="00482802" w:rsidRDefault="009908E9"/>
        </w:tc>
        <w:tc>
          <w:tcPr>
            <w:tcW w:w="1140" w:type="dxa"/>
          </w:tcPr>
          <w:p w14:paraId="45083908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6780D347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4362FCC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3DD47941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B3C8BC8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CCB30F9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1A22BEF0" w14:textId="77777777" w:rsidR="009908E9" w:rsidRPr="00482802" w:rsidRDefault="009908E9"/>
        </w:tc>
        <w:tc>
          <w:tcPr>
            <w:tcW w:w="540" w:type="dxa"/>
          </w:tcPr>
          <w:p w14:paraId="4203C80B" w14:textId="77777777" w:rsidR="009908E9" w:rsidRPr="00482802" w:rsidRDefault="009908E9"/>
        </w:tc>
        <w:tc>
          <w:tcPr>
            <w:tcW w:w="1087" w:type="dxa"/>
          </w:tcPr>
          <w:p w14:paraId="261E1315" w14:textId="77777777" w:rsidR="009908E9" w:rsidRPr="00482802" w:rsidRDefault="009908E9"/>
        </w:tc>
      </w:tr>
      <w:tr w:rsidR="009908E9" w:rsidRPr="00482802" w14:paraId="16967840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1B643E30" w14:textId="77777777" w:rsidR="009908E9" w:rsidRPr="00482802" w:rsidRDefault="009908E9"/>
        </w:tc>
        <w:tc>
          <w:tcPr>
            <w:tcW w:w="1140" w:type="dxa"/>
          </w:tcPr>
          <w:p w14:paraId="6FB26A9C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2AB0E533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F559930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1E2A119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E4B340B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46185C7E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2FA12717" w14:textId="77777777" w:rsidR="009908E9" w:rsidRPr="00482802" w:rsidRDefault="009908E9"/>
        </w:tc>
        <w:tc>
          <w:tcPr>
            <w:tcW w:w="540" w:type="dxa"/>
          </w:tcPr>
          <w:p w14:paraId="5465649D" w14:textId="77777777" w:rsidR="009908E9" w:rsidRPr="00482802" w:rsidRDefault="009908E9"/>
        </w:tc>
        <w:tc>
          <w:tcPr>
            <w:tcW w:w="1087" w:type="dxa"/>
          </w:tcPr>
          <w:p w14:paraId="50D1AAE8" w14:textId="77777777" w:rsidR="009908E9" w:rsidRPr="00482802" w:rsidRDefault="009908E9"/>
        </w:tc>
      </w:tr>
      <w:tr w:rsidR="009908E9" w:rsidRPr="00482802" w14:paraId="3BDDCF9B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258FED4B" w14:textId="77777777" w:rsidR="009908E9" w:rsidRPr="00482802" w:rsidRDefault="009908E9"/>
        </w:tc>
        <w:tc>
          <w:tcPr>
            <w:tcW w:w="1140" w:type="dxa"/>
          </w:tcPr>
          <w:p w14:paraId="1D8F1902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5BF3580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637425D2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79DBDD93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2D04D03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0C272244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545A4AB1" w14:textId="77777777" w:rsidR="009908E9" w:rsidRPr="00482802" w:rsidRDefault="009908E9"/>
        </w:tc>
        <w:tc>
          <w:tcPr>
            <w:tcW w:w="540" w:type="dxa"/>
          </w:tcPr>
          <w:p w14:paraId="26F05DC8" w14:textId="77777777" w:rsidR="009908E9" w:rsidRPr="00482802" w:rsidRDefault="009908E9"/>
        </w:tc>
        <w:tc>
          <w:tcPr>
            <w:tcW w:w="1087" w:type="dxa"/>
          </w:tcPr>
          <w:p w14:paraId="6E4A8504" w14:textId="77777777" w:rsidR="009908E9" w:rsidRPr="00482802" w:rsidRDefault="009908E9"/>
        </w:tc>
      </w:tr>
      <w:tr w:rsidR="009908E9" w:rsidRPr="00482802" w14:paraId="33155BFB" w14:textId="77777777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14:paraId="47724F8A" w14:textId="77777777" w:rsidR="009908E9" w:rsidRPr="00482802" w:rsidRDefault="009908E9"/>
        </w:tc>
        <w:tc>
          <w:tcPr>
            <w:tcW w:w="1140" w:type="dxa"/>
          </w:tcPr>
          <w:p w14:paraId="07623FFF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F3DCB76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60B3660D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5D5EE80C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CF900B5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1140" w:type="dxa"/>
          </w:tcPr>
          <w:p w14:paraId="179CEC42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21" w:type="dxa"/>
          </w:tcPr>
          <w:p w14:paraId="7A2064E8" w14:textId="77777777" w:rsidR="009908E9" w:rsidRPr="00482802" w:rsidRDefault="009908E9"/>
        </w:tc>
        <w:tc>
          <w:tcPr>
            <w:tcW w:w="540" w:type="dxa"/>
          </w:tcPr>
          <w:p w14:paraId="47CC1CAE" w14:textId="77777777" w:rsidR="009908E9" w:rsidRPr="00482802" w:rsidRDefault="009908E9"/>
        </w:tc>
        <w:tc>
          <w:tcPr>
            <w:tcW w:w="1087" w:type="dxa"/>
          </w:tcPr>
          <w:p w14:paraId="7C75178C" w14:textId="77777777" w:rsidR="009908E9" w:rsidRPr="00482802" w:rsidRDefault="009908E9"/>
        </w:tc>
      </w:tr>
    </w:tbl>
    <w:p w14:paraId="55768B6B" w14:textId="77777777" w:rsidR="009908E9" w:rsidRDefault="009908E9">
      <w:r>
        <w:t xml:space="preserve">Arfinillit sinnerlugit Nillataartitsivinnik qerititsiviilluunnilluunniit peqaruit, arlallit atorneqarsinnaapput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7720"/>
        <w:gridCol w:w="1237"/>
      </w:tblGrid>
      <w:tr w:rsidR="009908E9" w:rsidRPr="00482802" w14:paraId="111DFDB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20" w:type="dxa"/>
            <w:gridSpan w:val="3"/>
          </w:tcPr>
          <w:p w14:paraId="3FCF5C8A" w14:textId="77777777" w:rsidR="009908E9" w:rsidRPr="00701BA2" w:rsidRDefault="009908E9" w:rsidP="00CE7851">
            <w:pPr>
              <w:rPr>
                <w:color w:val="5B9BD5"/>
              </w:rPr>
            </w:pPr>
            <w:bookmarkStart w:id="45" w:name="_Toc71117121"/>
            <w:r>
              <w:rPr>
                <w:color w:val="5B9BD5"/>
                <w:sz w:val="28"/>
              </w:rPr>
              <w:t xml:space="preserve">Kukkuneq</w:t>
            </w:r>
            <w:bookmarkEnd w:id="45"/>
            <w:r>
              <w:rPr>
                <w:color w:val="5B9BD5"/>
                <w:sz w:val="28"/>
              </w:rPr>
              <w:t xml:space="preserve">   </w:t>
            </w:r>
            <w:r>
              <w:rPr>
                <w:color w:val="5B9BD5"/>
              </w:rPr>
              <w:t xml:space="preserve">             </w:t>
            </w:r>
          </w:p>
        </w:tc>
      </w:tr>
      <w:tr w:rsidR="009908E9" w:rsidRPr="00482802" w14:paraId="583F09F4" w14:textId="77777777" w:rsidTr="00CE7851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63" w:type="dxa"/>
          </w:tcPr>
          <w:p w14:paraId="469B1851" w14:textId="77777777" w:rsidR="009908E9" w:rsidRPr="00701BA2" w:rsidRDefault="009908E9" w:rsidP="00CE7851">
            <w:pPr>
              <w:rPr>
                <w:color w:val="5B9BD5"/>
                <w:sz w:val="28"/>
              </w:rPr>
            </w:pPr>
            <w:bookmarkStart w:id="46" w:name="_Toc71117122"/>
            <w:r>
              <w:rPr>
                <w:color w:val="5B9BD5"/>
                <w:sz w:val="28"/>
              </w:rPr>
              <w:t xml:space="preserve">Ulloq:</w:t>
            </w:r>
            <w:bookmarkEnd w:id="46"/>
          </w:p>
        </w:tc>
        <w:tc>
          <w:tcPr>
            <w:tcW w:w="7720" w:type="dxa"/>
          </w:tcPr>
          <w:p w14:paraId="4700B62A" w14:textId="77777777" w:rsidR="009908E9" w:rsidRPr="00701BA2" w:rsidRDefault="009908E9" w:rsidP="00CE7851">
            <w:pPr>
              <w:rPr>
                <w:color w:val="5B9BD5"/>
                <w:sz w:val="28"/>
              </w:rPr>
            </w:pPr>
            <w:bookmarkStart w:id="47" w:name="_Toc71117123"/>
            <w:r>
              <w:rPr>
                <w:color w:val="5B9BD5"/>
                <w:sz w:val="28"/>
              </w:rPr>
              <w:t xml:space="preserve">Kukkuneq iluarsiniarlugu qanoq iliortoqarpa?</w:t>
            </w:r>
            <w:bookmarkEnd w:id="47"/>
          </w:p>
        </w:tc>
        <w:tc>
          <w:tcPr>
            <w:tcW w:w="1237" w:type="dxa"/>
          </w:tcPr>
          <w:p w14:paraId="015941D4" w14:textId="77777777" w:rsidR="009908E9" w:rsidRPr="00701BA2" w:rsidRDefault="009908E9" w:rsidP="00CE7851">
            <w:pPr>
              <w:rPr>
                <w:color w:val="5B9BD5"/>
                <w:sz w:val="28"/>
              </w:rPr>
            </w:pPr>
            <w:bookmarkStart w:id="48" w:name="_Toc71117124"/>
            <w:r>
              <w:rPr>
                <w:color w:val="5B9BD5"/>
                <w:sz w:val="28"/>
              </w:rPr>
              <w:t xml:space="preserve">Kukkuneq uannga aaqqinneqarpoq:</w:t>
            </w:r>
            <w:bookmarkEnd w:id="48"/>
          </w:p>
        </w:tc>
      </w:tr>
      <w:tr w:rsidR="009908E9" w:rsidRPr="00482802" w14:paraId="2AB2B2C0" w14:textId="77777777" w:rsidTr="00CE7851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763" w:type="dxa"/>
          </w:tcPr>
          <w:p w14:paraId="056DA85E" w14:textId="77777777" w:rsidR="009908E9" w:rsidRPr="00482802" w:rsidRDefault="009908E9"/>
        </w:tc>
        <w:tc>
          <w:tcPr>
            <w:tcW w:w="7720" w:type="dxa"/>
          </w:tcPr>
          <w:p w14:paraId="5AE0CB1B" w14:textId="77777777" w:rsidR="009908E9" w:rsidRPr="00482802" w:rsidRDefault="009908E9">
            <w:r>
              <w:sym w:font="Symbol" w:char="F089"/>
            </w:r>
            <w:r>
              <w:t xml:space="preserve"> Inuussutissat iginneqarput</w:t>
            </w:r>
          </w:p>
          <w:p w14:paraId="7CDCA40B" w14:textId="77777777" w:rsidR="009908E9" w:rsidRPr="00482802" w:rsidRDefault="009908E9">
            <w:r>
              <w:sym w:font="Symbol" w:char="F089"/>
            </w:r>
            <w:r>
              <w:t xml:space="preserve"> Allatut:</w:t>
            </w:r>
          </w:p>
          <w:p w14:paraId="378E4703" w14:textId="77777777" w:rsidR="009908E9" w:rsidRPr="00482802" w:rsidRDefault="009908E9"/>
          <w:p w14:paraId="6847123B" w14:textId="77777777" w:rsidR="009908E9" w:rsidRPr="00482802" w:rsidRDefault="009908E9"/>
          <w:p w14:paraId="099360F7" w14:textId="77777777" w:rsidR="009908E9" w:rsidRPr="00482802" w:rsidRDefault="009908E9"/>
          <w:p w14:paraId="75FB9D0C" w14:textId="77777777" w:rsidR="009908E9" w:rsidRPr="00482802" w:rsidRDefault="009908E9"/>
          <w:p w14:paraId="50C4D3D6" w14:textId="77777777" w:rsidR="009908E9" w:rsidRPr="00482802" w:rsidRDefault="009908E9"/>
          <w:p w14:paraId="29FFA9F6" w14:textId="77777777" w:rsidR="009908E9" w:rsidRPr="00482802" w:rsidRDefault="009908E9"/>
        </w:tc>
        <w:tc>
          <w:tcPr>
            <w:tcW w:w="1237" w:type="dxa"/>
          </w:tcPr>
          <w:p w14:paraId="50280773" w14:textId="77777777" w:rsidR="009908E9" w:rsidRPr="00482802" w:rsidRDefault="009908E9"/>
        </w:tc>
      </w:tr>
      <w:tr w:rsidR="009908E9" w:rsidRPr="00482802" w14:paraId="2E7D4E78" w14:textId="77777777" w:rsidTr="00CE7851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763" w:type="dxa"/>
          </w:tcPr>
          <w:p w14:paraId="24803FC7" w14:textId="77777777" w:rsidR="009908E9" w:rsidRPr="00482802" w:rsidRDefault="009908E9"/>
        </w:tc>
        <w:tc>
          <w:tcPr>
            <w:tcW w:w="7720" w:type="dxa"/>
          </w:tcPr>
          <w:p w14:paraId="671B6878" w14:textId="77777777" w:rsidR="009908E9" w:rsidRPr="00482802" w:rsidRDefault="009908E9">
            <w:r>
              <w:sym w:font="Symbol" w:char="F089"/>
            </w:r>
            <w:r>
              <w:t xml:space="preserve"> Inuussutissat iginneqarput</w:t>
            </w:r>
          </w:p>
          <w:p w14:paraId="21839FC2" w14:textId="77777777" w:rsidR="009908E9" w:rsidRPr="00482802" w:rsidRDefault="009908E9">
            <w:r>
              <w:sym w:font="Symbol" w:char="F089"/>
            </w:r>
            <w:r>
              <w:t xml:space="preserve"> Allatut:</w:t>
            </w:r>
          </w:p>
          <w:p w14:paraId="519498FC" w14:textId="77777777" w:rsidR="009908E9" w:rsidRPr="00482802" w:rsidRDefault="009908E9"/>
          <w:p w14:paraId="4CBDEEA3" w14:textId="77777777" w:rsidR="009908E9" w:rsidRPr="00482802" w:rsidRDefault="009908E9"/>
          <w:p w14:paraId="2D78BD0E" w14:textId="77777777" w:rsidR="009908E9" w:rsidRPr="00482802" w:rsidRDefault="009908E9"/>
          <w:p w14:paraId="0BF993C3" w14:textId="77777777" w:rsidR="009908E9" w:rsidRPr="00482802" w:rsidRDefault="009908E9"/>
          <w:p w14:paraId="00A652DF" w14:textId="77777777" w:rsidR="009908E9" w:rsidRPr="00482802" w:rsidRDefault="009908E9"/>
          <w:p w14:paraId="07C5DCE1" w14:textId="77777777" w:rsidR="009908E9" w:rsidRPr="00482802" w:rsidRDefault="009908E9"/>
        </w:tc>
        <w:tc>
          <w:tcPr>
            <w:tcW w:w="1237" w:type="dxa"/>
          </w:tcPr>
          <w:p w14:paraId="4CB74921" w14:textId="77777777" w:rsidR="009908E9" w:rsidRPr="00482802" w:rsidRDefault="009908E9"/>
        </w:tc>
      </w:tr>
    </w:tbl>
    <w:p w14:paraId="18381ABA" w14:textId="77777777" w:rsidR="009908E9" w:rsidRDefault="009908E9">
      <w:r>
        <w:t xml:space="preserve">Immersugassat arlallit atorneqarsinnaapput.</w:t>
      </w:r>
    </w:p>
    <w:p w14:paraId="3B660FD6" w14:textId="77777777" w:rsidR="00516762" w:rsidRPr="003E5118" w:rsidRDefault="009908E9" w:rsidP="00CE7851">
      <w:pPr>
        <w:pStyle w:val="Overskrift2"/>
      </w:pPr>
      <w:r>
        <w:br w:type="page"/>
      </w:r>
      <w:bookmarkStart w:id="49" w:name="_Toc71279513"/>
      <w:r>
        <w:rPr>
          <w:color w:val="5B9BD5"/>
        </w:rPr>
        <w:t xml:space="preserve">Ilanngussaq 3:</w:t>
      </w:r>
      <w:r>
        <w:rPr>
          <w:color w:val="5B9BD5"/>
        </w:rPr>
        <w:t xml:space="preserve"> </w:t>
      </w:r>
      <w:r>
        <w:rPr>
          <w:color w:val="5B9BD5"/>
        </w:rPr>
        <w:t xml:space="preserve">Kissaaneq/kissartumik passussineq nillorsiinerlu</w:t>
      </w:r>
      <w:bookmarkEnd w:id="49"/>
    </w:p>
    <w:p w14:paraId="557A5C68" w14:textId="77777777" w:rsidR="009908E9" w:rsidRPr="00516762" w:rsidRDefault="009908E9" w:rsidP="00DF2F24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2494"/>
        <w:gridCol w:w="1642"/>
        <w:gridCol w:w="540"/>
        <w:gridCol w:w="3240"/>
        <w:gridCol w:w="1068"/>
      </w:tblGrid>
      <w:tr w:rsidR="009908E9" w:rsidRPr="00482802" w14:paraId="7A3113A3" w14:textId="77777777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8"/>
            </w:tblGrid>
            <w:tr w:rsidR="009908E9" w:rsidRPr="00482802" w14:paraId="46EDD208" w14:textId="77777777"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7EF8D" w14:textId="77777777" w:rsidR="009908E9" w:rsidRPr="00701BA2" w:rsidRDefault="009908E9" w:rsidP="00CE7851">
                  <w:pPr>
                    <w:rPr>
                      <w:color w:val="5B9BD5"/>
                      <w:sz w:val="28"/>
                      <w:szCs w:val="28"/>
                    </w:rPr>
                  </w:pPr>
                  <w:bookmarkStart w:id="50" w:name="_Toc71117125"/>
                  <w:r>
                    <w:rPr>
                      <w:color w:val="5B9BD5"/>
                      <w:sz w:val="28"/>
                    </w:rPr>
                    <w:t xml:space="preserve">Kissaaneq</w:t>
                  </w:r>
                  <w:bookmarkEnd w:id="50"/>
                </w:p>
              </w:tc>
            </w:tr>
          </w:tbl>
          <w:p w14:paraId="2C9F66A2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5FAE9064" w14:textId="77777777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5CA9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 qanoq akulikitsigisumik allanneqartassava: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sym w:font="Webdings" w:char="F063"/>
            </w:r>
            <w:r>
              <w:rPr>
                <w:b/>
              </w:rPr>
              <w:t xml:space="preserve"> Sap. ak. ataasiarluni </w:t>
            </w:r>
            <w:r>
              <w:rPr>
                <w:b/>
              </w:rPr>
              <w:sym w:font="Webdings" w:char="F063"/>
            </w:r>
            <w:r>
              <w:rPr>
                <w:b/>
              </w:rPr>
              <w:t xml:space="preserve"> Alla:_______________</w:t>
            </w:r>
          </w:p>
        </w:tc>
      </w:tr>
      <w:tr w:rsidR="009908E9" w:rsidRPr="00482802" w14:paraId="085B59E4" w14:textId="77777777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3BB" w14:textId="77777777" w:rsidR="009908E9" w:rsidRPr="00482802" w:rsidRDefault="009908E9">
            <w:pPr>
              <w:tabs>
                <w:tab w:val="left" w:pos="1800"/>
              </w:tabs>
              <w:rPr>
                <w:b/>
                <w:bCs/>
              </w:rPr>
            </w:pPr>
            <w:r>
              <w:rPr>
                <w:b/>
              </w:rPr>
              <w:t xml:space="preserve">Inuussutissaq qeqqani minnerpaamik 75°C-iussaaq.</w:t>
            </w:r>
          </w:p>
        </w:tc>
      </w:tr>
      <w:tr w:rsidR="009908E9" w:rsidRPr="00482802" w14:paraId="689E86DF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1D9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Ulloq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724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Inuussutissat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A98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Kissanneqarnerata kingorna kissassusia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CE2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OK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E67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Oqaaseqarfigisat.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D704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 uannga suliarineqarpoq</w:t>
            </w:r>
          </w:p>
        </w:tc>
      </w:tr>
      <w:tr w:rsidR="009908E9" w:rsidRPr="00482802" w14:paraId="7E4B1F51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1B9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B197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6FE" w14:textId="77777777" w:rsidR="009908E9" w:rsidRPr="00482802" w:rsidRDefault="009908E9">
            <w:pPr>
              <w:pStyle w:val="xPlasmacytose1"/>
              <w:spacing w:line="240" w:lineRule="auto"/>
              <w:rPr>
                <w:szCs w:val="24"/>
              </w:rPr>
            </w:pPr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D66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4B3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E47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791A4DEA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B5A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829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D23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573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F89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2DAE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71B5D543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04D2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4AE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704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8573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8AD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520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755B3535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6F8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D35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06C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A4BA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5714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623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7D4AD0AE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0CF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719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203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552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14E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EC1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2B93F1B1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C00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3B6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A13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F425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EFBC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CEE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67BB3EB7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4DC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9A8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4D91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B9C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18A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1A5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1B4CE19A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DE4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D85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246" w14:textId="77777777" w:rsidR="009908E9" w:rsidRPr="00482802" w:rsidRDefault="009908E9" w:rsidP="0070327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40B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0F3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6B01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26B5FDBB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9B6C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D34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E2E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FD5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F0A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979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029E1C06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04F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438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0B0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08F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1BA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3C2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0D6A363A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B8B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12B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58A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8D6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D39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AA0" w14:textId="77777777" w:rsidR="009908E9" w:rsidRPr="00482802" w:rsidRDefault="009908E9">
            <w:pPr>
              <w:rPr>
                <w:b/>
                <w:bCs/>
              </w:rPr>
            </w:pPr>
          </w:p>
        </w:tc>
      </w:tr>
      <w:tr w:rsidR="009908E9" w:rsidRPr="00482802" w14:paraId="602617FB" w14:textId="7777777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0A57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7914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D6D" w14:textId="77777777" w:rsidR="009908E9" w:rsidRPr="00482802" w:rsidRDefault="009908E9">
            <w:r>
              <w:t xml:space="preserve">                 </w:t>
            </w:r>
            <w:r>
              <w:t xml:space="preserve">°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D6C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355F" w14:textId="77777777" w:rsidR="009908E9" w:rsidRPr="00482802" w:rsidRDefault="009908E9">
            <w:pPr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4EE3" w14:textId="77777777" w:rsidR="009908E9" w:rsidRPr="00482802" w:rsidRDefault="009908E9">
            <w:pPr>
              <w:rPr>
                <w:b/>
                <w:bCs/>
              </w:rPr>
            </w:pPr>
          </w:p>
        </w:tc>
      </w:tr>
    </w:tbl>
    <w:p w14:paraId="3072D6E5" w14:textId="77777777" w:rsidR="009908E9" w:rsidRDefault="009908E9"/>
    <w:p w14:paraId="40AAD972" w14:textId="77777777" w:rsidR="00CE7851" w:rsidRDefault="00CE7851"/>
    <w:p w14:paraId="7564C47A" w14:textId="77777777" w:rsidR="00CE7851" w:rsidRDefault="00CE7851"/>
    <w:p w14:paraId="35D262E6" w14:textId="77777777" w:rsidR="00CE7851" w:rsidRDefault="00CE7851"/>
    <w:p w14:paraId="6328DEA7" w14:textId="77777777" w:rsidR="00CE7851" w:rsidRDefault="00CE7851"/>
    <w:p w14:paraId="31F2A95A" w14:textId="77777777" w:rsidR="00CE7851" w:rsidRDefault="00CE78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110"/>
        <w:gridCol w:w="2340"/>
        <w:gridCol w:w="1980"/>
        <w:gridCol w:w="1980"/>
        <w:gridCol w:w="720"/>
        <w:gridCol w:w="720"/>
        <w:gridCol w:w="114"/>
        <w:gridCol w:w="954"/>
      </w:tblGrid>
      <w:tr w:rsidR="009908E9" w:rsidRPr="00482802" w14:paraId="4D727A1A" w14:textId="77777777"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EC3" w14:textId="77777777" w:rsidR="009908E9" w:rsidRPr="00701BA2" w:rsidRDefault="009908E9">
            <w:pPr>
              <w:rPr>
                <w:b/>
                <w:bCs/>
                <w:color w:val="5B9BD5"/>
              </w:rPr>
            </w:pPr>
            <w:r>
              <w:rPr>
                <w:b/>
                <w:color w:val="5B9BD5"/>
                <w:sz w:val="28"/>
              </w:rPr>
              <w:t xml:space="preserve">Nillorsaaneq</w:t>
            </w:r>
          </w:p>
        </w:tc>
      </w:tr>
      <w:tr w:rsidR="009908E9" w:rsidRPr="00482802" w14:paraId="46D99F6A" w14:textId="77777777"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1A6D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 qanoq akulikitsigisumik allanneqartassava: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ebdings" w:char="F063"/>
            </w:r>
            <w:r>
              <w:rPr>
                <w:b/>
              </w:rPr>
              <w:t xml:space="preserve"> Sap. ak. ataasiarluni </w:t>
            </w:r>
            <w:r>
              <w:rPr>
                <w:b/>
              </w:rPr>
              <w:sym w:font="Webdings" w:char="F063"/>
            </w:r>
            <w:r>
              <w:rPr>
                <w:b/>
              </w:rPr>
              <w:t xml:space="preserve"> Alla:___________________          </w:t>
            </w:r>
            <w:r>
              <w:rPr>
                <w:b/>
              </w:rPr>
              <w:br/>
            </w:r>
            <w:r>
              <w:rPr>
                <w:b/>
              </w:rPr>
              <w:t xml:space="preserve">Kukkuneq tamatigut allanneqartassaaq.</w:t>
            </w:r>
          </w:p>
        </w:tc>
      </w:tr>
      <w:tr w:rsidR="009908E9" w:rsidRPr="00482802" w14:paraId="2406D2C4" w14:textId="77777777">
        <w:tc>
          <w:tcPr>
            <w:tcW w:w="9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ADA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65 °C-mit 10 °C-mut nillorsiinerup akunnerit pingasut sippussanngilaa.</w:t>
            </w:r>
          </w:p>
        </w:tc>
      </w:tr>
      <w:tr w:rsidR="009908E9" w:rsidRPr="00482802" w14:paraId="0378372F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D50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Ulloq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742C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Inuussutissat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9B38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Nillorsaaneq - aallartiffia</w:t>
            </w:r>
          </w:p>
          <w:p w14:paraId="0E3E8804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Nal./Kissassusia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EAC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Nillorsaanerup uniffia</w:t>
            </w:r>
          </w:p>
          <w:p w14:paraId="3B438F52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Nal./Kissassusia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787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OK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E9C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Kukkuneq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24F8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 uannga suliarineqarpoq</w:t>
            </w:r>
          </w:p>
        </w:tc>
      </w:tr>
      <w:tr w:rsidR="00703279" w:rsidRPr="00482802" w14:paraId="51733578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791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6EE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FD3" w14:textId="77777777" w:rsidR="00703279" w:rsidRPr="00482802" w:rsidRDefault="00703279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2B0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D41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8F11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1D1" w14:textId="77777777" w:rsidR="00703279" w:rsidRPr="00482802" w:rsidRDefault="00703279"/>
        </w:tc>
      </w:tr>
      <w:tr w:rsidR="00703279" w:rsidRPr="00482802" w14:paraId="27935896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0E91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9F94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E81" w14:textId="77777777" w:rsidR="00703279" w:rsidRPr="00482802" w:rsidRDefault="00703279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E7B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293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CC97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8DD" w14:textId="77777777" w:rsidR="00703279" w:rsidRPr="00482802" w:rsidRDefault="00703279"/>
        </w:tc>
      </w:tr>
      <w:tr w:rsidR="00703279" w:rsidRPr="00482802" w14:paraId="4C5B704D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4789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32D4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39D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449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B7A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1B0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82AA" w14:textId="77777777" w:rsidR="00703279" w:rsidRPr="00482802" w:rsidRDefault="00703279"/>
        </w:tc>
      </w:tr>
      <w:tr w:rsidR="00703279" w:rsidRPr="00482802" w14:paraId="4F327482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AD1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3C2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0875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613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B04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034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93C4" w14:textId="77777777" w:rsidR="00703279" w:rsidRPr="00482802" w:rsidRDefault="00703279"/>
        </w:tc>
      </w:tr>
      <w:tr w:rsidR="00703279" w:rsidRPr="00482802" w14:paraId="21E82ACE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2CE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209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E02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B4B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A8C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F95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EFC" w14:textId="77777777" w:rsidR="00703279" w:rsidRPr="00482802" w:rsidRDefault="00703279"/>
        </w:tc>
      </w:tr>
      <w:tr w:rsidR="00703279" w:rsidRPr="00482802" w14:paraId="5BDACBE4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F1D5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5FC7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489B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10E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4B8B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BF1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54D9" w14:textId="77777777" w:rsidR="00703279" w:rsidRPr="00482802" w:rsidRDefault="00703279"/>
        </w:tc>
      </w:tr>
      <w:tr w:rsidR="00703279" w:rsidRPr="00482802" w14:paraId="5DD5D2F6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978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329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B65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0D1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492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0C4B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843" w14:textId="77777777" w:rsidR="00703279" w:rsidRPr="00482802" w:rsidRDefault="00703279"/>
        </w:tc>
      </w:tr>
      <w:tr w:rsidR="00703279" w:rsidRPr="00482802" w14:paraId="5D792A08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24A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271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FB5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79C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1E1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626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085F" w14:textId="77777777" w:rsidR="00703279" w:rsidRPr="00482802" w:rsidRDefault="00703279"/>
        </w:tc>
      </w:tr>
      <w:tr w:rsidR="00703279" w:rsidRPr="00482802" w14:paraId="32B75902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6920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989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D5A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4B5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384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1EE5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F44" w14:textId="77777777" w:rsidR="00703279" w:rsidRPr="00482802" w:rsidRDefault="00703279"/>
        </w:tc>
      </w:tr>
      <w:tr w:rsidR="00703279" w:rsidRPr="00482802" w14:paraId="60854F7B" w14:textId="77777777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6B62" w14:textId="77777777" w:rsidR="00703279" w:rsidRPr="00482802" w:rsidRDefault="00703279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5747" w14:textId="77777777" w:rsidR="00703279" w:rsidRPr="00482802" w:rsidRDefault="0070327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656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1B6" w14:textId="77777777" w:rsidR="00703279" w:rsidRPr="00482802" w:rsidRDefault="00703279" w:rsidP="00F92B26">
            <w:r>
              <w:t xml:space="preserve">Nal.        /         °C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F52" w14:textId="77777777" w:rsidR="00703279" w:rsidRPr="00482802" w:rsidRDefault="00703279"/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C37" w14:textId="77777777" w:rsidR="00703279" w:rsidRPr="00482802" w:rsidRDefault="00703279"/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8222" w14:textId="77777777" w:rsidR="00703279" w:rsidRPr="00482802" w:rsidRDefault="00703279"/>
        </w:tc>
      </w:tr>
      <w:tr w:rsidR="009908E9" w:rsidRPr="00482802" w14:paraId="41203ED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gridSpan w:val="9"/>
          </w:tcPr>
          <w:p w14:paraId="7547088F" w14:textId="77777777" w:rsidR="009908E9" w:rsidRPr="00701BA2" w:rsidRDefault="009908E9" w:rsidP="00CE7851">
            <w:pPr>
              <w:rPr>
                <w:color w:val="5B9BD5"/>
              </w:rPr>
            </w:pPr>
            <w:bookmarkStart w:id="51" w:name="_Toc71117126"/>
            <w:r>
              <w:rPr>
                <w:color w:val="5B9BD5"/>
                <w:sz w:val="28"/>
              </w:rPr>
              <w:t xml:space="preserve">Nillorsiinermi kukkuneq</w:t>
            </w:r>
            <w:bookmarkEnd w:id="51"/>
          </w:p>
        </w:tc>
      </w:tr>
      <w:tr w:rsidR="009908E9" w:rsidRPr="00482802" w14:paraId="415EB1C8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gridSpan w:val="2"/>
          </w:tcPr>
          <w:p w14:paraId="0D17F010" w14:textId="77777777" w:rsidR="009908E9" w:rsidRPr="00482802" w:rsidRDefault="009908E9">
            <w:r>
              <w:t xml:space="preserve">Ulloq:</w:t>
            </w:r>
          </w:p>
        </w:tc>
        <w:tc>
          <w:tcPr>
            <w:tcW w:w="7740" w:type="dxa"/>
            <w:gridSpan w:val="5"/>
          </w:tcPr>
          <w:p w14:paraId="6A61587F" w14:textId="77777777" w:rsidR="009908E9" w:rsidRPr="00482802" w:rsidRDefault="009908E9">
            <w:r>
              <w:t xml:space="preserve">Kukkuneq aaqqinniarlugu qanoq iliortoqarpa</w:t>
            </w:r>
          </w:p>
        </w:tc>
        <w:tc>
          <w:tcPr>
            <w:tcW w:w="1068" w:type="dxa"/>
            <w:gridSpan w:val="2"/>
          </w:tcPr>
          <w:p w14:paraId="338CF34D" w14:textId="77777777" w:rsidR="009908E9" w:rsidRPr="00482802" w:rsidRDefault="009908E9">
            <w:r>
              <w:t xml:space="preserve">Kukkuneq aaqqinneqarpoq uannga</w:t>
            </w:r>
          </w:p>
        </w:tc>
      </w:tr>
      <w:tr w:rsidR="009908E9" w:rsidRPr="00482802" w14:paraId="61C21FB8" w14:textId="77777777" w:rsidTr="006B0A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53"/>
        </w:trPr>
        <w:tc>
          <w:tcPr>
            <w:tcW w:w="970" w:type="dxa"/>
            <w:gridSpan w:val="2"/>
          </w:tcPr>
          <w:p w14:paraId="68D71334" w14:textId="77777777" w:rsidR="009908E9" w:rsidRPr="00482802" w:rsidRDefault="009908E9"/>
        </w:tc>
        <w:tc>
          <w:tcPr>
            <w:tcW w:w="7740" w:type="dxa"/>
            <w:gridSpan w:val="5"/>
          </w:tcPr>
          <w:p w14:paraId="1E08B205" w14:textId="77777777" w:rsidR="009908E9" w:rsidRPr="00482802" w:rsidRDefault="009908E9">
            <w:r>
              <w:sym w:font="Webdings" w:char="F063"/>
            </w:r>
            <w:r>
              <w:t xml:space="preserve"> 75 °C-mut kissaaneq nillorseeqqinnerlu.</w:t>
            </w:r>
            <w:r>
              <w:t xml:space="preserve"> </w:t>
            </w:r>
            <w:r>
              <w:t xml:space="preserve">Kissassusia piffissarlu allakkit.</w:t>
            </w:r>
          </w:p>
          <w:p w14:paraId="4EA23485" w14:textId="77777777" w:rsidR="009908E9" w:rsidRPr="00482802" w:rsidRDefault="009908E9">
            <w:r>
              <w:sym w:font="Webdings" w:char="F063"/>
            </w:r>
            <w:r>
              <w:t xml:space="preserve"> Inuussutissaq iginneqarpoq.</w:t>
            </w:r>
          </w:p>
          <w:p w14:paraId="3FC5AFD4" w14:textId="77777777" w:rsidR="009908E9" w:rsidRPr="00482802" w:rsidRDefault="009908E9">
            <w:r>
              <w:sym w:font="Webdings" w:char="F063"/>
            </w:r>
            <w:r>
              <w:t xml:space="preserve"> Alla.</w:t>
            </w:r>
          </w:p>
          <w:p w14:paraId="1DF725DE" w14:textId="77777777" w:rsidR="009908E9" w:rsidRPr="00482802" w:rsidRDefault="009908E9"/>
          <w:p w14:paraId="2D7484ED" w14:textId="77777777" w:rsidR="009908E9" w:rsidRPr="00482802" w:rsidRDefault="009908E9">
            <w:pPr>
              <w:pStyle w:val="xPlasmacytose1"/>
              <w:spacing w:line="240" w:lineRule="auto"/>
              <w:rPr>
                <w:szCs w:val="24"/>
              </w:rPr>
            </w:pPr>
          </w:p>
          <w:p w14:paraId="6A1C3251" w14:textId="77777777" w:rsidR="009908E9" w:rsidRPr="00482802" w:rsidRDefault="009908E9"/>
          <w:p w14:paraId="56C32C6F" w14:textId="77777777" w:rsidR="009908E9" w:rsidRPr="00482802" w:rsidRDefault="009908E9"/>
        </w:tc>
        <w:tc>
          <w:tcPr>
            <w:tcW w:w="1068" w:type="dxa"/>
            <w:gridSpan w:val="2"/>
          </w:tcPr>
          <w:p w14:paraId="188C8474" w14:textId="77777777" w:rsidR="009908E9" w:rsidRPr="00482802" w:rsidRDefault="009908E9"/>
        </w:tc>
      </w:tr>
    </w:tbl>
    <w:p w14:paraId="6F47BDEB" w14:textId="77777777" w:rsidR="006B0A6F" w:rsidRPr="00701BA2" w:rsidRDefault="002616C3" w:rsidP="006B0A6F">
      <w:pPr>
        <w:pStyle w:val="Overskrift2"/>
        <w:rPr>
          <w:color w:val="5B9BD5"/>
          <w:sz w:val="32"/>
        </w:rPr>
      </w:pPr>
      <w:bookmarkStart w:id="52" w:name="_Toc71279514"/>
      <w:r>
        <w:rPr>
          <w:color w:val="5B9BD5"/>
        </w:rPr>
        <w:t xml:space="preserve">Ilanngussaq 4:</w:t>
      </w:r>
      <w:r>
        <w:rPr>
          <w:color w:val="5B9BD5"/>
        </w:rPr>
        <w:t xml:space="preserve"> </w:t>
      </w:r>
      <w:r>
        <w:rPr>
          <w:color w:val="5B9BD5"/>
        </w:rPr>
        <w:t xml:space="preserve">Kissartumiititsineq/ Nillataartinneqanngitsut tuniniarneri</w:t>
      </w:r>
      <w:bookmarkEnd w:id="52"/>
      <w:r>
        <w:rPr>
          <w:color w:val="5B9BD5"/>
        </w:rPr>
        <w:tab/>
      </w:r>
      <w:r>
        <w:rPr>
          <w:color w:val="5B9BD5"/>
          <w:sz w:val="32"/>
        </w:rPr>
        <w:t xml:space="preserve">      </w:t>
      </w:r>
    </w:p>
    <w:p w14:paraId="2E4DC5AD" w14:textId="77777777" w:rsidR="009908E9" w:rsidRPr="006B0A6F" w:rsidRDefault="009908E9" w:rsidP="006B0A6F">
      <w:pPr>
        <w:pStyle w:val="Ingenafstand"/>
      </w:pPr>
      <w: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2525"/>
        <w:gridCol w:w="1428"/>
        <w:gridCol w:w="540"/>
        <w:gridCol w:w="3420"/>
        <w:gridCol w:w="1068"/>
      </w:tblGrid>
      <w:tr w:rsidR="009908E9" w:rsidRPr="00482802" w14:paraId="77B4E88A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6"/>
          </w:tcPr>
          <w:p w14:paraId="78A54780" w14:textId="77777777" w:rsidR="009908E9" w:rsidRPr="00482802" w:rsidRDefault="00F17ED4" w:rsidP="00F17ED4">
            <w:pPr>
              <w:rPr>
                <w:b/>
                <w:bCs/>
              </w:rPr>
            </w:pPr>
            <w:r>
              <w:rPr>
                <w:b/>
              </w:rPr>
              <w:t xml:space="preserve">Kiassuseq ataaseq minnerpaamik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65 °C nerisassanillu 5 °C aamma 65 °C akornanni kissassusillit tuniniarneri</w:t>
            </w:r>
          </w:p>
        </w:tc>
      </w:tr>
      <w:tr w:rsidR="009908E9" w:rsidRPr="00482802" w14:paraId="3872B169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6"/>
          </w:tcPr>
          <w:p w14:paraId="7249FDD3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 qanoq akulikitsigisumik allanneqartassava: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Webdings" w:char="F063"/>
            </w:r>
            <w:r>
              <w:rPr>
                <w:b/>
              </w:rPr>
              <w:t xml:space="preserve"> Sap. ak. ataasiarluni </w:t>
            </w:r>
            <w:r>
              <w:rPr>
                <w:b/>
              </w:rPr>
              <w:sym w:font="Webdings" w:char="F063"/>
            </w:r>
            <w:r>
              <w:rPr>
                <w:b/>
              </w:rPr>
              <w:t xml:space="preserve"> alla:_________________</w:t>
            </w:r>
          </w:p>
          <w:p w14:paraId="1B9B860F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Aaqqitassat tamatigut allanneqartassapput.</w:t>
            </w:r>
          </w:p>
        </w:tc>
      </w:tr>
      <w:tr w:rsidR="009908E9" w:rsidRPr="00482802" w14:paraId="3EF9DFE7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6"/>
          </w:tcPr>
          <w:p w14:paraId="230CD952" w14:textId="77777777" w:rsidR="009908E9" w:rsidRPr="00482802" w:rsidRDefault="004C2154">
            <w:pPr>
              <w:rPr>
                <w:b/>
                <w:bCs/>
              </w:rPr>
            </w:pPr>
            <w:r>
              <w:rPr>
                <w:b/>
              </w:rPr>
              <w:t xml:space="preserve">Kissartumiititsinermi nerisassap kissassusaa minnerpaamik 65 °C-iussaaq.</w:t>
            </w:r>
            <w:r>
              <w:rPr>
                <w:b/>
              </w:rPr>
              <w:br/>
            </w:r>
            <w:r>
              <w:rPr>
                <w:b/>
              </w:rPr>
              <w:t xml:space="preserve">Kissassutsini 5 °C  aamma 65 °C-iusuni akunnerit pingasunit sivisunerusumik uninngatinneqassanngillat.</w:t>
            </w:r>
          </w:p>
        </w:tc>
      </w:tr>
      <w:tr w:rsidR="009908E9" w:rsidRPr="00482802" w14:paraId="2121BE7B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130F74D7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Ulloq</w:t>
            </w:r>
          </w:p>
        </w:tc>
        <w:tc>
          <w:tcPr>
            <w:tcW w:w="2525" w:type="dxa"/>
          </w:tcPr>
          <w:p w14:paraId="5302205D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Inuussutissat</w:t>
            </w:r>
          </w:p>
        </w:tc>
        <w:tc>
          <w:tcPr>
            <w:tcW w:w="1428" w:type="dxa"/>
          </w:tcPr>
          <w:p w14:paraId="13A07BD6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Inuussutissap kissassusia</w:t>
            </w:r>
          </w:p>
        </w:tc>
        <w:tc>
          <w:tcPr>
            <w:tcW w:w="540" w:type="dxa"/>
          </w:tcPr>
          <w:p w14:paraId="0EBB7160" w14:textId="77777777" w:rsidR="009908E9" w:rsidRPr="00CE7851" w:rsidRDefault="009908E9" w:rsidP="00CE7851">
            <w:pPr>
              <w:rPr>
                <w:b/>
              </w:rPr>
            </w:pPr>
            <w:r>
              <w:rPr>
                <w:b/>
              </w:rPr>
              <w:t xml:space="preserve">Ok</w:t>
            </w:r>
          </w:p>
          <w:p w14:paraId="47F91EEE" w14:textId="77777777" w:rsidR="009908E9" w:rsidRPr="00482802" w:rsidRDefault="009908E9">
            <w:pPr>
              <w:rPr>
                <w:sz w:val="22"/>
              </w:rPr>
            </w:pPr>
            <w:r>
              <w:rPr>
                <w:sz w:val="22"/>
              </w:rPr>
              <w:t xml:space="preserve">(nal.)</w:t>
            </w:r>
          </w:p>
        </w:tc>
        <w:tc>
          <w:tcPr>
            <w:tcW w:w="3420" w:type="dxa"/>
          </w:tcPr>
          <w:p w14:paraId="3B246CFF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Kukkuneq</w:t>
            </w:r>
          </w:p>
          <w:p w14:paraId="7F7658FC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Kukkuneq aaqqinniarlugu qanoq iliortoqarpa.</w:t>
            </w:r>
          </w:p>
        </w:tc>
        <w:tc>
          <w:tcPr>
            <w:tcW w:w="1068" w:type="dxa"/>
          </w:tcPr>
          <w:p w14:paraId="7A40C064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 uannga suliarineqarpoq</w:t>
            </w:r>
          </w:p>
        </w:tc>
      </w:tr>
      <w:tr w:rsidR="00CE7851" w:rsidRPr="00482802" w14:paraId="218EECB8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26953BCB" w14:textId="77777777" w:rsidR="00CE7851" w:rsidRPr="00482802" w:rsidRDefault="00CE7851">
            <w:pPr>
              <w:rPr>
                <w:b/>
                <w:bCs/>
              </w:rPr>
            </w:pPr>
          </w:p>
        </w:tc>
        <w:tc>
          <w:tcPr>
            <w:tcW w:w="2525" w:type="dxa"/>
          </w:tcPr>
          <w:p w14:paraId="46239CAF" w14:textId="77777777" w:rsidR="00CE7851" w:rsidRPr="00482802" w:rsidRDefault="00CE7851">
            <w:pPr>
              <w:rPr>
                <w:b/>
                <w:bCs/>
              </w:rPr>
            </w:pPr>
          </w:p>
        </w:tc>
        <w:tc>
          <w:tcPr>
            <w:tcW w:w="1428" w:type="dxa"/>
          </w:tcPr>
          <w:p w14:paraId="5F3EB96B" w14:textId="77777777" w:rsidR="00CE7851" w:rsidRPr="00482802" w:rsidRDefault="00CE7851">
            <w:pPr>
              <w:rPr>
                <w:b/>
                <w:bCs/>
              </w:rPr>
            </w:pPr>
          </w:p>
        </w:tc>
        <w:tc>
          <w:tcPr>
            <w:tcW w:w="540" w:type="dxa"/>
          </w:tcPr>
          <w:p w14:paraId="045C2188" w14:textId="77777777" w:rsidR="00CE7851" w:rsidRPr="00CE7851" w:rsidRDefault="00CE7851" w:rsidP="00CE7851">
            <w:pPr>
              <w:rPr>
                <w:b/>
              </w:rPr>
            </w:pPr>
          </w:p>
        </w:tc>
        <w:tc>
          <w:tcPr>
            <w:tcW w:w="3420" w:type="dxa"/>
          </w:tcPr>
          <w:p w14:paraId="5D7F01D9" w14:textId="77777777" w:rsidR="00CE7851" w:rsidRPr="00482802" w:rsidRDefault="00CE7851">
            <w:pPr>
              <w:rPr>
                <w:b/>
                <w:bCs/>
              </w:rPr>
            </w:pPr>
          </w:p>
        </w:tc>
        <w:tc>
          <w:tcPr>
            <w:tcW w:w="1068" w:type="dxa"/>
          </w:tcPr>
          <w:p w14:paraId="6C76B872" w14:textId="77777777" w:rsidR="00CE7851" w:rsidRPr="00482802" w:rsidRDefault="00CE7851">
            <w:pPr>
              <w:rPr>
                <w:b/>
                <w:bCs/>
              </w:rPr>
            </w:pPr>
          </w:p>
        </w:tc>
      </w:tr>
      <w:tr w:rsidR="009908E9" w:rsidRPr="00482802" w14:paraId="3DDA40B2" w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97" w:type="dxa"/>
          </w:tcPr>
          <w:p w14:paraId="031C19B3" w14:textId="77777777" w:rsidR="009908E9" w:rsidRPr="00482802" w:rsidRDefault="009908E9"/>
        </w:tc>
        <w:tc>
          <w:tcPr>
            <w:tcW w:w="2525" w:type="dxa"/>
          </w:tcPr>
          <w:p w14:paraId="6812AD1C" w14:textId="77777777" w:rsidR="009908E9" w:rsidRPr="00482802" w:rsidRDefault="009908E9"/>
        </w:tc>
        <w:tc>
          <w:tcPr>
            <w:tcW w:w="1428" w:type="dxa"/>
          </w:tcPr>
          <w:p w14:paraId="2F87F726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0E212D79" w14:textId="77777777" w:rsidR="009908E9" w:rsidRPr="00482802" w:rsidRDefault="009908E9"/>
        </w:tc>
        <w:tc>
          <w:tcPr>
            <w:tcW w:w="3420" w:type="dxa"/>
          </w:tcPr>
          <w:p w14:paraId="29DA2512" w14:textId="77777777" w:rsidR="009908E9" w:rsidRPr="00482802" w:rsidRDefault="009908E9"/>
        </w:tc>
        <w:tc>
          <w:tcPr>
            <w:tcW w:w="1068" w:type="dxa"/>
          </w:tcPr>
          <w:p w14:paraId="30CCDA2A" w14:textId="77777777" w:rsidR="009908E9" w:rsidRPr="00482802" w:rsidRDefault="009908E9"/>
        </w:tc>
      </w:tr>
      <w:tr w:rsidR="009908E9" w:rsidRPr="00482802" w14:paraId="3D2CD731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78F0B26B" w14:textId="77777777" w:rsidR="009908E9" w:rsidRPr="00482802" w:rsidRDefault="009908E9"/>
        </w:tc>
        <w:tc>
          <w:tcPr>
            <w:tcW w:w="2525" w:type="dxa"/>
          </w:tcPr>
          <w:p w14:paraId="44F9B732" w14:textId="77777777" w:rsidR="009908E9" w:rsidRPr="00482802" w:rsidRDefault="009908E9"/>
        </w:tc>
        <w:tc>
          <w:tcPr>
            <w:tcW w:w="1428" w:type="dxa"/>
          </w:tcPr>
          <w:p w14:paraId="3AF5CA9D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026AAD86" w14:textId="77777777" w:rsidR="009908E9" w:rsidRPr="00482802" w:rsidRDefault="009908E9"/>
        </w:tc>
        <w:tc>
          <w:tcPr>
            <w:tcW w:w="3420" w:type="dxa"/>
          </w:tcPr>
          <w:p w14:paraId="518FA1E7" w14:textId="77777777" w:rsidR="009908E9" w:rsidRPr="00482802" w:rsidRDefault="009908E9"/>
        </w:tc>
        <w:tc>
          <w:tcPr>
            <w:tcW w:w="1068" w:type="dxa"/>
          </w:tcPr>
          <w:p w14:paraId="0E430BEA" w14:textId="77777777" w:rsidR="009908E9" w:rsidRPr="00482802" w:rsidRDefault="009908E9"/>
        </w:tc>
      </w:tr>
      <w:tr w:rsidR="009908E9" w:rsidRPr="00482802" w14:paraId="6956718E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7C483BB4" w14:textId="77777777" w:rsidR="009908E9" w:rsidRPr="00482802" w:rsidRDefault="009908E9"/>
        </w:tc>
        <w:tc>
          <w:tcPr>
            <w:tcW w:w="2525" w:type="dxa"/>
          </w:tcPr>
          <w:p w14:paraId="7A275E79" w14:textId="77777777" w:rsidR="009908E9" w:rsidRPr="00482802" w:rsidRDefault="009908E9"/>
        </w:tc>
        <w:tc>
          <w:tcPr>
            <w:tcW w:w="1428" w:type="dxa"/>
          </w:tcPr>
          <w:p w14:paraId="53605259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31440D0E" w14:textId="77777777" w:rsidR="009908E9" w:rsidRPr="00482802" w:rsidRDefault="009908E9"/>
        </w:tc>
        <w:tc>
          <w:tcPr>
            <w:tcW w:w="3420" w:type="dxa"/>
          </w:tcPr>
          <w:p w14:paraId="1AB59B12" w14:textId="77777777" w:rsidR="009908E9" w:rsidRPr="00482802" w:rsidRDefault="009908E9"/>
        </w:tc>
        <w:tc>
          <w:tcPr>
            <w:tcW w:w="1068" w:type="dxa"/>
          </w:tcPr>
          <w:p w14:paraId="440AB1DE" w14:textId="77777777" w:rsidR="009908E9" w:rsidRPr="00482802" w:rsidRDefault="009908E9"/>
        </w:tc>
      </w:tr>
      <w:tr w:rsidR="009908E9" w:rsidRPr="00482802" w14:paraId="2CA8486F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344F419C" w14:textId="77777777" w:rsidR="009908E9" w:rsidRPr="00482802" w:rsidRDefault="009908E9"/>
        </w:tc>
        <w:tc>
          <w:tcPr>
            <w:tcW w:w="2525" w:type="dxa"/>
          </w:tcPr>
          <w:p w14:paraId="5F94BC29" w14:textId="77777777" w:rsidR="009908E9" w:rsidRPr="00482802" w:rsidRDefault="009908E9"/>
        </w:tc>
        <w:tc>
          <w:tcPr>
            <w:tcW w:w="1428" w:type="dxa"/>
          </w:tcPr>
          <w:p w14:paraId="68035D77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64257FA3" w14:textId="77777777" w:rsidR="009908E9" w:rsidRPr="00482802" w:rsidRDefault="009908E9"/>
        </w:tc>
        <w:tc>
          <w:tcPr>
            <w:tcW w:w="3420" w:type="dxa"/>
          </w:tcPr>
          <w:p w14:paraId="0D9E6F27" w14:textId="77777777" w:rsidR="009908E9" w:rsidRPr="00482802" w:rsidRDefault="009908E9"/>
        </w:tc>
        <w:tc>
          <w:tcPr>
            <w:tcW w:w="1068" w:type="dxa"/>
          </w:tcPr>
          <w:p w14:paraId="121AE3F7" w14:textId="77777777" w:rsidR="009908E9" w:rsidRPr="00482802" w:rsidRDefault="009908E9"/>
        </w:tc>
      </w:tr>
      <w:tr w:rsidR="009908E9" w:rsidRPr="00482802" w14:paraId="20ECBDD8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4EEF8BA9" w14:textId="77777777" w:rsidR="009908E9" w:rsidRPr="00482802" w:rsidRDefault="009908E9"/>
        </w:tc>
        <w:tc>
          <w:tcPr>
            <w:tcW w:w="2525" w:type="dxa"/>
          </w:tcPr>
          <w:p w14:paraId="56CDBB38" w14:textId="77777777" w:rsidR="009908E9" w:rsidRPr="00482802" w:rsidRDefault="009908E9"/>
        </w:tc>
        <w:tc>
          <w:tcPr>
            <w:tcW w:w="1428" w:type="dxa"/>
          </w:tcPr>
          <w:p w14:paraId="2D94319B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293FCE1E" w14:textId="77777777" w:rsidR="009908E9" w:rsidRPr="00482802" w:rsidRDefault="009908E9"/>
        </w:tc>
        <w:tc>
          <w:tcPr>
            <w:tcW w:w="3420" w:type="dxa"/>
          </w:tcPr>
          <w:p w14:paraId="0FD32154" w14:textId="77777777" w:rsidR="009908E9" w:rsidRPr="00482802" w:rsidRDefault="009908E9"/>
        </w:tc>
        <w:tc>
          <w:tcPr>
            <w:tcW w:w="1068" w:type="dxa"/>
          </w:tcPr>
          <w:p w14:paraId="31B2517C" w14:textId="77777777" w:rsidR="009908E9" w:rsidRPr="00482802" w:rsidRDefault="009908E9"/>
        </w:tc>
      </w:tr>
      <w:tr w:rsidR="009908E9" w:rsidRPr="00482802" w14:paraId="5E2B65DC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353BB8FF" w14:textId="77777777" w:rsidR="009908E9" w:rsidRPr="00482802" w:rsidRDefault="009908E9"/>
        </w:tc>
        <w:tc>
          <w:tcPr>
            <w:tcW w:w="2525" w:type="dxa"/>
          </w:tcPr>
          <w:p w14:paraId="4F34EAF3" w14:textId="77777777" w:rsidR="009908E9" w:rsidRPr="00482802" w:rsidRDefault="009908E9"/>
        </w:tc>
        <w:tc>
          <w:tcPr>
            <w:tcW w:w="1428" w:type="dxa"/>
          </w:tcPr>
          <w:p w14:paraId="3C263DBA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221ACD0F" w14:textId="77777777" w:rsidR="009908E9" w:rsidRPr="00482802" w:rsidRDefault="009908E9"/>
        </w:tc>
        <w:tc>
          <w:tcPr>
            <w:tcW w:w="3420" w:type="dxa"/>
          </w:tcPr>
          <w:p w14:paraId="79396CAC" w14:textId="77777777" w:rsidR="009908E9" w:rsidRPr="00482802" w:rsidRDefault="009908E9"/>
        </w:tc>
        <w:tc>
          <w:tcPr>
            <w:tcW w:w="1068" w:type="dxa"/>
          </w:tcPr>
          <w:p w14:paraId="2B0AF37A" w14:textId="77777777" w:rsidR="009908E9" w:rsidRPr="00482802" w:rsidRDefault="009908E9"/>
        </w:tc>
      </w:tr>
      <w:tr w:rsidR="009908E9" w:rsidRPr="00482802" w14:paraId="37C1BC27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41EFA142" w14:textId="77777777" w:rsidR="009908E9" w:rsidRPr="00482802" w:rsidRDefault="009908E9"/>
        </w:tc>
        <w:tc>
          <w:tcPr>
            <w:tcW w:w="2525" w:type="dxa"/>
          </w:tcPr>
          <w:p w14:paraId="210A2FE1" w14:textId="77777777" w:rsidR="009908E9" w:rsidRPr="00482802" w:rsidRDefault="009908E9"/>
        </w:tc>
        <w:tc>
          <w:tcPr>
            <w:tcW w:w="1428" w:type="dxa"/>
          </w:tcPr>
          <w:p w14:paraId="1EDB887B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670FA3EF" w14:textId="77777777" w:rsidR="009908E9" w:rsidRPr="00482802" w:rsidRDefault="009908E9"/>
        </w:tc>
        <w:tc>
          <w:tcPr>
            <w:tcW w:w="3420" w:type="dxa"/>
          </w:tcPr>
          <w:p w14:paraId="5E10EC14" w14:textId="77777777" w:rsidR="009908E9" w:rsidRPr="00482802" w:rsidRDefault="009908E9"/>
        </w:tc>
        <w:tc>
          <w:tcPr>
            <w:tcW w:w="1068" w:type="dxa"/>
          </w:tcPr>
          <w:p w14:paraId="4A3D9674" w14:textId="77777777" w:rsidR="009908E9" w:rsidRPr="00482802" w:rsidRDefault="009908E9"/>
        </w:tc>
      </w:tr>
      <w:tr w:rsidR="009908E9" w:rsidRPr="00482802" w14:paraId="667F7AC3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1E5C001B" w14:textId="77777777" w:rsidR="009908E9" w:rsidRPr="00482802" w:rsidRDefault="009908E9"/>
        </w:tc>
        <w:tc>
          <w:tcPr>
            <w:tcW w:w="2525" w:type="dxa"/>
          </w:tcPr>
          <w:p w14:paraId="4A7CE0C7" w14:textId="77777777" w:rsidR="009908E9" w:rsidRPr="00482802" w:rsidRDefault="009908E9"/>
        </w:tc>
        <w:tc>
          <w:tcPr>
            <w:tcW w:w="1428" w:type="dxa"/>
          </w:tcPr>
          <w:p w14:paraId="33C80B62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1C698752" w14:textId="77777777" w:rsidR="009908E9" w:rsidRPr="00482802" w:rsidRDefault="009908E9"/>
        </w:tc>
        <w:tc>
          <w:tcPr>
            <w:tcW w:w="3420" w:type="dxa"/>
          </w:tcPr>
          <w:p w14:paraId="17790AAA" w14:textId="77777777" w:rsidR="009908E9" w:rsidRPr="00482802" w:rsidRDefault="009908E9"/>
        </w:tc>
        <w:tc>
          <w:tcPr>
            <w:tcW w:w="1068" w:type="dxa"/>
          </w:tcPr>
          <w:p w14:paraId="199AE63D" w14:textId="77777777" w:rsidR="009908E9" w:rsidRPr="00482802" w:rsidRDefault="009908E9"/>
        </w:tc>
      </w:tr>
      <w:tr w:rsidR="009908E9" w:rsidRPr="00482802" w14:paraId="2E854D18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43958B6B" w14:textId="77777777" w:rsidR="009908E9" w:rsidRPr="00482802" w:rsidRDefault="009908E9"/>
        </w:tc>
        <w:tc>
          <w:tcPr>
            <w:tcW w:w="2525" w:type="dxa"/>
          </w:tcPr>
          <w:p w14:paraId="5B125605" w14:textId="77777777" w:rsidR="009908E9" w:rsidRPr="00482802" w:rsidRDefault="009908E9"/>
        </w:tc>
        <w:tc>
          <w:tcPr>
            <w:tcW w:w="1428" w:type="dxa"/>
          </w:tcPr>
          <w:p w14:paraId="697AE8F6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2B481BD5" w14:textId="77777777" w:rsidR="009908E9" w:rsidRPr="00482802" w:rsidRDefault="009908E9"/>
        </w:tc>
        <w:tc>
          <w:tcPr>
            <w:tcW w:w="3420" w:type="dxa"/>
          </w:tcPr>
          <w:p w14:paraId="08607487" w14:textId="77777777" w:rsidR="009908E9" w:rsidRPr="00482802" w:rsidRDefault="009908E9"/>
        </w:tc>
        <w:tc>
          <w:tcPr>
            <w:tcW w:w="1068" w:type="dxa"/>
          </w:tcPr>
          <w:p w14:paraId="776310B8" w14:textId="77777777" w:rsidR="009908E9" w:rsidRPr="00482802" w:rsidRDefault="009908E9"/>
        </w:tc>
      </w:tr>
      <w:tr w:rsidR="009908E9" w:rsidRPr="00482802" w14:paraId="53AA9761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4AEB5B13" w14:textId="77777777" w:rsidR="009908E9" w:rsidRPr="00482802" w:rsidRDefault="009908E9"/>
        </w:tc>
        <w:tc>
          <w:tcPr>
            <w:tcW w:w="2525" w:type="dxa"/>
          </w:tcPr>
          <w:p w14:paraId="4211BB13" w14:textId="77777777" w:rsidR="009908E9" w:rsidRPr="00482802" w:rsidRDefault="009908E9"/>
        </w:tc>
        <w:tc>
          <w:tcPr>
            <w:tcW w:w="1428" w:type="dxa"/>
          </w:tcPr>
          <w:p w14:paraId="3D429335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3E1620C9" w14:textId="77777777" w:rsidR="009908E9" w:rsidRPr="00482802" w:rsidRDefault="009908E9"/>
        </w:tc>
        <w:tc>
          <w:tcPr>
            <w:tcW w:w="3420" w:type="dxa"/>
          </w:tcPr>
          <w:p w14:paraId="71F49243" w14:textId="77777777" w:rsidR="009908E9" w:rsidRPr="00482802" w:rsidRDefault="009908E9"/>
        </w:tc>
        <w:tc>
          <w:tcPr>
            <w:tcW w:w="1068" w:type="dxa"/>
          </w:tcPr>
          <w:p w14:paraId="4E9C0CF9" w14:textId="77777777" w:rsidR="009908E9" w:rsidRPr="00482802" w:rsidRDefault="009908E9"/>
        </w:tc>
      </w:tr>
      <w:tr w:rsidR="009908E9" w:rsidRPr="00482802" w14:paraId="0254B39D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527E45CB" w14:textId="77777777" w:rsidR="009908E9" w:rsidRPr="00482802" w:rsidRDefault="009908E9"/>
        </w:tc>
        <w:tc>
          <w:tcPr>
            <w:tcW w:w="2525" w:type="dxa"/>
          </w:tcPr>
          <w:p w14:paraId="5148699E" w14:textId="77777777" w:rsidR="009908E9" w:rsidRPr="00482802" w:rsidRDefault="009908E9"/>
        </w:tc>
        <w:tc>
          <w:tcPr>
            <w:tcW w:w="1428" w:type="dxa"/>
          </w:tcPr>
          <w:p w14:paraId="6208A950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015456E1" w14:textId="77777777" w:rsidR="009908E9" w:rsidRPr="00482802" w:rsidRDefault="009908E9"/>
        </w:tc>
        <w:tc>
          <w:tcPr>
            <w:tcW w:w="3420" w:type="dxa"/>
          </w:tcPr>
          <w:p w14:paraId="1B95B009" w14:textId="77777777" w:rsidR="009908E9" w:rsidRPr="00482802" w:rsidRDefault="009908E9"/>
        </w:tc>
        <w:tc>
          <w:tcPr>
            <w:tcW w:w="1068" w:type="dxa"/>
          </w:tcPr>
          <w:p w14:paraId="588F08E2" w14:textId="77777777" w:rsidR="009908E9" w:rsidRPr="00482802" w:rsidRDefault="009908E9"/>
        </w:tc>
      </w:tr>
      <w:tr w:rsidR="009908E9" w:rsidRPr="00482802" w14:paraId="5496A8B2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067B403E" w14:textId="77777777" w:rsidR="009908E9" w:rsidRPr="00482802" w:rsidRDefault="009908E9"/>
        </w:tc>
        <w:tc>
          <w:tcPr>
            <w:tcW w:w="2525" w:type="dxa"/>
          </w:tcPr>
          <w:p w14:paraId="415C3276" w14:textId="77777777" w:rsidR="009908E9" w:rsidRPr="00482802" w:rsidRDefault="009908E9"/>
        </w:tc>
        <w:tc>
          <w:tcPr>
            <w:tcW w:w="1428" w:type="dxa"/>
          </w:tcPr>
          <w:p w14:paraId="0908C296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301DA3FF" w14:textId="77777777" w:rsidR="009908E9" w:rsidRPr="00482802" w:rsidRDefault="009908E9"/>
        </w:tc>
        <w:tc>
          <w:tcPr>
            <w:tcW w:w="3420" w:type="dxa"/>
          </w:tcPr>
          <w:p w14:paraId="7C294D9E" w14:textId="77777777" w:rsidR="009908E9" w:rsidRPr="00482802" w:rsidRDefault="009908E9"/>
        </w:tc>
        <w:tc>
          <w:tcPr>
            <w:tcW w:w="1068" w:type="dxa"/>
          </w:tcPr>
          <w:p w14:paraId="57939A63" w14:textId="77777777" w:rsidR="009908E9" w:rsidRPr="00482802" w:rsidRDefault="009908E9"/>
        </w:tc>
      </w:tr>
      <w:tr w:rsidR="009908E9" w:rsidRPr="00482802" w14:paraId="24DC2A3B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32D2A19C" w14:textId="77777777" w:rsidR="009908E9" w:rsidRPr="00482802" w:rsidRDefault="009908E9"/>
        </w:tc>
        <w:tc>
          <w:tcPr>
            <w:tcW w:w="2525" w:type="dxa"/>
          </w:tcPr>
          <w:p w14:paraId="558EBB8E" w14:textId="77777777" w:rsidR="009908E9" w:rsidRPr="00482802" w:rsidRDefault="009908E9"/>
        </w:tc>
        <w:tc>
          <w:tcPr>
            <w:tcW w:w="1428" w:type="dxa"/>
          </w:tcPr>
          <w:p w14:paraId="5FBE2747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1CF5AFD4" w14:textId="77777777" w:rsidR="009908E9" w:rsidRPr="00482802" w:rsidRDefault="009908E9"/>
        </w:tc>
        <w:tc>
          <w:tcPr>
            <w:tcW w:w="3420" w:type="dxa"/>
          </w:tcPr>
          <w:p w14:paraId="1867141C" w14:textId="77777777" w:rsidR="009908E9" w:rsidRPr="00482802" w:rsidRDefault="009908E9"/>
        </w:tc>
        <w:tc>
          <w:tcPr>
            <w:tcW w:w="1068" w:type="dxa"/>
          </w:tcPr>
          <w:p w14:paraId="457B4393" w14:textId="77777777" w:rsidR="009908E9" w:rsidRPr="00482802" w:rsidRDefault="009908E9"/>
        </w:tc>
      </w:tr>
      <w:tr w:rsidR="009908E9" w:rsidRPr="00482802" w14:paraId="7F7E35D5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2D4CEC61" w14:textId="77777777" w:rsidR="009908E9" w:rsidRPr="00482802" w:rsidRDefault="009908E9"/>
        </w:tc>
        <w:tc>
          <w:tcPr>
            <w:tcW w:w="2525" w:type="dxa"/>
          </w:tcPr>
          <w:p w14:paraId="7B1521FF" w14:textId="77777777" w:rsidR="009908E9" w:rsidRPr="00482802" w:rsidRDefault="009908E9"/>
        </w:tc>
        <w:tc>
          <w:tcPr>
            <w:tcW w:w="1428" w:type="dxa"/>
          </w:tcPr>
          <w:p w14:paraId="74C62EE4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7201D963" w14:textId="77777777" w:rsidR="009908E9" w:rsidRPr="00482802" w:rsidRDefault="009908E9"/>
        </w:tc>
        <w:tc>
          <w:tcPr>
            <w:tcW w:w="3420" w:type="dxa"/>
          </w:tcPr>
          <w:p w14:paraId="4BFD8ED8" w14:textId="77777777" w:rsidR="009908E9" w:rsidRPr="00482802" w:rsidRDefault="009908E9"/>
        </w:tc>
        <w:tc>
          <w:tcPr>
            <w:tcW w:w="1068" w:type="dxa"/>
          </w:tcPr>
          <w:p w14:paraId="595DD340" w14:textId="77777777" w:rsidR="009908E9" w:rsidRPr="00482802" w:rsidRDefault="009908E9"/>
        </w:tc>
      </w:tr>
      <w:tr w:rsidR="009908E9" w:rsidRPr="00482802" w14:paraId="29854E27" w14:textId="77777777">
        <w:tblPrEx>
          <w:tblCellMar>
            <w:top w:w="0" w:type="dxa"/>
            <w:bottom w:w="0" w:type="dxa"/>
          </w:tblCellMar>
        </w:tblPrEx>
        <w:tc>
          <w:tcPr>
            <w:tcW w:w="797" w:type="dxa"/>
          </w:tcPr>
          <w:p w14:paraId="27E428B0" w14:textId="77777777" w:rsidR="009908E9" w:rsidRPr="00482802" w:rsidRDefault="009908E9"/>
        </w:tc>
        <w:tc>
          <w:tcPr>
            <w:tcW w:w="2525" w:type="dxa"/>
          </w:tcPr>
          <w:p w14:paraId="76F9A899" w14:textId="77777777" w:rsidR="009908E9" w:rsidRPr="00482802" w:rsidRDefault="009908E9"/>
        </w:tc>
        <w:tc>
          <w:tcPr>
            <w:tcW w:w="1428" w:type="dxa"/>
          </w:tcPr>
          <w:p w14:paraId="62C5EC6B" w14:textId="77777777" w:rsidR="009908E9" w:rsidRPr="00482802" w:rsidRDefault="009908E9">
            <w:pPr>
              <w:jc w:val="right"/>
            </w:pPr>
            <w:r>
              <w:t xml:space="preserve">° C</w:t>
            </w:r>
          </w:p>
        </w:tc>
        <w:tc>
          <w:tcPr>
            <w:tcW w:w="540" w:type="dxa"/>
          </w:tcPr>
          <w:p w14:paraId="5E0BA201" w14:textId="77777777" w:rsidR="009908E9" w:rsidRPr="00482802" w:rsidRDefault="009908E9"/>
        </w:tc>
        <w:tc>
          <w:tcPr>
            <w:tcW w:w="3420" w:type="dxa"/>
          </w:tcPr>
          <w:p w14:paraId="7F52F818" w14:textId="77777777" w:rsidR="009908E9" w:rsidRPr="00482802" w:rsidRDefault="009908E9"/>
        </w:tc>
        <w:tc>
          <w:tcPr>
            <w:tcW w:w="1068" w:type="dxa"/>
          </w:tcPr>
          <w:p w14:paraId="2D04BAF7" w14:textId="77777777" w:rsidR="009908E9" w:rsidRPr="00482802" w:rsidRDefault="009908E9"/>
        </w:tc>
      </w:tr>
    </w:tbl>
    <w:p w14:paraId="7A13FF63" w14:textId="77777777" w:rsidR="009908E9" w:rsidRDefault="009908E9"/>
    <w:p w14:paraId="6C397545" w14:textId="77777777" w:rsidR="009908E9" w:rsidRPr="00C16A35" w:rsidRDefault="009908E9" w:rsidP="00516762">
      <w:pPr>
        <w:pStyle w:val="Overskrift2"/>
        <w:rPr>
          <w:color w:val="5B9BD5"/>
        </w:rPr>
      </w:pPr>
      <w:r>
        <w:br w:type="page"/>
      </w:r>
      <w:bookmarkStart w:id="53" w:name="_Toc71279515"/>
      <w:r>
        <w:rPr>
          <w:color w:val="5B9BD5"/>
        </w:rPr>
        <w:t xml:space="preserve">Ilanngussaq 5:</w:t>
      </w:r>
      <w:r>
        <w:rPr>
          <w:color w:val="5B9BD5"/>
        </w:rPr>
        <w:t xml:space="preserve"> </w:t>
      </w:r>
      <w:r>
        <w:rPr>
          <w:color w:val="5B9BD5"/>
        </w:rPr>
        <w:t xml:space="preserve">Eqqiaanermut pilersaarut (akuttussusia krydsileruk aamma bakteriaajaat atortillugu D allaguk)</w:t>
      </w:r>
      <w:bookmarkEnd w:id="53"/>
    </w:p>
    <w:p w14:paraId="7354BF17" w14:textId="77777777" w:rsidR="009908E9" w:rsidRDefault="009908E9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3"/>
        <w:gridCol w:w="1327"/>
        <w:gridCol w:w="1440"/>
        <w:gridCol w:w="1440"/>
        <w:gridCol w:w="1260"/>
        <w:gridCol w:w="1608"/>
      </w:tblGrid>
      <w:tr w:rsidR="009908E9" w:rsidRPr="00482802" w14:paraId="61EA4D69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shd w:val="clear" w:color="auto" w:fill="A0A0A0"/>
            <w:vAlign w:val="bottom"/>
          </w:tcPr>
          <w:p w14:paraId="1533CC45" w14:textId="77777777" w:rsidR="009908E9" w:rsidRPr="00482802" w:rsidRDefault="009908E9">
            <w:pPr>
              <w:rPr>
                <w:b/>
                <w:bCs/>
                <w:szCs w:val="20"/>
                <w:rFonts w:eastAsia="Arial Unicode M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327" w:type="dxa"/>
            <w:shd w:val="clear" w:color="auto" w:fill="A0A0A0"/>
            <w:vAlign w:val="bottom"/>
          </w:tcPr>
          <w:p w14:paraId="7F3030BB" w14:textId="77777777" w:rsidR="009908E9" w:rsidRPr="00482802" w:rsidRDefault="009908E9">
            <w:pPr>
              <w:jc w:val="center"/>
              <w:rPr>
                <w:b/>
                <w:bCs/>
                <w:szCs w:val="20"/>
                <w:rFonts w:eastAsia="Arial Unicode MS"/>
              </w:rPr>
            </w:pPr>
            <w:r>
              <w:rPr>
                <w:b/>
              </w:rPr>
              <w:t xml:space="preserve">Ullut tamaasa</w:t>
            </w:r>
          </w:p>
        </w:tc>
        <w:tc>
          <w:tcPr>
            <w:tcW w:w="1440" w:type="dxa"/>
            <w:shd w:val="clear" w:color="auto" w:fill="A0A0A0"/>
            <w:vAlign w:val="bottom"/>
          </w:tcPr>
          <w:p w14:paraId="76CA6294" w14:textId="77777777" w:rsidR="009908E9" w:rsidRPr="00CE7851" w:rsidRDefault="009908E9" w:rsidP="00CE7851">
            <w:pPr>
              <w:rPr>
                <w:b/>
                <w:rFonts w:eastAsia="Arial Unicode MS"/>
              </w:rPr>
            </w:pPr>
            <w:bookmarkStart w:id="54" w:name="_Toc71117127"/>
            <w:r>
              <w:rPr>
                <w:b/>
              </w:rPr>
              <w:t xml:space="preserve">Sapaatip akunneranut</w:t>
            </w:r>
            <w:bookmarkEnd w:id="54"/>
          </w:p>
        </w:tc>
        <w:tc>
          <w:tcPr>
            <w:tcW w:w="1440" w:type="dxa"/>
            <w:shd w:val="clear" w:color="auto" w:fill="A0A0A0"/>
            <w:vAlign w:val="bottom"/>
          </w:tcPr>
          <w:p w14:paraId="4D34B04A" w14:textId="77777777" w:rsidR="009908E9" w:rsidRPr="00482802" w:rsidRDefault="009908E9">
            <w:pPr>
              <w:jc w:val="center"/>
              <w:rPr>
                <w:b/>
                <w:bCs/>
                <w:szCs w:val="20"/>
                <w:rFonts w:eastAsia="Arial Unicode MS"/>
              </w:rPr>
            </w:pPr>
            <w:r>
              <w:rPr>
                <w:b/>
              </w:rPr>
              <w:t xml:space="preserve">Qaammammut</w:t>
            </w:r>
          </w:p>
        </w:tc>
        <w:tc>
          <w:tcPr>
            <w:tcW w:w="1260" w:type="dxa"/>
            <w:shd w:val="clear" w:color="auto" w:fill="A0A0A0"/>
            <w:vAlign w:val="bottom"/>
          </w:tcPr>
          <w:p w14:paraId="795BEFB4" w14:textId="77777777" w:rsidR="009908E9" w:rsidRPr="00482802" w:rsidRDefault="009908E9">
            <w:pPr>
              <w:jc w:val="center"/>
              <w:rPr>
                <w:b/>
                <w:bCs/>
                <w:szCs w:val="20"/>
                <w:rFonts w:eastAsia="Arial Unicode MS"/>
              </w:rPr>
            </w:pPr>
            <w:r>
              <w:rPr>
                <w:b/>
              </w:rPr>
              <w:t xml:space="preserve">Qaammatit pingasukkuutaarlugit</w:t>
            </w:r>
          </w:p>
        </w:tc>
        <w:tc>
          <w:tcPr>
            <w:tcW w:w="1608" w:type="dxa"/>
            <w:shd w:val="clear" w:color="auto" w:fill="A0A0A0"/>
            <w:vAlign w:val="bottom"/>
          </w:tcPr>
          <w:p w14:paraId="5707D103" w14:textId="77777777" w:rsidR="009908E9" w:rsidRPr="00482802" w:rsidRDefault="009908E9">
            <w:pPr>
              <w:jc w:val="center"/>
              <w:rPr>
                <w:b/>
                <w:bCs/>
                <w:szCs w:val="20"/>
                <w:rFonts w:eastAsia="Arial Unicode MS"/>
              </w:rPr>
            </w:pPr>
            <w:r>
              <w:rPr>
                <w:b/>
              </w:rPr>
              <w:t xml:space="preserve">Allatut (allaguk)</w:t>
            </w:r>
          </w:p>
        </w:tc>
      </w:tr>
      <w:tr w:rsidR="009908E9" w:rsidRPr="00482802" w14:paraId="57EF8A77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74A88F81" w14:textId="77777777" w:rsidR="009908E9" w:rsidRPr="00482802" w:rsidRDefault="009908E9">
            <w:pPr>
              <w:rPr>
                <w:b/>
                <w:bCs/>
                <w:szCs w:val="20"/>
                <w:rFonts w:eastAsia="Arial Unicode MS"/>
              </w:rPr>
            </w:pPr>
            <w:r>
              <w:rPr>
                <w:b/>
              </w:rPr>
              <w:t xml:space="preserve">Igaffik:</w:t>
            </w:r>
          </w:p>
        </w:tc>
        <w:tc>
          <w:tcPr>
            <w:tcW w:w="1327" w:type="dxa"/>
          </w:tcPr>
          <w:p w14:paraId="01964A51" w14:textId="77777777" w:rsidR="009908E9" w:rsidRPr="00482802" w:rsidRDefault="009908E9"/>
        </w:tc>
        <w:tc>
          <w:tcPr>
            <w:tcW w:w="1440" w:type="dxa"/>
          </w:tcPr>
          <w:p w14:paraId="7DADC20A" w14:textId="77777777" w:rsidR="009908E9" w:rsidRPr="00482802" w:rsidRDefault="009908E9"/>
        </w:tc>
        <w:tc>
          <w:tcPr>
            <w:tcW w:w="1440" w:type="dxa"/>
          </w:tcPr>
          <w:p w14:paraId="0DF9F7D1" w14:textId="77777777" w:rsidR="009908E9" w:rsidRPr="00482802" w:rsidRDefault="009908E9"/>
        </w:tc>
        <w:tc>
          <w:tcPr>
            <w:tcW w:w="1260" w:type="dxa"/>
          </w:tcPr>
          <w:p w14:paraId="49A4C772" w14:textId="77777777" w:rsidR="009908E9" w:rsidRPr="00482802" w:rsidRDefault="009908E9"/>
        </w:tc>
        <w:tc>
          <w:tcPr>
            <w:tcW w:w="1608" w:type="dxa"/>
          </w:tcPr>
          <w:p w14:paraId="518434EF" w14:textId="77777777" w:rsidR="009908E9" w:rsidRPr="00482802" w:rsidRDefault="009908E9"/>
        </w:tc>
      </w:tr>
      <w:tr w:rsidR="009908E9" w:rsidRPr="00482802" w14:paraId="2135437A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1B9FE8AD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Iikkat/igalaat</w:t>
            </w:r>
          </w:p>
        </w:tc>
        <w:tc>
          <w:tcPr>
            <w:tcW w:w="1327" w:type="dxa"/>
          </w:tcPr>
          <w:p w14:paraId="60ADE879" w14:textId="77777777" w:rsidR="009908E9" w:rsidRPr="00482802" w:rsidRDefault="009908E9"/>
        </w:tc>
        <w:tc>
          <w:tcPr>
            <w:tcW w:w="1440" w:type="dxa"/>
          </w:tcPr>
          <w:p w14:paraId="0ABC4992" w14:textId="77777777" w:rsidR="009908E9" w:rsidRPr="00482802" w:rsidRDefault="009908E9">
            <w:pPr>
              <w:pStyle w:val="Aktiviteter"/>
              <w:numPr>
                <w:ilvl w:val="0"/>
                <w:numId w:val="0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1440" w:type="dxa"/>
          </w:tcPr>
          <w:p w14:paraId="745F10D2" w14:textId="77777777" w:rsidR="009908E9" w:rsidRPr="00482802" w:rsidRDefault="009908E9"/>
        </w:tc>
        <w:tc>
          <w:tcPr>
            <w:tcW w:w="1260" w:type="dxa"/>
          </w:tcPr>
          <w:p w14:paraId="7E153DA0" w14:textId="77777777" w:rsidR="009908E9" w:rsidRPr="00482802" w:rsidRDefault="009908E9"/>
        </w:tc>
        <w:tc>
          <w:tcPr>
            <w:tcW w:w="1608" w:type="dxa"/>
          </w:tcPr>
          <w:p w14:paraId="0FEA0E5A" w14:textId="77777777" w:rsidR="009908E9" w:rsidRPr="00482802" w:rsidRDefault="009908E9"/>
        </w:tc>
      </w:tr>
      <w:tr w:rsidR="009908E9" w:rsidRPr="00482802" w14:paraId="17C231C9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136A5C51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Natit</w:t>
            </w:r>
          </w:p>
        </w:tc>
        <w:tc>
          <w:tcPr>
            <w:tcW w:w="1327" w:type="dxa"/>
          </w:tcPr>
          <w:p w14:paraId="72643D5B" w14:textId="77777777" w:rsidR="009908E9" w:rsidRPr="00482802" w:rsidRDefault="009908E9"/>
        </w:tc>
        <w:tc>
          <w:tcPr>
            <w:tcW w:w="1440" w:type="dxa"/>
          </w:tcPr>
          <w:p w14:paraId="0A92B32A" w14:textId="77777777" w:rsidR="009908E9" w:rsidRPr="00482802" w:rsidRDefault="009908E9"/>
        </w:tc>
        <w:tc>
          <w:tcPr>
            <w:tcW w:w="1440" w:type="dxa"/>
          </w:tcPr>
          <w:p w14:paraId="38F00356" w14:textId="77777777" w:rsidR="009908E9" w:rsidRPr="00482802" w:rsidRDefault="009908E9"/>
        </w:tc>
        <w:tc>
          <w:tcPr>
            <w:tcW w:w="1260" w:type="dxa"/>
          </w:tcPr>
          <w:p w14:paraId="6ABCD31B" w14:textId="77777777" w:rsidR="009908E9" w:rsidRPr="00482802" w:rsidRDefault="009908E9"/>
        </w:tc>
        <w:tc>
          <w:tcPr>
            <w:tcW w:w="1608" w:type="dxa"/>
          </w:tcPr>
          <w:p w14:paraId="68FB9CFB" w14:textId="77777777" w:rsidR="009908E9" w:rsidRPr="00482802" w:rsidRDefault="009908E9"/>
        </w:tc>
      </w:tr>
      <w:tr w:rsidR="009908E9" w:rsidRPr="00482802" w14:paraId="75084906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0FFCB561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Qilaaq</w:t>
            </w:r>
          </w:p>
        </w:tc>
        <w:tc>
          <w:tcPr>
            <w:tcW w:w="1327" w:type="dxa"/>
          </w:tcPr>
          <w:p w14:paraId="6CC6F70B" w14:textId="77777777" w:rsidR="009908E9" w:rsidRPr="00482802" w:rsidRDefault="009908E9"/>
        </w:tc>
        <w:tc>
          <w:tcPr>
            <w:tcW w:w="1440" w:type="dxa"/>
          </w:tcPr>
          <w:p w14:paraId="280052AA" w14:textId="77777777" w:rsidR="009908E9" w:rsidRPr="00482802" w:rsidRDefault="009908E9"/>
        </w:tc>
        <w:tc>
          <w:tcPr>
            <w:tcW w:w="1440" w:type="dxa"/>
          </w:tcPr>
          <w:p w14:paraId="2F700C5D" w14:textId="77777777" w:rsidR="009908E9" w:rsidRPr="00482802" w:rsidRDefault="009908E9"/>
        </w:tc>
        <w:tc>
          <w:tcPr>
            <w:tcW w:w="1260" w:type="dxa"/>
          </w:tcPr>
          <w:p w14:paraId="789725FF" w14:textId="77777777" w:rsidR="009908E9" w:rsidRPr="00482802" w:rsidRDefault="009908E9"/>
        </w:tc>
        <w:tc>
          <w:tcPr>
            <w:tcW w:w="1608" w:type="dxa"/>
          </w:tcPr>
          <w:p w14:paraId="59999C26" w14:textId="77777777" w:rsidR="009908E9" w:rsidRPr="00482802" w:rsidRDefault="009908E9"/>
        </w:tc>
      </w:tr>
      <w:tr w:rsidR="009908E9" w:rsidRPr="00482802" w14:paraId="59E28551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59E6689C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Nillataartitsiviit</w:t>
            </w:r>
          </w:p>
        </w:tc>
        <w:tc>
          <w:tcPr>
            <w:tcW w:w="1327" w:type="dxa"/>
          </w:tcPr>
          <w:p w14:paraId="77480535" w14:textId="77777777" w:rsidR="009908E9" w:rsidRPr="00482802" w:rsidRDefault="009908E9"/>
        </w:tc>
        <w:tc>
          <w:tcPr>
            <w:tcW w:w="1440" w:type="dxa"/>
          </w:tcPr>
          <w:p w14:paraId="20FCA89C" w14:textId="77777777" w:rsidR="009908E9" w:rsidRPr="00482802" w:rsidRDefault="009908E9"/>
        </w:tc>
        <w:tc>
          <w:tcPr>
            <w:tcW w:w="1440" w:type="dxa"/>
          </w:tcPr>
          <w:p w14:paraId="17DD20F2" w14:textId="77777777" w:rsidR="009908E9" w:rsidRPr="00482802" w:rsidRDefault="009908E9"/>
        </w:tc>
        <w:tc>
          <w:tcPr>
            <w:tcW w:w="1260" w:type="dxa"/>
          </w:tcPr>
          <w:p w14:paraId="1945A734" w14:textId="77777777" w:rsidR="009908E9" w:rsidRPr="00482802" w:rsidRDefault="009908E9"/>
        </w:tc>
        <w:tc>
          <w:tcPr>
            <w:tcW w:w="1608" w:type="dxa"/>
          </w:tcPr>
          <w:p w14:paraId="202C2DB7" w14:textId="77777777" w:rsidR="009908E9" w:rsidRPr="00482802" w:rsidRDefault="009908E9"/>
        </w:tc>
      </w:tr>
      <w:tr w:rsidR="009908E9" w:rsidRPr="00482802" w14:paraId="357508C3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62216B56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Qerititsiviit</w:t>
            </w:r>
          </w:p>
        </w:tc>
        <w:tc>
          <w:tcPr>
            <w:tcW w:w="1327" w:type="dxa"/>
          </w:tcPr>
          <w:p w14:paraId="371FA633" w14:textId="77777777" w:rsidR="009908E9" w:rsidRPr="00482802" w:rsidRDefault="009908E9"/>
        </w:tc>
        <w:tc>
          <w:tcPr>
            <w:tcW w:w="1440" w:type="dxa"/>
          </w:tcPr>
          <w:p w14:paraId="5437B1D7" w14:textId="77777777" w:rsidR="009908E9" w:rsidRPr="00482802" w:rsidRDefault="009908E9"/>
        </w:tc>
        <w:tc>
          <w:tcPr>
            <w:tcW w:w="1440" w:type="dxa"/>
          </w:tcPr>
          <w:p w14:paraId="77AE7199" w14:textId="77777777" w:rsidR="009908E9" w:rsidRPr="00482802" w:rsidRDefault="009908E9"/>
        </w:tc>
        <w:tc>
          <w:tcPr>
            <w:tcW w:w="1260" w:type="dxa"/>
          </w:tcPr>
          <w:p w14:paraId="7A48FB61" w14:textId="77777777" w:rsidR="009908E9" w:rsidRPr="00482802" w:rsidRDefault="009908E9"/>
        </w:tc>
        <w:tc>
          <w:tcPr>
            <w:tcW w:w="1608" w:type="dxa"/>
          </w:tcPr>
          <w:p w14:paraId="5CE0C1BB" w14:textId="77777777" w:rsidR="009908E9" w:rsidRPr="00482802" w:rsidRDefault="009908E9"/>
        </w:tc>
      </w:tr>
      <w:tr w:rsidR="009908E9" w:rsidRPr="00482802" w14:paraId="479C813C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65DDF4E8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Silaannarissarfiit</w:t>
            </w:r>
          </w:p>
        </w:tc>
        <w:tc>
          <w:tcPr>
            <w:tcW w:w="1327" w:type="dxa"/>
          </w:tcPr>
          <w:p w14:paraId="0F0960D8" w14:textId="77777777" w:rsidR="009908E9" w:rsidRPr="00482802" w:rsidRDefault="009908E9"/>
        </w:tc>
        <w:tc>
          <w:tcPr>
            <w:tcW w:w="1440" w:type="dxa"/>
          </w:tcPr>
          <w:p w14:paraId="75D4FBE8" w14:textId="77777777" w:rsidR="009908E9" w:rsidRPr="00482802" w:rsidRDefault="009908E9"/>
        </w:tc>
        <w:tc>
          <w:tcPr>
            <w:tcW w:w="1440" w:type="dxa"/>
          </w:tcPr>
          <w:p w14:paraId="06D0F164" w14:textId="77777777" w:rsidR="009908E9" w:rsidRPr="00482802" w:rsidRDefault="009908E9"/>
        </w:tc>
        <w:tc>
          <w:tcPr>
            <w:tcW w:w="1260" w:type="dxa"/>
          </w:tcPr>
          <w:p w14:paraId="18C9316B" w14:textId="77777777" w:rsidR="009908E9" w:rsidRPr="00482802" w:rsidRDefault="009908E9"/>
        </w:tc>
        <w:tc>
          <w:tcPr>
            <w:tcW w:w="1608" w:type="dxa"/>
          </w:tcPr>
          <w:p w14:paraId="7979902A" w14:textId="77777777" w:rsidR="009908E9" w:rsidRPr="00482802" w:rsidRDefault="009908E9"/>
        </w:tc>
      </w:tr>
      <w:tr w:rsidR="009908E9" w:rsidRPr="00482802" w14:paraId="0A68AD28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5A16BCE0" w14:textId="77777777" w:rsidR="009908E9" w:rsidRPr="00482802" w:rsidRDefault="009908E9">
            <w:pPr>
              <w:pStyle w:val="Fodnotetekst"/>
              <w:rPr>
                <w:sz w:val="24"/>
                <w:rFonts w:eastAsia="Arial Unicode MS"/>
              </w:rPr>
            </w:pPr>
            <w:r>
              <w:rPr>
                <w:sz w:val="24"/>
              </w:rPr>
              <w:t xml:space="preserve">Ilisiviit</w:t>
            </w:r>
          </w:p>
        </w:tc>
        <w:tc>
          <w:tcPr>
            <w:tcW w:w="1327" w:type="dxa"/>
          </w:tcPr>
          <w:p w14:paraId="3558D4A9" w14:textId="77777777" w:rsidR="009908E9" w:rsidRPr="00482802" w:rsidRDefault="009908E9"/>
        </w:tc>
        <w:tc>
          <w:tcPr>
            <w:tcW w:w="1440" w:type="dxa"/>
          </w:tcPr>
          <w:p w14:paraId="2BE337D4" w14:textId="77777777" w:rsidR="009908E9" w:rsidRPr="00482802" w:rsidRDefault="009908E9"/>
        </w:tc>
        <w:tc>
          <w:tcPr>
            <w:tcW w:w="1440" w:type="dxa"/>
          </w:tcPr>
          <w:p w14:paraId="46E19117" w14:textId="77777777" w:rsidR="009908E9" w:rsidRPr="00482802" w:rsidRDefault="009908E9"/>
        </w:tc>
        <w:tc>
          <w:tcPr>
            <w:tcW w:w="1260" w:type="dxa"/>
          </w:tcPr>
          <w:p w14:paraId="5687E75C" w14:textId="77777777" w:rsidR="009908E9" w:rsidRPr="00482802" w:rsidRDefault="009908E9"/>
        </w:tc>
        <w:tc>
          <w:tcPr>
            <w:tcW w:w="1608" w:type="dxa"/>
          </w:tcPr>
          <w:p w14:paraId="36C3A39E" w14:textId="77777777" w:rsidR="009908E9" w:rsidRPr="00482802" w:rsidRDefault="009908E9"/>
        </w:tc>
      </w:tr>
      <w:tr w:rsidR="009908E9" w:rsidRPr="00482802" w14:paraId="176A502F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6CC79951" w14:textId="77777777" w:rsidR="009908E9" w:rsidRPr="00482802" w:rsidRDefault="009908E9">
            <w:pPr>
              <w:pStyle w:val="Fodnotetekst"/>
              <w:rPr>
                <w:sz w:val="24"/>
                <w:rFonts w:eastAsia="Arial Unicode MS"/>
              </w:rPr>
            </w:pPr>
            <w:r>
              <w:rPr>
                <w:sz w:val="24"/>
              </w:rPr>
              <w:t xml:space="preserve">Skaaviit</w:t>
            </w:r>
          </w:p>
        </w:tc>
        <w:tc>
          <w:tcPr>
            <w:tcW w:w="1327" w:type="dxa"/>
          </w:tcPr>
          <w:p w14:paraId="4051A4B3" w14:textId="77777777" w:rsidR="009908E9" w:rsidRPr="00482802" w:rsidRDefault="009908E9"/>
        </w:tc>
        <w:tc>
          <w:tcPr>
            <w:tcW w:w="1440" w:type="dxa"/>
          </w:tcPr>
          <w:p w14:paraId="17282CA3" w14:textId="77777777" w:rsidR="009908E9" w:rsidRPr="00482802" w:rsidRDefault="009908E9"/>
        </w:tc>
        <w:tc>
          <w:tcPr>
            <w:tcW w:w="1440" w:type="dxa"/>
          </w:tcPr>
          <w:p w14:paraId="7B45393C" w14:textId="77777777" w:rsidR="009908E9" w:rsidRPr="00482802" w:rsidRDefault="009908E9"/>
        </w:tc>
        <w:tc>
          <w:tcPr>
            <w:tcW w:w="1260" w:type="dxa"/>
          </w:tcPr>
          <w:p w14:paraId="29B1B2B3" w14:textId="77777777" w:rsidR="009908E9" w:rsidRPr="00482802" w:rsidRDefault="009908E9"/>
        </w:tc>
        <w:tc>
          <w:tcPr>
            <w:tcW w:w="1608" w:type="dxa"/>
          </w:tcPr>
          <w:p w14:paraId="21215944" w14:textId="77777777" w:rsidR="009908E9" w:rsidRPr="00482802" w:rsidRDefault="009908E9"/>
        </w:tc>
      </w:tr>
      <w:tr w:rsidR="009908E9" w:rsidRPr="00482802" w14:paraId="096A7F85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6492E3AE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Nerriviit</w:t>
            </w:r>
          </w:p>
        </w:tc>
        <w:tc>
          <w:tcPr>
            <w:tcW w:w="1327" w:type="dxa"/>
          </w:tcPr>
          <w:p w14:paraId="7235646C" w14:textId="77777777" w:rsidR="009908E9" w:rsidRPr="00482802" w:rsidRDefault="009908E9"/>
        </w:tc>
        <w:tc>
          <w:tcPr>
            <w:tcW w:w="1440" w:type="dxa"/>
          </w:tcPr>
          <w:p w14:paraId="055A77C0" w14:textId="77777777" w:rsidR="009908E9" w:rsidRPr="00482802" w:rsidRDefault="009908E9"/>
        </w:tc>
        <w:tc>
          <w:tcPr>
            <w:tcW w:w="1440" w:type="dxa"/>
          </w:tcPr>
          <w:p w14:paraId="7AB0C59B" w14:textId="77777777" w:rsidR="009908E9" w:rsidRPr="00482802" w:rsidRDefault="009908E9"/>
        </w:tc>
        <w:tc>
          <w:tcPr>
            <w:tcW w:w="1260" w:type="dxa"/>
          </w:tcPr>
          <w:p w14:paraId="6A99C8BC" w14:textId="77777777" w:rsidR="009908E9" w:rsidRPr="00482802" w:rsidRDefault="009908E9"/>
        </w:tc>
        <w:tc>
          <w:tcPr>
            <w:tcW w:w="1608" w:type="dxa"/>
          </w:tcPr>
          <w:p w14:paraId="28B6D733" w14:textId="77777777" w:rsidR="009908E9" w:rsidRPr="00482802" w:rsidRDefault="009908E9"/>
        </w:tc>
      </w:tr>
      <w:tr w:rsidR="009908E9" w:rsidRPr="00482802" w14:paraId="19E59985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55AAC970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Maskiinat:</w:t>
            </w:r>
          </w:p>
        </w:tc>
        <w:tc>
          <w:tcPr>
            <w:tcW w:w="1327" w:type="dxa"/>
          </w:tcPr>
          <w:p w14:paraId="13FEA967" w14:textId="77777777" w:rsidR="009908E9" w:rsidRPr="00482802" w:rsidRDefault="009908E9"/>
        </w:tc>
        <w:tc>
          <w:tcPr>
            <w:tcW w:w="1440" w:type="dxa"/>
          </w:tcPr>
          <w:p w14:paraId="2BB5947C" w14:textId="77777777" w:rsidR="009908E9" w:rsidRPr="00482802" w:rsidRDefault="009908E9"/>
        </w:tc>
        <w:tc>
          <w:tcPr>
            <w:tcW w:w="1440" w:type="dxa"/>
          </w:tcPr>
          <w:p w14:paraId="700E1822" w14:textId="77777777" w:rsidR="009908E9" w:rsidRPr="00482802" w:rsidRDefault="009908E9"/>
        </w:tc>
        <w:tc>
          <w:tcPr>
            <w:tcW w:w="1260" w:type="dxa"/>
          </w:tcPr>
          <w:p w14:paraId="67C0CE4E" w14:textId="77777777" w:rsidR="009908E9" w:rsidRPr="00482802" w:rsidRDefault="009908E9"/>
        </w:tc>
        <w:tc>
          <w:tcPr>
            <w:tcW w:w="1608" w:type="dxa"/>
          </w:tcPr>
          <w:p w14:paraId="6AB76D36" w14:textId="77777777" w:rsidR="009908E9" w:rsidRPr="00482802" w:rsidRDefault="009908E9"/>
        </w:tc>
      </w:tr>
      <w:tr w:rsidR="009908E9" w:rsidRPr="00482802" w14:paraId="364D698C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183F422F" w14:textId="77777777" w:rsidR="009908E9" w:rsidRPr="00482802" w:rsidRDefault="009908E9"/>
        </w:tc>
        <w:tc>
          <w:tcPr>
            <w:tcW w:w="1327" w:type="dxa"/>
          </w:tcPr>
          <w:p w14:paraId="4DDAC7C3" w14:textId="77777777" w:rsidR="009908E9" w:rsidRPr="00482802" w:rsidRDefault="009908E9"/>
        </w:tc>
        <w:tc>
          <w:tcPr>
            <w:tcW w:w="1440" w:type="dxa"/>
          </w:tcPr>
          <w:p w14:paraId="5D2E50A4" w14:textId="77777777" w:rsidR="009908E9" w:rsidRPr="00482802" w:rsidRDefault="009908E9"/>
        </w:tc>
        <w:tc>
          <w:tcPr>
            <w:tcW w:w="1440" w:type="dxa"/>
          </w:tcPr>
          <w:p w14:paraId="54D88462" w14:textId="77777777" w:rsidR="009908E9" w:rsidRPr="00482802" w:rsidRDefault="009908E9"/>
        </w:tc>
        <w:tc>
          <w:tcPr>
            <w:tcW w:w="1260" w:type="dxa"/>
          </w:tcPr>
          <w:p w14:paraId="115B9785" w14:textId="77777777" w:rsidR="009908E9" w:rsidRPr="00482802" w:rsidRDefault="009908E9"/>
        </w:tc>
        <w:tc>
          <w:tcPr>
            <w:tcW w:w="1608" w:type="dxa"/>
          </w:tcPr>
          <w:p w14:paraId="01D07CB9" w14:textId="77777777" w:rsidR="009908E9" w:rsidRPr="00482802" w:rsidRDefault="009908E9"/>
        </w:tc>
      </w:tr>
      <w:tr w:rsidR="009908E9" w:rsidRPr="00482802" w14:paraId="2F0A6A87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52D6FD5F" w14:textId="77777777" w:rsidR="009908E9" w:rsidRPr="00482802" w:rsidRDefault="009908E9"/>
        </w:tc>
        <w:tc>
          <w:tcPr>
            <w:tcW w:w="1327" w:type="dxa"/>
          </w:tcPr>
          <w:p w14:paraId="1CC30A5E" w14:textId="77777777" w:rsidR="009908E9" w:rsidRPr="00482802" w:rsidRDefault="009908E9"/>
        </w:tc>
        <w:tc>
          <w:tcPr>
            <w:tcW w:w="1440" w:type="dxa"/>
          </w:tcPr>
          <w:p w14:paraId="01717E5C" w14:textId="77777777" w:rsidR="009908E9" w:rsidRPr="00482802" w:rsidRDefault="009908E9"/>
        </w:tc>
        <w:tc>
          <w:tcPr>
            <w:tcW w:w="1440" w:type="dxa"/>
          </w:tcPr>
          <w:p w14:paraId="7A094A76" w14:textId="77777777" w:rsidR="009908E9" w:rsidRPr="00482802" w:rsidRDefault="009908E9"/>
        </w:tc>
        <w:tc>
          <w:tcPr>
            <w:tcW w:w="1260" w:type="dxa"/>
          </w:tcPr>
          <w:p w14:paraId="517A962A" w14:textId="77777777" w:rsidR="009908E9" w:rsidRPr="00482802" w:rsidRDefault="009908E9"/>
        </w:tc>
        <w:tc>
          <w:tcPr>
            <w:tcW w:w="1608" w:type="dxa"/>
          </w:tcPr>
          <w:p w14:paraId="66DFB407" w14:textId="77777777" w:rsidR="009908E9" w:rsidRPr="00482802" w:rsidRDefault="009908E9"/>
        </w:tc>
      </w:tr>
      <w:tr w:rsidR="009908E9" w:rsidRPr="00482802" w14:paraId="0F042D55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3DA58BCB" w14:textId="77777777" w:rsidR="009908E9" w:rsidRPr="00482802" w:rsidRDefault="009908E9"/>
        </w:tc>
        <w:tc>
          <w:tcPr>
            <w:tcW w:w="1327" w:type="dxa"/>
          </w:tcPr>
          <w:p w14:paraId="12F0C0EB" w14:textId="77777777" w:rsidR="009908E9" w:rsidRPr="00482802" w:rsidRDefault="009908E9"/>
        </w:tc>
        <w:tc>
          <w:tcPr>
            <w:tcW w:w="1440" w:type="dxa"/>
          </w:tcPr>
          <w:p w14:paraId="3925A680" w14:textId="77777777" w:rsidR="009908E9" w:rsidRPr="00482802" w:rsidRDefault="009908E9"/>
        </w:tc>
        <w:tc>
          <w:tcPr>
            <w:tcW w:w="1440" w:type="dxa"/>
          </w:tcPr>
          <w:p w14:paraId="74716000" w14:textId="77777777" w:rsidR="009908E9" w:rsidRPr="00482802" w:rsidRDefault="009908E9"/>
        </w:tc>
        <w:tc>
          <w:tcPr>
            <w:tcW w:w="1260" w:type="dxa"/>
          </w:tcPr>
          <w:p w14:paraId="3C7CE898" w14:textId="77777777" w:rsidR="009908E9" w:rsidRPr="00482802" w:rsidRDefault="009908E9"/>
        </w:tc>
        <w:tc>
          <w:tcPr>
            <w:tcW w:w="1608" w:type="dxa"/>
          </w:tcPr>
          <w:p w14:paraId="1EF3EE28" w14:textId="77777777" w:rsidR="009908E9" w:rsidRPr="00482802" w:rsidRDefault="009908E9"/>
        </w:tc>
      </w:tr>
      <w:tr w:rsidR="009908E9" w:rsidRPr="00482802" w14:paraId="01F9091D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2E4BBD38" w14:textId="77777777" w:rsidR="009908E9" w:rsidRPr="00482802" w:rsidRDefault="009908E9"/>
        </w:tc>
        <w:tc>
          <w:tcPr>
            <w:tcW w:w="1327" w:type="dxa"/>
          </w:tcPr>
          <w:p w14:paraId="2AA6CEAF" w14:textId="77777777" w:rsidR="009908E9" w:rsidRPr="00482802" w:rsidRDefault="009908E9"/>
        </w:tc>
        <w:tc>
          <w:tcPr>
            <w:tcW w:w="1440" w:type="dxa"/>
          </w:tcPr>
          <w:p w14:paraId="5C53D209" w14:textId="77777777" w:rsidR="009908E9" w:rsidRPr="00482802" w:rsidRDefault="009908E9"/>
        </w:tc>
        <w:tc>
          <w:tcPr>
            <w:tcW w:w="1440" w:type="dxa"/>
          </w:tcPr>
          <w:p w14:paraId="16AD8188" w14:textId="77777777" w:rsidR="009908E9" w:rsidRPr="00482802" w:rsidRDefault="009908E9"/>
        </w:tc>
        <w:tc>
          <w:tcPr>
            <w:tcW w:w="1260" w:type="dxa"/>
          </w:tcPr>
          <w:p w14:paraId="194F0537" w14:textId="77777777" w:rsidR="009908E9" w:rsidRPr="00482802" w:rsidRDefault="009908E9"/>
        </w:tc>
        <w:tc>
          <w:tcPr>
            <w:tcW w:w="1608" w:type="dxa"/>
          </w:tcPr>
          <w:p w14:paraId="0787DB69" w14:textId="77777777" w:rsidR="009908E9" w:rsidRPr="00482802" w:rsidRDefault="009908E9"/>
        </w:tc>
      </w:tr>
      <w:tr w:rsidR="009908E9" w:rsidRPr="00482802" w14:paraId="1FE4F8F8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49DF5954" w14:textId="77777777" w:rsidR="009908E9" w:rsidRPr="00482802" w:rsidRDefault="009908E9">
            <w:r>
              <w:t xml:space="preserve">Allat:</w:t>
            </w:r>
          </w:p>
        </w:tc>
        <w:tc>
          <w:tcPr>
            <w:tcW w:w="1327" w:type="dxa"/>
          </w:tcPr>
          <w:p w14:paraId="1872C369" w14:textId="77777777" w:rsidR="009908E9" w:rsidRPr="00482802" w:rsidRDefault="009908E9"/>
        </w:tc>
        <w:tc>
          <w:tcPr>
            <w:tcW w:w="1440" w:type="dxa"/>
          </w:tcPr>
          <w:p w14:paraId="05BF601A" w14:textId="77777777" w:rsidR="009908E9" w:rsidRPr="00482802" w:rsidRDefault="009908E9"/>
        </w:tc>
        <w:tc>
          <w:tcPr>
            <w:tcW w:w="1440" w:type="dxa"/>
          </w:tcPr>
          <w:p w14:paraId="19D66777" w14:textId="77777777" w:rsidR="009908E9" w:rsidRPr="00482802" w:rsidRDefault="009908E9"/>
        </w:tc>
        <w:tc>
          <w:tcPr>
            <w:tcW w:w="1260" w:type="dxa"/>
          </w:tcPr>
          <w:p w14:paraId="514C058A" w14:textId="77777777" w:rsidR="009908E9" w:rsidRPr="00482802" w:rsidRDefault="009908E9"/>
        </w:tc>
        <w:tc>
          <w:tcPr>
            <w:tcW w:w="1608" w:type="dxa"/>
          </w:tcPr>
          <w:p w14:paraId="6C7D59A5" w14:textId="77777777" w:rsidR="009908E9" w:rsidRPr="00482802" w:rsidRDefault="009908E9"/>
        </w:tc>
      </w:tr>
      <w:tr w:rsidR="009908E9" w:rsidRPr="00482802" w14:paraId="3FF0EEA1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2E2FF678" w14:textId="77777777" w:rsidR="009908E9" w:rsidRPr="00482802" w:rsidRDefault="009908E9"/>
        </w:tc>
        <w:tc>
          <w:tcPr>
            <w:tcW w:w="1327" w:type="dxa"/>
          </w:tcPr>
          <w:p w14:paraId="010F322A" w14:textId="77777777" w:rsidR="009908E9" w:rsidRPr="00482802" w:rsidRDefault="009908E9"/>
        </w:tc>
        <w:tc>
          <w:tcPr>
            <w:tcW w:w="1440" w:type="dxa"/>
          </w:tcPr>
          <w:p w14:paraId="3F041D32" w14:textId="77777777" w:rsidR="009908E9" w:rsidRPr="00482802" w:rsidRDefault="009908E9"/>
        </w:tc>
        <w:tc>
          <w:tcPr>
            <w:tcW w:w="1440" w:type="dxa"/>
          </w:tcPr>
          <w:p w14:paraId="1BE0D9E3" w14:textId="77777777" w:rsidR="009908E9" w:rsidRPr="00482802" w:rsidRDefault="009908E9"/>
        </w:tc>
        <w:tc>
          <w:tcPr>
            <w:tcW w:w="1260" w:type="dxa"/>
          </w:tcPr>
          <w:p w14:paraId="1C13ACCA" w14:textId="77777777" w:rsidR="009908E9" w:rsidRPr="00482802" w:rsidRDefault="009908E9"/>
        </w:tc>
        <w:tc>
          <w:tcPr>
            <w:tcW w:w="1608" w:type="dxa"/>
          </w:tcPr>
          <w:p w14:paraId="39D87443" w14:textId="77777777" w:rsidR="009908E9" w:rsidRPr="00482802" w:rsidRDefault="009908E9"/>
        </w:tc>
      </w:tr>
      <w:tr w:rsidR="009908E9" w:rsidRPr="00482802" w14:paraId="735AB466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18FF6A7C" w14:textId="77777777" w:rsidR="009908E9" w:rsidRPr="00482802" w:rsidRDefault="009908E9"/>
        </w:tc>
        <w:tc>
          <w:tcPr>
            <w:tcW w:w="1327" w:type="dxa"/>
          </w:tcPr>
          <w:p w14:paraId="19A4E247" w14:textId="77777777" w:rsidR="009908E9" w:rsidRPr="00482802" w:rsidRDefault="009908E9"/>
        </w:tc>
        <w:tc>
          <w:tcPr>
            <w:tcW w:w="1440" w:type="dxa"/>
          </w:tcPr>
          <w:p w14:paraId="65897F5A" w14:textId="77777777" w:rsidR="009908E9" w:rsidRPr="00482802" w:rsidRDefault="009908E9"/>
        </w:tc>
        <w:tc>
          <w:tcPr>
            <w:tcW w:w="1440" w:type="dxa"/>
          </w:tcPr>
          <w:p w14:paraId="66E79D6C" w14:textId="77777777" w:rsidR="009908E9" w:rsidRPr="00482802" w:rsidRDefault="009908E9"/>
        </w:tc>
        <w:tc>
          <w:tcPr>
            <w:tcW w:w="1260" w:type="dxa"/>
          </w:tcPr>
          <w:p w14:paraId="5E8F307E" w14:textId="77777777" w:rsidR="009908E9" w:rsidRPr="00482802" w:rsidRDefault="009908E9"/>
        </w:tc>
        <w:tc>
          <w:tcPr>
            <w:tcW w:w="1608" w:type="dxa"/>
          </w:tcPr>
          <w:p w14:paraId="36444012" w14:textId="77777777" w:rsidR="009908E9" w:rsidRPr="00482802" w:rsidRDefault="009908E9"/>
        </w:tc>
      </w:tr>
      <w:tr w:rsidR="009908E9" w:rsidRPr="00482802" w14:paraId="5616665A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79C7A04B" w14:textId="77777777" w:rsidR="009908E9" w:rsidRPr="00482802" w:rsidRDefault="009908E9"/>
        </w:tc>
        <w:tc>
          <w:tcPr>
            <w:tcW w:w="1327" w:type="dxa"/>
          </w:tcPr>
          <w:p w14:paraId="7A5D452B" w14:textId="77777777" w:rsidR="009908E9" w:rsidRPr="00482802" w:rsidRDefault="009908E9"/>
        </w:tc>
        <w:tc>
          <w:tcPr>
            <w:tcW w:w="1440" w:type="dxa"/>
          </w:tcPr>
          <w:p w14:paraId="6733806C" w14:textId="77777777" w:rsidR="009908E9" w:rsidRPr="00482802" w:rsidRDefault="009908E9"/>
        </w:tc>
        <w:tc>
          <w:tcPr>
            <w:tcW w:w="1440" w:type="dxa"/>
          </w:tcPr>
          <w:p w14:paraId="3DD2AE8A" w14:textId="77777777" w:rsidR="009908E9" w:rsidRPr="00482802" w:rsidRDefault="009908E9"/>
        </w:tc>
        <w:tc>
          <w:tcPr>
            <w:tcW w:w="1260" w:type="dxa"/>
          </w:tcPr>
          <w:p w14:paraId="567EAEE9" w14:textId="77777777" w:rsidR="009908E9" w:rsidRPr="00482802" w:rsidRDefault="009908E9"/>
        </w:tc>
        <w:tc>
          <w:tcPr>
            <w:tcW w:w="1608" w:type="dxa"/>
          </w:tcPr>
          <w:p w14:paraId="5509051F" w14:textId="77777777" w:rsidR="009908E9" w:rsidRPr="00482802" w:rsidRDefault="009908E9"/>
        </w:tc>
      </w:tr>
      <w:tr w:rsidR="009908E9" w:rsidRPr="00482802" w14:paraId="18AC63DA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346180B5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rPr>
                <w:b/>
              </w:rPr>
              <w:t xml:space="preserve">Toqqortaasivik:</w:t>
            </w:r>
          </w:p>
        </w:tc>
        <w:tc>
          <w:tcPr>
            <w:tcW w:w="1327" w:type="dxa"/>
          </w:tcPr>
          <w:p w14:paraId="1B937CD1" w14:textId="77777777" w:rsidR="009908E9" w:rsidRPr="00482802" w:rsidRDefault="009908E9"/>
        </w:tc>
        <w:tc>
          <w:tcPr>
            <w:tcW w:w="1440" w:type="dxa"/>
          </w:tcPr>
          <w:p w14:paraId="04282855" w14:textId="77777777" w:rsidR="009908E9" w:rsidRPr="00482802" w:rsidRDefault="009908E9"/>
        </w:tc>
        <w:tc>
          <w:tcPr>
            <w:tcW w:w="1440" w:type="dxa"/>
          </w:tcPr>
          <w:p w14:paraId="13A00685" w14:textId="77777777" w:rsidR="009908E9" w:rsidRPr="00482802" w:rsidRDefault="009908E9"/>
        </w:tc>
        <w:tc>
          <w:tcPr>
            <w:tcW w:w="1260" w:type="dxa"/>
          </w:tcPr>
          <w:p w14:paraId="7D26D449" w14:textId="77777777" w:rsidR="009908E9" w:rsidRPr="00482802" w:rsidRDefault="009908E9"/>
        </w:tc>
        <w:tc>
          <w:tcPr>
            <w:tcW w:w="1608" w:type="dxa"/>
          </w:tcPr>
          <w:p w14:paraId="55AAE8A8" w14:textId="77777777" w:rsidR="009908E9" w:rsidRPr="00482802" w:rsidRDefault="009908E9"/>
        </w:tc>
      </w:tr>
      <w:tr w:rsidR="009908E9" w:rsidRPr="00482802" w14:paraId="4DC7D551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287F6E79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Nateq</w:t>
            </w:r>
          </w:p>
        </w:tc>
        <w:tc>
          <w:tcPr>
            <w:tcW w:w="1327" w:type="dxa"/>
          </w:tcPr>
          <w:p w14:paraId="3BBDEE5A" w14:textId="77777777" w:rsidR="009908E9" w:rsidRPr="00482802" w:rsidRDefault="009908E9"/>
        </w:tc>
        <w:tc>
          <w:tcPr>
            <w:tcW w:w="1440" w:type="dxa"/>
          </w:tcPr>
          <w:p w14:paraId="006DB6BC" w14:textId="77777777" w:rsidR="009908E9" w:rsidRPr="00482802" w:rsidRDefault="009908E9"/>
        </w:tc>
        <w:tc>
          <w:tcPr>
            <w:tcW w:w="1440" w:type="dxa"/>
          </w:tcPr>
          <w:p w14:paraId="0C07FB14" w14:textId="77777777" w:rsidR="009908E9" w:rsidRPr="00482802" w:rsidRDefault="009908E9"/>
        </w:tc>
        <w:tc>
          <w:tcPr>
            <w:tcW w:w="1260" w:type="dxa"/>
          </w:tcPr>
          <w:p w14:paraId="2937EB43" w14:textId="77777777" w:rsidR="009908E9" w:rsidRPr="00482802" w:rsidRDefault="009908E9"/>
        </w:tc>
        <w:tc>
          <w:tcPr>
            <w:tcW w:w="1608" w:type="dxa"/>
          </w:tcPr>
          <w:p w14:paraId="614922C5" w14:textId="77777777" w:rsidR="009908E9" w:rsidRPr="00482802" w:rsidRDefault="009908E9"/>
        </w:tc>
      </w:tr>
      <w:tr w:rsidR="009908E9" w:rsidRPr="00482802" w14:paraId="744E4719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064F5C3F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Qilaaq</w:t>
            </w:r>
          </w:p>
        </w:tc>
        <w:tc>
          <w:tcPr>
            <w:tcW w:w="1327" w:type="dxa"/>
          </w:tcPr>
          <w:p w14:paraId="2D928BDE" w14:textId="77777777" w:rsidR="009908E9" w:rsidRPr="00482802" w:rsidRDefault="009908E9"/>
        </w:tc>
        <w:tc>
          <w:tcPr>
            <w:tcW w:w="1440" w:type="dxa"/>
          </w:tcPr>
          <w:p w14:paraId="6A0C9937" w14:textId="77777777" w:rsidR="009908E9" w:rsidRPr="00482802" w:rsidRDefault="009908E9"/>
        </w:tc>
        <w:tc>
          <w:tcPr>
            <w:tcW w:w="1440" w:type="dxa"/>
          </w:tcPr>
          <w:p w14:paraId="005EBD75" w14:textId="77777777" w:rsidR="009908E9" w:rsidRPr="00482802" w:rsidRDefault="009908E9"/>
        </w:tc>
        <w:tc>
          <w:tcPr>
            <w:tcW w:w="1260" w:type="dxa"/>
          </w:tcPr>
          <w:p w14:paraId="4D96E940" w14:textId="77777777" w:rsidR="009908E9" w:rsidRPr="00482802" w:rsidRDefault="009908E9"/>
        </w:tc>
        <w:tc>
          <w:tcPr>
            <w:tcW w:w="1608" w:type="dxa"/>
          </w:tcPr>
          <w:p w14:paraId="317F1B7D" w14:textId="77777777" w:rsidR="009908E9" w:rsidRPr="00482802" w:rsidRDefault="009908E9"/>
        </w:tc>
      </w:tr>
      <w:tr w:rsidR="009908E9" w:rsidRPr="00482802" w14:paraId="623AE451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7A0A8F3A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Iikkat/igalaat</w:t>
            </w:r>
          </w:p>
        </w:tc>
        <w:tc>
          <w:tcPr>
            <w:tcW w:w="1327" w:type="dxa"/>
          </w:tcPr>
          <w:p w14:paraId="02259BBC" w14:textId="77777777" w:rsidR="009908E9" w:rsidRPr="00482802" w:rsidRDefault="009908E9"/>
        </w:tc>
        <w:tc>
          <w:tcPr>
            <w:tcW w:w="1440" w:type="dxa"/>
          </w:tcPr>
          <w:p w14:paraId="77D431EB" w14:textId="77777777" w:rsidR="009908E9" w:rsidRPr="00482802" w:rsidRDefault="009908E9"/>
        </w:tc>
        <w:tc>
          <w:tcPr>
            <w:tcW w:w="1440" w:type="dxa"/>
          </w:tcPr>
          <w:p w14:paraId="228BEE2D" w14:textId="77777777" w:rsidR="009908E9" w:rsidRPr="00482802" w:rsidRDefault="009908E9"/>
        </w:tc>
        <w:tc>
          <w:tcPr>
            <w:tcW w:w="1260" w:type="dxa"/>
          </w:tcPr>
          <w:p w14:paraId="6D3CEAD1" w14:textId="77777777" w:rsidR="009908E9" w:rsidRPr="00482802" w:rsidRDefault="009908E9"/>
        </w:tc>
        <w:tc>
          <w:tcPr>
            <w:tcW w:w="1608" w:type="dxa"/>
          </w:tcPr>
          <w:p w14:paraId="55095626" w14:textId="77777777" w:rsidR="009908E9" w:rsidRPr="00482802" w:rsidRDefault="009908E9"/>
        </w:tc>
      </w:tr>
      <w:tr w:rsidR="009908E9" w:rsidRPr="00482802" w14:paraId="2E491B91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0855E294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Nillataartitsiviit/qerititsiviit</w:t>
            </w:r>
          </w:p>
        </w:tc>
        <w:tc>
          <w:tcPr>
            <w:tcW w:w="1327" w:type="dxa"/>
          </w:tcPr>
          <w:p w14:paraId="61E1F180" w14:textId="77777777" w:rsidR="009908E9" w:rsidRPr="00482802" w:rsidRDefault="009908E9"/>
        </w:tc>
        <w:tc>
          <w:tcPr>
            <w:tcW w:w="1440" w:type="dxa"/>
          </w:tcPr>
          <w:p w14:paraId="33FA9C02" w14:textId="77777777" w:rsidR="009908E9" w:rsidRPr="00482802" w:rsidRDefault="009908E9"/>
        </w:tc>
        <w:tc>
          <w:tcPr>
            <w:tcW w:w="1440" w:type="dxa"/>
          </w:tcPr>
          <w:p w14:paraId="303FD0C5" w14:textId="77777777" w:rsidR="009908E9" w:rsidRPr="00482802" w:rsidRDefault="009908E9"/>
        </w:tc>
        <w:tc>
          <w:tcPr>
            <w:tcW w:w="1260" w:type="dxa"/>
          </w:tcPr>
          <w:p w14:paraId="1B38D974" w14:textId="77777777" w:rsidR="009908E9" w:rsidRPr="00482802" w:rsidRDefault="009908E9"/>
        </w:tc>
        <w:tc>
          <w:tcPr>
            <w:tcW w:w="1608" w:type="dxa"/>
          </w:tcPr>
          <w:p w14:paraId="6EFB0058" w14:textId="77777777" w:rsidR="009908E9" w:rsidRPr="00482802" w:rsidRDefault="009908E9"/>
        </w:tc>
      </w:tr>
      <w:tr w:rsidR="009908E9" w:rsidRPr="00482802" w14:paraId="3BFAD308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45B35D39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Ilisiviit</w:t>
            </w:r>
          </w:p>
        </w:tc>
        <w:tc>
          <w:tcPr>
            <w:tcW w:w="1327" w:type="dxa"/>
          </w:tcPr>
          <w:p w14:paraId="0D0C1B7E" w14:textId="77777777" w:rsidR="009908E9" w:rsidRPr="00482802" w:rsidRDefault="009908E9"/>
        </w:tc>
        <w:tc>
          <w:tcPr>
            <w:tcW w:w="1440" w:type="dxa"/>
          </w:tcPr>
          <w:p w14:paraId="248764B3" w14:textId="77777777" w:rsidR="009908E9" w:rsidRPr="00482802" w:rsidRDefault="009908E9"/>
        </w:tc>
        <w:tc>
          <w:tcPr>
            <w:tcW w:w="1440" w:type="dxa"/>
          </w:tcPr>
          <w:p w14:paraId="792EFC25" w14:textId="77777777" w:rsidR="009908E9" w:rsidRPr="00482802" w:rsidRDefault="009908E9"/>
        </w:tc>
        <w:tc>
          <w:tcPr>
            <w:tcW w:w="1260" w:type="dxa"/>
          </w:tcPr>
          <w:p w14:paraId="1A8BFE78" w14:textId="77777777" w:rsidR="009908E9" w:rsidRPr="00482802" w:rsidRDefault="009908E9"/>
        </w:tc>
        <w:tc>
          <w:tcPr>
            <w:tcW w:w="1608" w:type="dxa"/>
          </w:tcPr>
          <w:p w14:paraId="07AE1225" w14:textId="77777777" w:rsidR="009908E9" w:rsidRPr="00482802" w:rsidRDefault="009908E9"/>
        </w:tc>
      </w:tr>
      <w:tr w:rsidR="009908E9" w:rsidRPr="00482802" w14:paraId="57475E4D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207EBF96" w14:textId="77777777" w:rsidR="009908E9" w:rsidRPr="00482802" w:rsidRDefault="009908E9"/>
        </w:tc>
        <w:tc>
          <w:tcPr>
            <w:tcW w:w="1327" w:type="dxa"/>
          </w:tcPr>
          <w:p w14:paraId="3988A3A0" w14:textId="77777777" w:rsidR="009908E9" w:rsidRPr="00482802" w:rsidRDefault="009908E9"/>
        </w:tc>
        <w:tc>
          <w:tcPr>
            <w:tcW w:w="1440" w:type="dxa"/>
          </w:tcPr>
          <w:p w14:paraId="49FA0B90" w14:textId="77777777" w:rsidR="009908E9" w:rsidRPr="00482802" w:rsidRDefault="009908E9"/>
        </w:tc>
        <w:tc>
          <w:tcPr>
            <w:tcW w:w="1440" w:type="dxa"/>
          </w:tcPr>
          <w:p w14:paraId="189A765F" w14:textId="77777777" w:rsidR="009908E9" w:rsidRPr="00482802" w:rsidRDefault="009908E9"/>
        </w:tc>
        <w:tc>
          <w:tcPr>
            <w:tcW w:w="1260" w:type="dxa"/>
          </w:tcPr>
          <w:p w14:paraId="78BBD2EE" w14:textId="77777777" w:rsidR="009908E9" w:rsidRPr="00482802" w:rsidRDefault="009908E9"/>
        </w:tc>
        <w:tc>
          <w:tcPr>
            <w:tcW w:w="1608" w:type="dxa"/>
          </w:tcPr>
          <w:p w14:paraId="5897EC0C" w14:textId="77777777" w:rsidR="009908E9" w:rsidRPr="00482802" w:rsidRDefault="009908E9"/>
        </w:tc>
      </w:tr>
      <w:tr w:rsidR="009908E9" w:rsidRPr="00482802" w14:paraId="7DB0427A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</w:tcPr>
          <w:p w14:paraId="67F996EC" w14:textId="77777777" w:rsidR="009908E9" w:rsidRPr="00482802" w:rsidRDefault="009908E9"/>
        </w:tc>
        <w:tc>
          <w:tcPr>
            <w:tcW w:w="1327" w:type="dxa"/>
          </w:tcPr>
          <w:p w14:paraId="6D1FCB9A" w14:textId="77777777" w:rsidR="009908E9" w:rsidRPr="00482802" w:rsidRDefault="009908E9"/>
        </w:tc>
        <w:tc>
          <w:tcPr>
            <w:tcW w:w="1440" w:type="dxa"/>
          </w:tcPr>
          <w:p w14:paraId="77D2B40D" w14:textId="77777777" w:rsidR="009908E9" w:rsidRPr="00482802" w:rsidRDefault="009908E9"/>
        </w:tc>
        <w:tc>
          <w:tcPr>
            <w:tcW w:w="1440" w:type="dxa"/>
          </w:tcPr>
          <w:p w14:paraId="69524025" w14:textId="77777777" w:rsidR="009908E9" w:rsidRPr="00482802" w:rsidRDefault="009908E9"/>
        </w:tc>
        <w:tc>
          <w:tcPr>
            <w:tcW w:w="1260" w:type="dxa"/>
          </w:tcPr>
          <w:p w14:paraId="1373BB2A" w14:textId="77777777" w:rsidR="009908E9" w:rsidRPr="00482802" w:rsidRDefault="009908E9"/>
        </w:tc>
        <w:tc>
          <w:tcPr>
            <w:tcW w:w="1608" w:type="dxa"/>
          </w:tcPr>
          <w:p w14:paraId="59DFE710" w14:textId="77777777" w:rsidR="009908E9" w:rsidRPr="00482802" w:rsidRDefault="009908E9"/>
        </w:tc>
      </w:tr>
      <w:tr w:rsidR="009908E9" w:rsidRPr="00482802" w14:paraId="5F4EC230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6DF33136" w14:textId="77777777" w:rsidR="009908E9" w:rsidRPr="00482802" w:rsidRDefault="009908E9">
            <w:pPr>
              <w:rPr>
                <w:b/>
                <w:bCs/>
                <w:szCs w:val="20"/>
                <w:rFonts w:eastAsia="Arial Unicode MS"/>
              </w:rPr>
            </w:pPr>
            <w:r>
              <w:rPr>
                <w:b/>
              </w:rPr>
              <w:t xml:space="preserve">Perusuersartarfiit:</w:t>
            </w:r>
          </w:p>
        </w:tc>
        <w:tc>
          <w:tcPr>
            <w:tcW w:w="1327" w:type="dxa"/>
          </w:tcPr>
          <w:p w14:paraId="25B3DE3A" w14:textId="77777777" w:rsidR="009908E9" w:rsidRPr="00482802" w:rsidRDefault="009908E9"/>
        </w:tc>
        <w:tc>
          <w:tcPr>
            <w:tcW w:w="1440" w:type="dxa"/>
          </w:tcPr>
          <w:p w14:paraId="0061296C" w14:textId="77777777" w:rsidR="009908E9" w:rsidRPr="00482802" w:rsidRDefault="009908E9"/>
        </w:tc>
        <w:tc>
          <w:tcPr>
            <w:tcW w:w="1440" w:type="dxa"/>
          </w:tcPr>
          <w:p w14:paraId="2A7EB940" w14:textId="77777777" w:rsidR="009908E9" w:rsidRPr="00482802" w:rsidRDefault="009908E9"/>
        </w:tc>
        <w:tc>
          <w:tcPr>
            <w:tcW w:w="1260" w:type="dxa"/>
          </w:tcPr>
          <w:p w14:paraId="5A959BC0" w14:textId="77777777" w:rsidR="009908E9" w:rsidRPr="00482802" w:rsidRDefault="009908E9"/>
        </w:tc>
        <w:tc>
          <w:tcPr>
            <w:tcW w:w="1608" w:type="dxa"/>
          </w:tcPr>
          <w:p w14:paraId="3884F243" w14:textId="77777777" w:rsidR="009908E9" w:rsidRPr="00482802" w:rsidRDefault="009908E9"/>
        </w:tc>
      </w:tr>
      <w:tr w:rsidR="009908E9" w:rsidRPr="00482802" w14:paraId="0EDC0D01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6B7CA113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Perusuersartarfik</w:t>
            </w:r>
          </w:p>
        </w:tc>
        <w:tc>
          <w:tcPr>
            <w:tcW w:w="1327" w:type="dxa"/>
          </w:tcPr>
          <w:p w14:paraId="273C367D" w14:textId="77777777" w:rsidR="009908E9" w:rsidRPr="00482802" w:rsidRDefault="009908E9"/>
        </w:tc>
        <w:tc>
          <w:tcPr>
            <w:tcW w:w="1440" w:type="dxa"/>
          </w:tcPr>
          <w:p w14:paraId="4C031221" w14:textId="77777777" w:rsidR="009908E9" w:rsidRPr="00482802" w:rsidRDefault="009908E9"/>
        </w:tc>
        <w:tc>
          <w:tcPr>
            <w:tcW w:w="1440" w:type="dxa"/>
          </w:tcPr>
          <w:p w14:paraId="2CDB6916" w14:textId="77777777" w:rsidR="009908E9" w:rsidRPr="00482802" w:rsidRDefault="009908E9"/>
        </w:tc>
        <w:tc>
          <w:tcPr>
            <w:tcW w:w="1260" w:type="dxa"/>
          </w:tcPr>
          <w:p w14:paraId="785B3673" w14:textId="77777777" w:rsidR="009908E9" w:rsidRPr="00482802" w:rsidRDefault="009908E9"/>
        </w:tc>
        <w:tc>
          <w:tcPr>
            <w:tcW w:w="1608" w:type="dxa"/>
          </w:tcPr>
          <w:p w14:paraId="5E44C23A" w14:textId="77777777" w:rsidR="009908E9" w:rsidRPr="00482802" w:rsidRDefault="009908E9"/>
        </w:tc>
      </w:tr>
      <w:tr w:rsidR="009908E9" w:rsidRPr="00482802" w14:paraId="67A32EF4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2AEBA25A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Errortortarfik</w:t>
            </w:r>
          </w:p>
        </w:tc>
        <w:tc>
          <w:tcPr>
            <w:tcW w:w="1327" w:type="dxa"/>
          </w:tcPr>
          <w:p w14:paraId="2CC01902" w14:textId="77777777" w:rsidR="009908E9" w:rsidRPr="00482802" w:rsidRDefault="009908E9"/>
        </w:tc>
        <w:tc>
          <w:tcPr>
            <w:tcW w:w="1440" w:type="dxa"/>
          </w:tcPr>
          <w:p w14:paraId="608C320C" w14:textId="77777777" w:rsidR="009908E9" w:rsidRPr="00482802" w:rsidRDefault="009908E9"/>
        </w:tc>
        <w:tc>
          <w:tcPr>
            <w:tcW w:w="1440" w:type="dxa"/>
          </w:tcPr>
          <w:p w14:paraId="7D68EBC5" w14:textId="77777777" w:rsidR="009908E9" w:rsidRPr="00482802" w:rsidRDefault="009908E9"/>
        </w:tc>
        <w:tc>
          <w:tcPr>
            <w:tcW w:w="1260" w:type="dxa"/>
          </w:tcPr>
          <w:p w14:paraId="3D29D69C" w14:textId="77777777" w:rsidR="009908E9" w:rsidRPr="00482802" w:rsidRDefault="009908E9"/>
        </w:tc>
        <w:tc>
          <w:tcPr>
            <w:tcW w:w="1608" w:type="dxa"/>
          </w:tcPr>
          <w:p w14:paraId="091AE3D6" w14:textId="77777777" w:rsidR="009908E9" w:rsidRPr="00482802" w:rsidRDefault="009908E9"/>
        </w:tc>
      </w:tr>
      <w:tr w:rsidR="009908E9" w:rsidRPr="00482802" w14:paraId="6B5F26D0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7A4D38E7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Iikkat/igalaat</w:t>
            </w:r>
          </w:p>
        </w:tc>
        <w:tc>
          <w:tcPr>
            <w:tcW w:w="1327" w:type="dxa"/>
          </w:tcPr>
          <w:p w14:paraId="7F8CF631" w14:textId="77777777" w:rsidR="009908E9" w:rsidRPr="00482802" w:rsidRDefault="009908E9"/>
        </w:tc>
        <w:tc>
          <w:tcPr>
            <w:tcW w:w="1440" w:type="dxa"/>
          </w:tcPr>
          <w:p w14:paraId="5DCDB4CE" w14:textId="77777777" w:rsidR="009908E9" w:rsidRPr="00482802" w:rsidRDefault="009908E9"/>
        </w:tc>
        <w:tc>
          <w:tcPr>
            <w:tcW w:w="1440" w:type="dxa"/>
          </w:tcPr>
          <w:p w14:paraId="379E182E" w14:textId="77777777" w:rsidR="009908E9" w:rsidRPr="00482802" w:rsidRDefault="009908E9"/>
        </w:tc>
        <w:tc>
          <w:tcPr>
            <w:tcW w:w="1260" w:type="dxa"/>
          </w:tcPr>
          <w:p w14:paraId="47127247" w14:textId="77777777" w:rsidR="009908E9" w:rsidRPr="00482802" w:rsidRDefault="009908E9"/>
        </w:tc>
        <w:tc>
          <w:tcPr>
            <w:tcW w:w="1608" w:type="dxa"/>
          </w:tcPr>
          <w:p w14:paraId="29B6F845" w14:textId="77777777" w:rsidR="009908E9" w:rsidRPr="00482802" w:rsidRDefault="009908E9"/>
        </w:tc>
      </w:tr>
      <w:tr w:rsidR="009908E9" w:rsidRPr="00482802" w14:paraId="7A111538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3C60D8CC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Nateq</w:t>
            </w:r>
          </w:p>
        </w:tc>
        <w:tc>
          <w:tcPr>
            <w:tcW w:w="1327" w:type="dxa"/>
          </w:tcPr>
          <w:p w14:paraId="6A69DEDA" w14:textId="77777777" w:rsidR="009908E9" w:rsidRPr="00482802" w:rsidRDefault="009908E9"/>
        </w:tc>
        <w:tc>
          <w:tcPr>
            <w:tcW w:w="1440" w:type="dxa"/>
          </w:tcPr>
          <w:p w14:paraId="7A973BBD" w14:textId="77777777" w:rsidR="009908E9" w:rsidRPr="00482802" w:rsidRDefault="009908E9"/>
        </w:tc>
        <w:tc>
          <w:tcPr>
            <w:tcW w:w="1440" w:type="dxa"/>
          </w:tcPr>
          <w:p w14:paraId="16DBCD1B" w14:textId="77777777" w:rsidR="009908E9" w:rsidRPr="00482802" w:rsidRDefault="009908E9"/>
        </w:tc>
        <w:tc>
          <w:tcPr>
            <w:tcW w:w="1260" w:type="dxa"/>
          </w:tcPr>
          <w:p w14:paraId="095839A3" w14:textId="77777777" w:rsidR="009908E9" w:rsidRPr="00482802" w:rsidRDefault="009908E9"/>
        </w:tc>
        <w:tc>
          <w:tcPr>
            <w:tcW w:w="1608" w:type="dxa"/>
          </w:tcPr>
          <w:p w14:paraId="18A7D7DE" w14:textId="77777777" w:rsidR="009908E9" w:rsidRPr="00482802" w:rsidRDefault="009908E9"/>
        </w:tc>
      </w:tr>
      <w:tr w:rsidR="009908E9" w:rsidRPr="00482802" w14:paraId="1F61E610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7C6800AC" w14:textId="77777777" w:rsidR="009908E9" w:rsidRPr="00482802" w:rsidRDefault="009908E9">
            <w:pPr>
              <w:rPr>
                <w:szCs w:val="20"/>
                <w:rFonts w:eastAsia="Arial Unicode MS"/>
              </w:rPr>
            </w:pPr>
            <w:r>
              <w:t xml:space="preserve"> </w:t>
            </w:r>
            <w:r>
              <w:t xml:space="preserve">Qilaaq</w:t>
            </w:r>
          </w:p>
        </w:tc>
        <w:tc>
          <w:tcPr>
            <w:tcW w:w="1327" w:type="dxa"/>
          </w:tcPr>
          <w:p w14:paraId="3CEEC616" w14:textId="77777777" w:rsidR="009908E9" w:rsidRPr="00482802" w:rsidRDefault="009908E9"/>
        </w:tc>
        <w:tc>
          <w:tcPr>
            <w:tcW w:w="1440" w:type="dxa"/>
          </w:tcPr>
          <w:p w14:paraId="2F3220B8" w14:textId="77777777" w:rsidR="009908E9" w:rsidRPr="00482802" w:rsidRDefault="009908E9"/>
        </w:tc>
        <w:tc>
          <w:tcPr>
            <w:tcW w:w="1440" w:type="dxa"/>
          </w:tcPr>
          <w:p w14:paraId="311E0DCF" w14:textId="77777777" w:rsidR="009908E9" w:rsidRPr="00482802" w:rsidRDefault="009908E9"/>
        </w:tc>
        <w:tc>
          <w:tcPr>
            <w:tcW w:w="1260" w:type="dxa"/>
          </w:tcPr>
          <w:p w14:paraId="6904854E" w14:textId="77777777" w:rsidR="009908E9" w:rsidRPr="00482802" w:rsidRDefault="009908E9"/>
        </w:tc>
        <w:tc>
          <w:tcPr>
            <w:tcW w:w="1608" w:type="dxa"/>
          </w:tcPr>
          <w:p w14:paraId="6D7AE9A2" w14:textId="77777777" w:rsidR="009908E9" w:rsidRPr="00482802" w:rsidRDefault="009908E9"/>
        </w:tc>
      </w:tr>
      <w:tr w:rsidR="009908E9" w:rsidRPr="00482802" w14:paraId="700272BB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09C3B12F" w14:textId="77777777" w:rsidR="009908E9" w:rsidRPr="00482802" w:rsidRDefault="009908E9">
            <w:pPr>
              <w:rPr>
                <w:szCs w:val="20"/>
              </w:rPr>
            </w:pPr>
          </w:p>
        </w:tc>
        <w:tc>
          <w:tcPr>
            <w:tcW w:w="1327" w:type="dxa"/>
          </w:tcPr>
          <w:p w14:paraId="3371027C" w14:textId="77777777" w:rsidR="009908E9" w:rsidRPr="00482802" w:rsidRDefault="009908E9"/>
        </w:tc>
        <w:tc>
          <w:tcPr>
            <w:tcW w:w="1440" w:type="dxa"/>
          </w:tcPr>
          <w:p w14:paraId="1179218C" w14:textId="77777777" w:rsidR="009908E9" w:rsidRPr="00482802" w:rsidRDefault="009908E9"/>
        </w:tc>
        <w:tc>
          <w:tcPr>
            <w:tcW w:w="1440" w:type="dxa"/>
          </w:tcPr>
          <w:p w14:paraId="6F08AACF" w14:textId="77777777" w:rsidR="009908E9" w:rsidRPr="00482802" w:rsidRDefault="009908E9"/>
        </w:tc>
        <w:tc>
          <w:tcPr>
            <w:tcW w:w="1260" w:type="dxa"/>
          </w:tcPr>
          <w:p w14:paraId="3A8DB4D2" w14:textId="77777777" w:rsidR="009908E9" w:rsidRPr="00482802" w:rsidRDefault="009908E9"/>
        </w:tc>
        <w:tc>
          <w:tcPr>
            <w:tcW w:w="1608" w:type="dxa"/>
          </w:tcPr>
          <w:p w14:paraId="695EAC3C" w14:textId="77777777" w:rsidR="009908E9" w:rsidRPr="00482802" w:rsidRDefault="009908E9"/>
        </w:tc>
      </w:tr>
      <w:tr w:rsidR="009908E9" w:rsidRPr="00482802" w14:paraId="253FECC6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28F85038" w14:textId="77777777" w:rsidR="009908E9" w:rsidRPr="00482802" w:rsidRDefault="009908E9">
            <w:pPr>
              <w:rPr>
                <w:szCs w:val="20"/>
              </w:rPr>
            </w:pPr>
          </w:p>
        </w:tc>
        <w:tc>
          <w:tcPr>
            <w:tcW w:w="1327" w:type="dxa"/>
          </w:tcPr>
          <w:p w14:paraId="592A378E" w14:textId="77777777" w:rsidR="009908E9" w:rsidRPr="00482802" w:rsidRDefault="009908E9"/>
        </w:tc>
        <w:tc>
          <w:tcPr>
            <w:tcW w:w="1440" w:type="dxa"/>
          </w:tcPr>
          <w:p w14:paraId="43A219CD" w14:textId="77777777" w:rsidR="009908E9" w:rsidRPr="00482802" w:rsidRDefault="009908E9"/>
        </w:tc>
        <w:tc>
          <w:tcPr>
            <w:tcW w:w="1440" w:type="dxa"/>
          </w:tcPr>
          <w:p w14:paraId="3CC4B7CC" w14:textId="77777777" w:rsidR="009908E9" w:rsidRPr="00482802" w:rsidRDefault="009908E9"/>
        </w:tc>
        <w:tc>
          <w:tcPr>
            <w:tcW w:w="1260" w:type="dxa"/>
          </w:tcPr>
          <w:p w14:paraId="61CBDD48" w14:textId="77777777" w:rsidR="009908E9" w:rsidRPr="00482802" w:rsidRDefault="009908E9"/>
        </w:tc>
        <w:tc>
          <w:tcPr>
            <w:tcW w:w="1608" w:type="dxa"/>
          </w:tcPr>
          <w:p w14:paraId="64F4FAA1" w14:textId="77777777" w:rsidR="009908E9" w:rsidRPr="00482802" w:rsidRDefault="009908E9"/>
        </w:tc>
      </w:tr>
      <w:tr w:rsidR="009908E9" w:rsidRPr="00482802" w14:paraId="2BC037DF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206B2C31" w14:textId="77777777" w:rsidR="009908E9" w:rsidRPr="00482802" w:rsidRDefault="009908E9">
            <w:pPr>
              <w:rPr>
                <w:szCs w:val="20"/>
              </w:rPr>
            </w:pPr>
            <w:r>
              <w:rPr>
                <w:b/>
              </w:rPr>
              <w:t xml:space="preserve">Silataani:</w:t>
            </w:r>
          </w:p>
        </w:tc>
        <w:tc>
          <w:tcPr>
            <w:tcW w:w="1327" w:type="dxa"/>
            <w:vAlign w:val="bottom"/>
          </w:tcPr>
          <w:p w14:paraId="4A8B197C" w14:textId="77777777" w:rsidR="009908E9" w:rsidRPr="00482802" w:rsidRDefault="009908E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55D810A" w14:textId="77777777" w:rsidR="009908E9" w:rsidRPr="00482802" w:rsidRDefault="009908E9"/>
        </w:tc>
        <w:tc>
          <w:tcPr>
            <w:tcW w:w="1440" w:type="dxa"/>
          </w:tcPr>
          <w:p w14:paraId="7F2C320C" w14:textId="77777777" w:rsidR="009908E9" w:rsidRPr="00482802" w:rsidRDefault="009908E9"/>
        </w:tc>
        <w:tc>
          <w:tcPr>
            <w:tcW w:w="1260" w:type="dxa"/>
          </w:tcPr>
          <w:p w14:paraId="5D88F942" w14:textId="77777777" w:rsidR="009908E9" w:rsidRPr="00482802" w:rsidRDefault="009908E9"/>
        </w:tc>
        <w:tc>
          <w:tcPr>
            <w:tcW w:w="1608" w:type="dxa"/>
          </w:tcPr>
          <w:p w14:paraId="6ACF3F67" w14:textId="77777777" w:rsidR="009908E9" w:rsidRPr="00482802" w:rsidRDefault="009908E9"/>
        </w:tc>
      </w:tr>
      <w:tr w:rsidR="009908E9" w:rsidRPr="00482802" w14:paraId="5A036035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082C3DC2" w14:textId="77777777" w:rsidR="009908E9" w:rsidRPr="00482802" w:rsidRDefault="009908E9">
            <w:pPr>
              <w:rPr>
                <w:szCs w:val="20"/>
              </w:rPr>
            </w:pPr>
            <w:r>
              <w:t xml:space="preserve">Eqqagassat</w:t>
            </w:r>
          </w:p>
        </w:tc>
        <w:tc>
          <w:tcPr>
            <w:tcW w:w="1327" w:type="dxa"/>
            <w:vAlign w:val="bottom"/>
          </w:tcPr>
          <w:p w14:paraId="2449E37E" w14:textId="77777777" w:rsidR="009908E9" w:rsidRPr="00482802" w:rsidRDefault="009908E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1A90C19" w14:textId="77777777" w:rsidR="009908E9" w:rsidRPr="00482802" w:rsidRDefault="009908E9"/>
        </w:tc>
        <w:tc>
          <w:tcPr>
            <w:tcW w:w="1440" w:type="dxa"/>
          </w:tcPr>
          <w:p w14:paraId="0D42052F" w14:textId="77777777" w:rsidR="009908E9" w:rsidRPr="00482802" w:rsidRDefault="009908E9"/>
        </w:tc>
        <w:tc>
          <w:tcPr>
            <w:tcW w:w="1260" w:type="dxa"/>
          </w:tcPr>
          <w:p w14:paraId="38CD9758" w14:textId="77777777" w:rsidR="009908E9" w:rsidRPr="00482802" w:rsidRDefault="009908E9"/>
        </w:tc>
        <w:tc>
          <w:tcPr>
            <w:tcW w:w="1608" w:type="dxa"/>
          </w:tcPr>
          <w:p w14:paraId="4233D872" w14:textId="77777777" w:rsidR="009908E9" w:rsidRPr="00482802" w:rsidRDefault="009908E9"/>
        </w:tc>
      </w:tr>
      <w:tr w:rsidR="009908E9" w:rsidRPr="00482802" w14:paraId="42D335F7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4E8EC671" w14:textId="77777777" w:rsidR="009908E9" w:rsidRPr="00482802" w:rsidRDefault="009908E9">
            <w:pPr>
              <w:rPr>
                <w:szCs w:val="20"/>
              </w:rPr>
            </w:pPr>
          </w:p>
        </w:tc>
        <w:tc>
          <w:tcPr>
            <w:tcW w:w="1327" w:type="dxa"/>
          </w:tcPr>
          <w:p w14:paraId="565FBA30" w14:textId="77777777" w:rsidR="009908E9" w:rsidRPr="00482802" w:rsidRDefault="009908E9"/>
        </w:tc>
        <w:tc>
          <w:tcPr>
            <w:tcW w:w="1440" w:type="dxa"/>
          </w:tcPr>
          <w:p w14:paraId="317694D0" w14:textId="77777777" w:rsidR="009908E9" w:rsidRPr="00482802" w:rsidRDefault="009908E9"/>
        </w:tc>
        <w:tc>
          <w:tcPr>
            <w:tcW w:w="1440" w:type="dxa"/>
          </w:tcPr>
          <w:p w14:paraId="2D37AD15" w14:textId="77777777" w:rsidR="009908E9" w:rsidRPr="00482802" w:rsidRDefault="009908E9"/>
        </w:tc>
        <w:tc>
          <w:tcPr>
            <w:tcW w:w="1260" w:type="dxa"/>
          </w:tcPr>
          <w:p w14:paraId="4BF7B6F9" w14:textId="77777777" w:rsidR="009908E9" w:rsidRPr="00482802" w:rsidRDefault="009908E9"/>
        </w:tc>
        <w:tc>
          <w:tcPr>
            <w:tcW w:w="1608" w:type="dxa"/>
          </w:tcPr>
          <w:p w14:paraId="79335F12" w14:textId="77777777" w:rsidR="009908E9" w:rsidRPr="00482802" w:rsidRDefault="009908E9"/>
        </w:tc>
      </w:tr>
      <w:tr w:rsidR="009908E9" w:rsidRPr="00482802" w14:paraId="2731BF13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3BCA2B75" w14:textId="77777777" w:rsidR="009908E9" w:rsidRPr="00482802" w:rsidRDefault="009908E9">
            <w:pPr>
              <w:rPr>
                <w:szCs w:val="20"/>
              </w:rPr>
            </w:pPr>
          </w:p>
        </w:tc>
        <w:tc>
          <w:tcPr>
            <w:tcW w:w="1327" w:type="dxa"/>
          </w:tcPr>
          <w:p w14:paraId="55F20277" w14:textId="77777777" w:rsidR="009908E9" w:rsidRPr="00482802" w:rsidRDefault="009908E9"/>
        </w:tc>
        <w:tc>
          <w:tcPr>
            <w:tcW w:w="1440" w:type="dxa"/>
          </w:tcPr>
          <w:p w14:paraId="40557CB3" w14:textId="77777777" w:rsidR="009908E9" w:rsidRPr="00482802" w:rsidRDefault="009908E9"/>
        </w:tc>
        <w:tc>
          <w:tcPr>
            <w:tcW w:w="1440" w:type="dxa"/>
          </w:tcPr>
          <w:p w14:paraId="2A9DC754" w14:textId="77777777" w:rsidR="009908E9" w:rsidRPr="00482802" w:rsidRDefault="009908E9"/>
        </w:tc>
        <w:tc>
          <w:tcPr>
            <w:tcW w:w="1260" w:type="dxa"/>
          </w:tcPr>
          <w:p w14:paraId="01F4B55D" w14:textId="77777777" w:rsidR="009908E9" w:rsidRPr="00482802" w:rsidRDefault="009908E9"/>
        </w:tc>
        <w:tc>
          <w:tcPr>
            <w:tcW w:w="1608" w:type="dxa"/>
          </w:tcPr>
          <w:p w14:paraId="23DE6E14" w14:textId="77777777" w:rsidR="009908E9" w:rsidRPr="00482802" w:rsidRDefault="009908E9"/>
        </w:tc>
      </w:tr>
      <w:tr w:rsidR="009908E9" w:rsidRPr="00482802" w14:paraId="2B37617F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vAlign w:val="bottom"/>
          </w:tcPr>
          <w:p w14:paraId="3A7C0329" w14:textId="77777777" w:rsidR="009908E9" w:rsidRPr="00482802" w:rsidRDefault="009908E9">
            <w:pPr>
              <w:rPr>
                <w:szCs w:val="20"/>
              </w:rPr>
            </w:pPr>
          </w:p>
        </w:tc>
        <w:tc>
          <w:tcPr>
            <w:tcW w:w="1327" w:type="dxa"/>
          </w:tcPr>
          <w:p w14:paraId="42920BC5" w14:textId="77777777" w:rsidR="009908E9" w:rsidRPr="00482802" w:rsidRDefault="009908E9"/>
        </w:tc>
        <w:tc>
          <w:tcPr>
            <w:tcW w:w="1440" w:type="dxa"/>
          </w:tcPr>
          <w:p w14:paraId="77DA502A" w14:textId="77777777" w:rsidR="009908E9" w:rsidRPr="00482802" w:rsidRDefault="009908E9"/>
        </w:tc>
        <w:tc>
          <w:tcPr>
            <w:tcW w:w="1440" w:type="dxa"/>
          </w:tcPr>
          <w:p w14:paraId="0D426607" w14:textId="77777777" w:rsidR="009908E9" w:rsidRPr="00482802" w:rsidRDefault="009908E9"/>
        </w:tc>
        <w:tc>
          <w:tcPr>
            <w:tcW w:w="1260" w:type="dxa"/>
          </w:tcPr>
          <w:p w14:paraId="4750DD4E" w14:textId="77777777" w:rsidR="009908E9" w:rsidRPr="00482802" w:rsidRDefault="009908E9"/>
        </w:tc>
        <w:tc>
          <w:tcPr>
            <w:tcW w:w="1608" w:type="dxa"/>
          </w:tcPr>
          <w:p w14:paraId="0446CD1C" w14:textId="77777777" w:rsidR="009908E9" w:rsidRPr="00482802" w:rsidRDefault="009908E9"/>
        </w:tc>
      </w:tr>
    </w:tbl>
    <w:p w14:paraId="06A41311" w14:textId="77777777" w:rsidR="009908E9" w:rsidRDefault="009908E9">
      <w:pPr>
        <w:jc w:val="center"/>
      </w:pPr>
    </w:p>
    <w:p w14:paraId="5F7C230E" w14:textId="77777777" w:rsidR="009908E9" w:rsidRDefault="009908E9">
      <w:pPr>
        <w:jc w:val="center"/>
        <w:rPr>
          <w:b/>
          <w:bCs/>
          <w:sz w:val="32"/>
        </w:rPr>
      </w:pPr>
      <w:r>
        <w:rPr>
          <w:b/>
          <w:sz w:val="32"/>
        </w:rPr>
        <w:t xml:space="preserve">errortartarfiit </w:t>
      </w:r>
      <w:r>
        <w:rPr>
          <w:b/>
          <w:sz w:val="32"/>
          <w:u w:val="single"/>
        </w:rPr>
        <w:t xml:space="preserve">tamarmik</w:t>
      </w:r>
      <w:r>
        <w:rPr>
          <w:b/>
          <w:sz w:val="32"/>
        </w:rPr>
        <w:t xml:space="preserve"> qaqorsaammik allarutinillu ataasiartakkanik peqarpat?</w:t>
      </w:r>
    </w:p>
    <w:p w14:paraId="3859AC8C" w14:textId="77777777" w:rsidR="009908E9" w:rsidRPr="001252D5" w:rsidRDefault="009908E9" w:rsidP="006B0A6F">
      <w:pPr>
        <w:pStyle w:val="Overskrift2"/>
        <w:rPr>
          <w:color w:val="5B9BD5"/>
        </w:rPr>
      </w:pPr>
      <w:r>
        <w:br w:type="page"/>
      </w:r>
      <w:bookmarkStart w:id="55" w:name="_Toc71279516"/>
      <w:r>
        <w:rPr>
          <w:color w:val="5B9BD5"/>
        </w:rPr>
        <w:t xml:space="preserve">Ilanngussaq 6:</w:t>
      </w:r>
      <w:r>
        <w:rPr>
          <w:color w:val="5B9BD5"/>
        </w:rPr>
        <w:t xml:space="preserve"> </w:t>
      </w:r>
      <w:r>
        <w:rPr>
          <w:color w:val="5B9BD5"/>
        </w:rPr>
        <w:t xml:space="preserve">Aserfallatsaaliuinnissamut pilersaarut</w:t>
      </w:r>
      <w:bookmarkEnd w:id="55"/>
      <w:r>
        <w:rPr>
          <w:color w:val="5B9BD5"/>
        </w:rPr>
        <w:tab/>
      </w:r>
      <w:r>
        <w:rPr>
          <w:color w:val="5B9BD5"/>
        </w:rPr>
        <w:tab/>
      </w:r>
      <w:r>
        <w:rPr>
          <w:color w:val="5B9BD5"/>
        </w:rPr>
        <w:t xml:space="preserve">                                             </w:t>
      </w:r>
    </w:p>
    <w:p w14:paraId="633D563E" w14:textId="77777777" w:rsidR="006B0A6F" w:rsidRDefault="006B0A6F">
      <w:pPr>
        <w:jc w:val="center"/>
      </w:pPr>
    </w:p>
    <w:p w14:paraId="43226B21" w14:textId="77777777" w:rsidR="009908E9" w:rsidRDefault="009908E9">
      <w:pPr>
        <w:jc w:val="center"/>
      </w:pPr>
      <w:r>
        <w:t xml:space="preserve">(Aserfallatsaaliuinermi kukkunerit amigaatillu allanneqartassapput, aamma qaqugukkut iluarsiisoqarnersoq)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5220"/>
        <w:gridCol w:w="995"/>
        <w:gridCol w:w="1345"/>
        <w:gridCol w:w="1206"/>
      </w:tblGrid>
      <w:tr w:rsidR="009908E9" w:rsidRPr="00482802" w14:paraId="2FB98927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1A74AC54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  <w:vAlign w:val="center"/>
          </w:tcPr>
          <w:p w14:paraId="0903D61B" w14:textId="77777777" w:rsidR="009908E9" w:rsidRPr="00482802" w:rsidRDefault="00990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Kukkusat / amigaatit paasineqartut:</w:t>
            </w:r>
          </w:p>
        </w:tc>
        <w:tc>
          <w:tcPr>
            <w:tcW w:w="995" w:type="dxa"/>
            <w:vAlign w:val="center"/>
          </w:tcPr>
          <w:p w14:paraId="73397723" w14:textId="77777777" w:rsidR="009908E9" w:rsidRPr="00482802" w:rsidRDefault="00990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Ulloq:</w:t>
            </w:r>
          </w:p>
        </w:tc>
        <w:tc>
          <w:tcPr>
            <w:tcW w:w="1345" w:type="dxa"/>
            <w:vAlign w:val="center"/>
          </w:tcPr>
          <w:p w14:paraId="7E9C75CB" w14:textId="77777777" w:rsidR="009908E9" w:rsidRPr="00482802" w:rsidRDefault="00990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Naatsorsuutigineqarpoq</w:t>
            </w:r>
          </w:p>
          <w:p w14:paraId="535FE528" w14:textId="77777777" w:rsidR="009908E9" w:rsidRPr="00482802" w:rsidRDefault="009908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sap. ak. uani aaqqinneqassasut:</w:t>
            </w:r>
          </w:p>
        </w:tc>
        <w:tc>
          <w:tcPr>
            <w:tcW w:w="1206" w:type="dxa"/>
            <w:vAlign w:val="center"/>
          </w:tcPr>
          <w:p w14:paraId="20E7057A" w14:textId="77777777" w:rsidR="009908E9" w:rsidRPr="00482802" w:rsidRDefault="009908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iluarsaasoqarpoq</w:t>
            </w:r>
          </w:p>
          <w:p w14:paraId="59C9D9E8" w14:textId="77777777" w:rsidR="009908E9" w:rsidRPr="00482802" w:rsidRDefault="009908E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Ulloq:</w:t>
            </w:r>
          </w:p>
        </w:tc>
      </w:tr>
      <w:tr w:rsidR="009908E9" w:rsidRPr="00482802" w14:paraId="3FCE9EB6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7BCF57E9" w14:textId="77777777" w:rsidR="009908E9" w:rsidRPr="00482802" w:rsidRDefault="009908E9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Illut/ Init</w:t>
            </w:r>
          </w:p>
        </w:tc>
        <w:tc>
          <w:tcPr>
            <w:tcW w:w="5220" w:type="dxa"/>
          </w:tcPr>
          <w:p w14:paraId="5C6C6F11" w14:textId="77777777" w:rsidR="009908E9" w:rsidRPr="00482802" w:rsidRDefault="009908E9">
            <w:pPr>
              <w:rPr>
                <w:sz w:val="20"/>
              </w:rPr>
            </w:pPr>
          </w:p>
          <w:p w14:paraId="46EDCEE5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2C26FA5D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6E5F8D16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62B473E2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3C708525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74AB7E63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721C86BC" w14:textId="77777777" w:rsidR="009908E9" w:rsidRPr="00482802" w:rsidRDefault="009908E9">
            <w:pPr>
              <w:rPr>
                <w:sz w:val="20"/>
              </w:rPr>
            </w:pPr>
          </w:p>
          <w:p w14:paraId="4B69D45B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36047CDA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65369035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7947395C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7207855A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43B0A6B2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6AF7D4BA" w14:textId="77777777" w:rsidR="009908E9" w:rsidRPr="00482802" w:rsidRDefault="009908E9">
            <w:pPr>
              <w:rPr>
                <w:sz w:val="20"/>
              </w:rPr>
            </w:pPr>
          </w:p>
          <w:p w14:paraId="40A8CA26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265FE0E8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4743FA99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15F1A304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75DA4A30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2593B0AD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2DEDB4BD" w14:textId="77777777" w:rsidR="009908E9" w:rsidRPr="00482802" w:rsidRDefault="009908E9">
            <w:pPr>
              <w:rPr>
                <w:sz w:val="20"/>
              </w:rPr>
            </w:pPr>
          </w:p>
          <w:p w14:paraId="133B92FA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6F822BE7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6FDB27C3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459164F1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77EDEFA6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525D0F12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5717F44A" w14:textId="77777777" w:rsidR="009908E9" w:rsidRPr="00482802" w:rsidRDefault="009908E9">
            <w:pPr>
              <w:rPr>
                <w:sz w:val="20"/>
              </w:rPr>
            </w:pPr>
          </w:p>
          <w:p w14:paraId="4D03910D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1CE07538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69FDA27C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424F5147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52FDC6D1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7E0FB1DB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3B2716D2" w14:textId="77777777" w:rsidR="009908E9" w:rsidRPr="00482802" w:rsidRDefault="009908E9">
            <w:pPr>
              <w:rPr>
                <w:sz w:val="20"/>
              </w:rPr>
            </w:pPr>
          </w:p>
          <w:p w14:paraId="65A33E4B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4299B271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1D5F61CF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6F3803FC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1C0F71C4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6CC12BE5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49BDE694" w14:textId="77777777" w:rsidR="009908E9" w:rsidRPr="00482802" w:rsidRDefault="009908E9">
            <w:pPr>
              <w:rPr>
                <w:sz w:val="20"/>
              </w:rPr>
            </w:pPr>
          </w:p>
          <w:p w14:paraId="1543954F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5CC3AD7F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59E3CB02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12EFFED2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314FFE7C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178C3DE1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7A2E93C3" w14:textId="77777777" w:rsidR="009908E9" w:rsidRPr="00482802" w:rsidRDefault="009908E9">
            <w:pPr>
              <w:rPr>
                <w:sz w:val="20"/>
              </w:rPr>
            </w:pPr>
          </w:p>
          <w:p w14:paraId="67E7946D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3A360BB7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466C3775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40986463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2A56F9A3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64E2B0B0" w14:textId="77777777" w:rsidR="009908E9" w:rsidRPr="00482802" w:rsidRDefault="009908E9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Pequtit atortullu</w:t>
            </w:r>
          </w:p>
        </w:tc>
        <w:tc>
          <w:tcPr>
            <w:tcW w:w="5220" w:type="dxa"/>
          </w:tcPr>
          <w:p w14:paraId="67A14160" w14:textId="77777777" w:rsidR="009908E9" w:rsidRPr="00482802" w:rsidRDefault="009908E9">
            <w:pPr>
              <w:rPr>
                <w:sz w:val="20"/>
              </w:rPr>
            </w:pPr>
          </w:p>
          <w:p w14:paraId="3056003A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6E5390AD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16E2345C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7EFF7C78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4C129AFB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65B3A75F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3828DA74" w14:textId="77777777" w:rsidR="009908E9" w:rsidRPr="00482802" w:rsidRDefault="009908E9">
            <w:pPr>
              <w:rPr>
                <w:sz w:val="20"/>
              </w:rPr>
            </w:pPr>
          </w:p>
          <w:p w14:paraId="1251600C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56DE5FE9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2C124649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541F33C9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13B003A4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00D07DC8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59761907" w14:textId="77777777" w:rsidR="009908E9" w:rsidRPr="00482802" w:rsidRDefault="009908E9">
            <w:pPr>
              <w:rPr>
                <w:sz w:val="20"/>
              </w:rPr>
            </w:pPr>
          </w:p>
          <w:p w14:paraId="22AB044D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15D0CC5A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063C4C06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523D45EA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71FBCCF3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6288780D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287283E2" w14:textId="77777777" w:rsidR="009908E9" w:rsidRPr="00482802" w:rsidRDefault="009908E9">
            <w:pPr>
              <w:rPr>
                <w:sz w:val="20"/>
              </w:rPr>
            </w:pPr>
          </w:p>
          <w:p w14:paraId="4C3A43ED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724CB83B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0444A72C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58CE00A6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424CAC0C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63F26EA7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668BD78E" w14:textId="77777777" w:rsidR="009908E9" w:rsidRPr="00482802" w:rsidRDefault="009908E9">
            <w:pPr>
              <w:rPr>
                <w:sz w:val="20"/>
              </w:rPr>
            </w:pPr>
          </w:p>
          <w:p w14:paraId="1DD94917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33D5BD6A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29D05EFB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39D883FF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1BA4C4BA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12711D1B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187658FF" w14:textId="77777777" w:rsidR="009908E9" w:rsidRPr="00482802" w:rsidRDefault="009908E9">
            <w:pPr>
              <w:rPr>
                <w:sz w:val="20"/>
              </w:rPr>
            </w:pPr>
          </w:p>
          <w:p w14:paraId="0F40ED5B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48DE70CF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189A8A3F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7BB64C94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2193BE4A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1B1BC9E5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5220" w:type="dxa"/>
          </w:tcPr>
          <w:p w14:paraId="141D241F" w14:textId="77777777" w:rsidR="009908E9" w:rsidRPr="00482802" w:rsidRDefault="009908E9">
            <w:pPr>
              <w:rPr>
                <w:sz w:val="20"/>
              </w:rPr>
            </w:pPr>
          </w:p>
          <w:p w14:paraId="3CFF6924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2D71668B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72779B84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7195F98E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49A22277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3BF7E08B" w14:textId="77777777" w:rsidR="009908E9" w:rsidRPr="00482802" w:rsidRDefault="004F2226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 xml:space="preserve">Silataani:</w:t>
            </w:r>
          </w:p>
        </w:tc>
        <w:tc>
          <w:tcPr>
            <w:tcW w:w="5220" w:type="dxa"/>
          </w:tcPr>
          <w:p w14:paraId="2F6E0F29" w14:textId="77777777" w:rsidR="009908E9" w:rsidRPr="00482802" w:rsidRDefault="009908E9">
            <w:pPr>
              <w:rPr>
                <w:sz w:val="20"/>
              </w:rPr>
            </w:pPr>
          </w:p>
          <w:p w14:paraId="2C48697E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995" w:type="dxa"/>
          </w:tcPr>
          <w:p w14:paraId="7103D931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345" w:type="dxa"/>
          </w:tcPr>
          <w:p w14:paraId="3BB02583" w14:textId="77777777" w:rsidR="009908E9" w:rsidRPr="00482802" w:rsidRDefault="009908E9">
            <w:pPr>
              <w:rPr>
                <w:sz w:val="20"/>
              </w:rPr>
            </w:pPr>
          </w:p>
        </w:tc>
        <w:tc>
          <w:tcPr>
            <w:tcW w:w="1206" w:type="dxa"/>
          </w:tcPr>
          <w:p w14:paraId="6F9BDE0A" w14:textId="77777777" w:rsidR="009908E9" w:rsidRPr="00482802" w:rsidRDefault="009908E9">
            <w:pPr>
              <w:rPr>
                <w:sz w:val="20"/>
              </w:rPr>
            </w:pPr>
          </w:p>
        </w:tc>
      </w:tr>
      <w:tr w:rsidR="009908E9" w:rsidRPr="00482802" w14:paraId="4D20EF40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6C10FA62" w14:textId="77777777" w:rsidR="009908E9" w:rsidRPr="00482802" w:rsidRDefault="009908E9"/>
        </w:tc>
        <w:tc>
          <w:tcPr>
            <w:tcW w:w="5220" w:type="dxa"/>
          </w:tcPr>
          <w:p w14:paraId="6262628F" w14:textId="77777777" w:rsidR="009908E9" w:rsidRPr="00482802" w:rsidRDefault="009908E9"/>
          <w:p w14:paraId="736BE395" w14:textId="77777777" w:rsidR="009908E9" w:rsidRPr="00482802" w:rsidRDefault="009908E9"/>
        </w:tc>
        <w:tc>
          <w:tcPr>
            <w:tcW w:w="995" w:type="dxa"/>
          </w:tcPr>
          <w:p w14:paraId="0D06D0F4" w14:textId="77777777" w:rsidR="009908E9" w:rsidRPr="00482802" w:rsidRDefault="009908E9"/>
        </w:tc>
        <w:tc>
          <w:tcPr>
            <w:tcW w:w="1345" w:type="dxa"/>
          </w:tcPr>
          <w:p w14:paraId="598AE400" w14:textId="77777777" w:rsidR="009908E9" w:rsidRPr="00482802" w:rsidRDefault="009908E9"/>
        </w:tc>
        <w:tc>
          <w:tcPr>
            <w:tcW w:w="1206" w:type="dxa"/>
          </w:tcPr>
          <w:p w14:paraId="4059B927" w14:textId="77777777" w:rsidR="009908E9" w:rsidRPr="00482802" w:rsidRDefault="009908E9"/>
        </w:tc>
      </w:tr>
      <w:tr w:rsidR="009908E9" w:rsidRPr="00482802" w14:paraId="5D881668" w14:textId="77777777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14:paraId="03873B2D" w14:textId="77777777" w:rsidR="009908E9" w:rsidRPr="00482802" w:rsidRDefault="009908E9"/>
        </w:tc>
        <w:tc>
          <w:tcPr>
            <w:tcW w:w="5220" w:type="dxa"/>
          </w:tcPr>
          <w:p w14:paraId="75F5E76A" w14:textId="77777777" w:rsidR="009908E9" w:rsidRPr="00482802" w:rsidRDefault="009908E9"/>
          <w:p w14:paraId="75BBC4F1" w14:textId="77777777" w:rsidR="009908E9" w:rsidRPr="00482802" w:rsidRDefault="009908E9"/>
        </w:tc>
        <w:tc>
          <w:tcPr>
            <w:tcW w:w="995" w:type="dxa"/>
          </w:tcPr>
          <w:p w14:paraId="3F7F4012" w14:textId="77777777" w:rsidR="009908E9" w:rsidRPr="00482802" w:rsidRDefault="009908E9"/>
        </w:tc>
        <w:tc>
          <w:tcPr>
            <w:tcW w:w="1345" w:type="dxa"/>
          </w:tcPr>
          <w:p w14:paraId="0FC9C962" w14:textId="77777777" w:rsidR="009908E9" w:rsidRPr="00482802" w:rsidRDefault="009908E9"/>
        </w:tc>
        <w:tc>
          <w:tcPr>
            <w:tcW w:w="1206" w:type="dxa"/>
          </w:tcPr>
          <w:p w14:paraId="4B3F7C15" w14:textId="77777777" w:rsidR="009908E9" w:rsidRPr="00482802" w:rsidRDefault="009908E9"/>
        </w:tc>
      </w:tr>
    </w:tbl>
    <w:p w14:paraId="48D07962" w14:textId="77777777" w:rsidR="009908E9" w:rsidRDefault="009908E9"/>
    <w:tbl>
      <w:tblPr>
        <w:tblW w:w="105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908E9" w:rsidRPr="00482802" w14:paraId="6838F28C" w14:textId="77777777">
        <w:tblPrEx>
          <w:tblCellMar>
            <w:top w:w="0" w:type="dxa"/>
            <w:bottom w:w="0" w:type="dxa"/>
          </w:tblCellMar>
        </w:tblPrEx>
        <w:tc>
          <w:tcPr>
            <w:tcW w:w="10560" w:type="dxa"/>
          </w:tcPr>
          <w:p w14:paraId="00CD8A22" w14:textId="77777777" w:rsidR="009908E9" w:rsidRPr="00701BA2" w:rsidRDefault="009908E9" w:rsidP="00CE7851">
            <w:pPr>
              <w:rPr>
                <w:color w:val="5B9BD5"/>
              </w:rPr>
            </w:pPr>
            <w:bookmarkStart w:id="56" w:name="_Toc71117128"/>
            <w:r>
              <w:rPr>
                <w:color w:val="5B9BD5"/>
                <w:sz w:val="32"/>
              </w:rPr>
              <w:t xml:space="preserve">Uumasupiluit               Ulloq:</w:t>
            </w:r>
            <w:r>
              <w:rPr>
                <w:color w:val="5B9BD5"/>
                <w:sz w:val="32"/>
              </w:rPr>
              <w:t xml:space="preserve">                      </w:t>
            </w:r>
            <w:r>
              <w:rPr>
                <w:color w:val="5B9BD5"/>
                <w:sz w:val="32"/>
              </w:rPr>
              <w:t xml:space="preserve">Suliarinnittoq:</w:t>
            </w:r>
            <w:bookmarkEnd w:id="56"/>
          </w:p>
        </w:tc>
      </w:tr>
      <w:tr w:rsidR="009908E9" w:rsidRPr="00482802" w14:paraId="5D4AD356" w14:textId="77777777">
        <w:tblPrEx>
          <w:tblCellMar>
            <w:top w:w="0" w:type="dxa"/>
            <w:bottom w:w="0" w:type="dxa"/>
          </w:tblCellMar>
        </w:tblPrEx>
        <w:tc>
          <w:tcPr>
            <w:tcW w:w="10560" w:type="dxa"/>
          </w:tcPr>
          <w:p w14:paraId="6BBDC78A" w14:textId="77777777" w:rsidR="009908E9" w:rsidRPr="00482802" w:rsidRDefault="009908E9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Susoqarami?</w:t>
            </w:r>
          </w:p>
          <w:p w14:paraId="6A9CE6E7" w14:textId="77777777" w:rsidR="009908E9" w:rsidRPr="00482802" w:rsidRDefault="009908E9">
            <w:pPr>
              <w:rPr>
                <w:rFonts w:ascii="Palatino" w:hAnsi="Palatino"/>
              </w:rPr>
            </w:pPr>
          </w:p>
          <w:p w14:paraId="205309CE" w14:textId="77777777" w:rsidR="009908E9" w:rsidRPr="00482802" w:rsidRDefault="009908E9">
            <w:pPr>
              <w:rPr>
                <w:rFonts w:ascii="Palatino" w:hAnsi="Palatino"/>
              </w:rPr>
            </w:pPr>
          </w:p>
          <w:p w14:paraId="2CABEE2B" w14:textId="77777777" w:rsidR="009908E9" w:rsidRPr="00482802" w:rsidRDefault="009908E9">
            <w:pPr>
              <w:rPr>
                <w:rFonts w:ascii="Palatino" w:hAnsi="Palatino"/>
              </w:rPr>
            </w:pPr>
            <w:r>
              <w:rPr>
                <w:rFonts w:ascii="Palatino" w:hAnsi="Palatino"/>
              </w:rPr>
              <w:t xml:space="preserve">Qanormi iliorpit?</w:t>
            </w:r>
            <w:r>
              <w:rPr>
                <w:rFonts w:ascii="Palatino" w:hAnsi="Palatino"/>
              </w:rPr>
              <w:t xml:space="preserve"> </w:t>
            </w:r>
          </w:p>
          <w:p w14:paraId="5ADCA24A" w14:textId="77777777" w:rsidR="009908E9" w:rsidRPr="00482802" w:rsidRDefault="009908E9">
            <w:pPr>
              <w:rPr>
                <w:rFonts w:ascii="Palatino" w:hAnsi="Palatino"/>
              </w:rPr>
            </w:pPr>
          </w:p>
        </w:tc>
      </w:tr>
    </w:tbl>
    <w:p w14:paraId="1A9A7E02" w14:textId="77777777" w:rsidR="009908E9" w:rsidRDefault="009908E9">
      <w:pPr>
        <w:rPr>
          <w:b/>
          <w:bCs/>
          <w:u w:val="single"/>
        </w:rPr>
      </w:pPr>
    </w:p>
    <w:p w14:paraId="33E0DE8E" w14:textId="77777777" w:rsidR="009908E9" w:rsidRPr="00C16A35" w:rsidRDefault="009908E9" w:rsidP="00516762">
      <w:pPr>
        <w:pStyle w:val="Overskrift2"/>
        <w:rPr>
          <w:color w:val="5B9BD5"/>
        </w:rPr>
      </w:pPr>
      <w:r>
        <w:br w:type="page"/>
      </w:r>
      <w:bookmarkStart w:id="57" w:name="_Toc71279517"/>
      <w:r>
        <w:rPr>
          <w:color w:val="5B9BD5"/>
        </w:rPr>
        <w:t xml:space="preserve">Ilanngussaq 7:</w:t>
      </w:r>
      <w:r>
        <w:rPr>
          <w:color w:val="5B9BD5"/>
        </w:rPr>
        <w:t xml:space="preserve"> </w:t>
      </w:r>
      <w:r>
        <w:rPr>
          <w:color w:val="5B9BD5"/>
        </w:rPr>
        <w:t xml:space="preserve">Ukiumoortumik nakkutilliineq aamma kukkunersiuineq</w:t>
      </w:r>
      <w:bookmarkEnd w:id="57"/>
    </w:p>
    <w:p w14:paraId="54C6C088" w14:textId="77777777" w:rsidR="009908E9" w:rsidRDefault="009908E9">
      <w:pPr>
        <w:jc w:val="center"/>
      </w:pPr>
      <w:r>
        <w:t xml:space="preserve">Ukiumut minnerpaamik ataasiarluni misissorneqartassaaq</w:t>
      </w:r>
    </w:p>
    <w:p w14:paraId="67D4FE2A" w14:textId="77777777" w:rsidR="009908E9" w:rsidRDefault="009908E9">
      <w:pPr>
        <w:pStyle w:val="Brdtekst"/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3344"/>
        <w:gridCol w:w="538"/>
        <w:gridCol w:w="3332"/>
      </w:tblGrid>
      <w:tr w:rsidR="009908E9" w:rsidRPr="00482802" w14:paraId="1F07F12A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71278C83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Nakkutilliineq/kukkunersiuineq:</w:t>
            </w:r>
          </w:p>
          <w:p w14:paraId="15467614" w14:textId="77777777" w:rsidR="009908E9" w:rsidRPr="00482802" w:rsidRDefault="009908E9">
            <w:r>
              <w:rPr>
                <w:b/>
              </w:rPr>
              <w:t xml:space="preserve">uannga:</w:t>
            </w:r>
          </w:p>
        </w:tc>
        <w:tc>
          <w:tcPr>
            <w:tcW w:w="3344" w:type="dxa"/>
          </w:tcPr>
          <w:p w14:paraId="4B2C93BD" w14:textId="77777777" w:rsidR="009908E9" w:rsidRPr="00482802" w:rsidRDefault="009908E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Misissorneqarput uannga:</w:t>
            </w:r>
          </w:p>
        </w:tc>
        <w:tc>
          <w:tcPr>
            <w:tcW w:w="538" w:type="dxa"/>
          </w:tcPr>
          <w:p w14:paraId="082C9587" w14:textId="77777777" w:rsidR="009908E9" w:rsidRPr="00482802" w:rsidRDefault="009908E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Aap</w:t>
            </w:r>
          </w:p>
          <w:p w14:paraId="317103AE" w14:textId="77777777" w:rsidR="009908E9" w:rsidRPr="00482802" w:rsidRDefault="009908E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X-ileruk</w:t>
            </w:r>
          </w:p>
        </w:tc>
        <w:tc>
          <w:tcPr>
            <w:tcW w:w="3332" w:type="dxa"/>
          </w:tcPr>
          <w:p w14:paraId="57A7076C" w14:textId="77777777" w:rsidR="009908E9" w:rsidRPr="00482802" w:rsidRDefault="009908E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Naamik, ajorpoq.</w:t>
            </w:r>
          </w:p>
          <w:p w14:paraId="3DD49293" w14:textId="77777777" w:rsidR="009908E9" w:rsidRPr="00482802" w:rsidRDefault="009908E9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Qanoq iliortoqarnersoq allaguk.</w:t>
            </w:r>
          </w:p>
        </w:tc>
      </w:tr>
      <w:tr w:rsidR="009908E9" w:rsidRPr="00482802" w14:paraId="3D5E6D3F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0EBB90FB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Aserfallatsaaliuineq:</w:t>
            </w:r>
          </w:p>
        </w:tc>
        <w:tc>
          <w:tcPr>
            <w:tcW w:w="3344" w:type="dxa"/>
          </w:tcPr>
          <w:p w14:paraId="4CB5B3EA" w14:textId="77777777" w:rsidR="009908E9" w:rsidRPr="00482802" w:rsidRDefault="009908E9">
            <w:r>
              <w:t xml:space="preserve">Aserfallatsaaliuinissamut pilersaarut malinneqarpa?</w:t>
            </w:r>
          </w:p>
          <w:p w14:paraId="71C403D4" w14:textId="77777777" w:rsidR="009908E9" w:rsidRPr="00482802" w:rsidRDefault="009908E9"/>
        </w:tc>
        <w:tc>
          <w:tcPr>
            <w:tcW w:w="538" w:type="dxa"/>
          </w:tcPr>
          <w:p w14:paraId="07D3C478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6224EB29" w14:textId="77777777" w:rsidR="009908E9" w:rsidRPr="00482802" w:rsidRDefault="009908E9"/>
        </w:tc>
      </w:tr>
      <w:tr w:rsidR="009908E9" w:rsidRPr="00482802" w14:paraId="1EDA6F28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6A91CC32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Uumasupiluit:</w:t>
            </w:r>
          </w:p>
        </w:tc>
        <w:tc>
          <w:tcPr>
            <w:tcW w:w="3344" w:type="dxa"/>
          </w:tcPr>
          <w:p w14:paraId="765390D9" w14:textId="77777777" w:rsidR="009908E9" w:rsidRPr="00482802" w:rsidRDefault="009908E9">
            <w:r>
              <w:t xml:space="preserve">Uumasupilunnut illersuutinik isumannaarisoqarpa?</w:t>
            </w:r>
          </w:p>
          <w:p w14:paraId="7EE8CA3E" w14:textId="77777777" w:rsidR="009908E9" w:rsidRPr="00482802" w:rsidRDefault="009908E9">
            <w:r>
              <w:t xml:space="preserve">Matut, igalaat, naqqit iikkallu ussissuussapput putoqaratillu.</w:t>
            </w:r>
            <w:r>
              <w:t xml:space="preserve"> </w:t>
            </w:r>
            <w:r>
              <w:t xml:space="preserve">Igalaanut matunullu ammasunut sullinernut assiaqutinik net-eqassaaq.</w:t>
            </w:r>
          </w:p>
          <w:p w14:paraId="43A39EA4" w14:textId="77777777" w:rsidR="009908E9" w:rsidRPr="00482802" w:rsidRDefault="009908E9"/>
        </w:tc>
        <w:tc>
          <w:tcPr>
            <w:tcW w:w="538" w:type="dxa"/>
          </w:tcPr>
          <w:p w14:paraId="7709C5A1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4CEF9957" w14:textId="77777777" w:rsidR="009908E9" w:rsidRPr="00482802" w:rsidRDefault="009908E9"/>
        </w:tc>
      </w:tr>
      <w:tr w:rsidR="009908E9" w:rsidRPr="00482802" w14:paraId="7E32585F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3CE70F1F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Eqqiaaneq:</w:t>
            </w:r>
          </w:p>
        </w:tc>
        <w:tc>
          <w:tcPr>
            <w:tcW w:w="3344" w:type="dxa"/>
          </w:tcPr>
          <w:p w14:paraId="073BFDF1" w14:textId="77777777" w:rsidR="009908E9" w:rsidRPr="00482802" w:rsidRDefault="009908E9">
            <w:r>
              <w:t xml:space="preserve">Eqqiaanermut pilersaarut malinneqarpa?</w:t>
            </w:r>
          </w:p>
          <w:p w14:paraId="2389CCB0" w14:textId="77777777" w:rsidR="009908E9" w:rsidRPr="00482802" w:rsidRDefault="009908E9"/>
        </w:tc>
        <w:tc>
          <w:tcPr>
            <w:tcW w:w="538" w:type="dxa"/>
          </w:tcPr>
          <w:p w14:paraId="787E3002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1C04C626" w14:textId="77777777" w:rsidR="009908E9" w:rsidRPr="00482802" w:rsidRDefault="009908E9"/>
        </w:tc>
      </w:tr>
      <w:tr w:rsidR="009908E9" w:rsidRPr="00482802" w14:paraId="72CDFE8F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6C753A08" w14:textId="77777777" w:rsidR="009908E9" w:rsidRPr="00482802" w:rsidRDefault="009908E9"/>
        </w:tc>
        <w:tc>
          <w:tcPr>
            <w:tcW w:w="3344" w:type="dxa"/>
          </w:tcPr>
          <w:p w14:paraId="6840391E" w14:textId="77777777" w:rsidR="009908E9" w:rsidRPr="00482802" w:rsidRDefault="009908E9">
            <w:r>
              <w:t xml:space="preserve">Eqqiaanissamut pilersaarut naammappa?</w:t>
            </w:r>
          </w:p>
          <w:p w14:paraId="02DC299D" w14:textId="77777777" w:rsidR="009908E9" w:rsidRPr="00482802" w:rsidRDefault="009908E9">
            <w:r>
              <w:t xml:space="preserve">Atortut nutaat eqqaamakkit.</w:t>
            </w:r>
          </w:p>
          <w:p w14:paraId="53352D39" w14:textId="77777777" w:rsidR="009908E9" w:rsidRPr="00482802" w:rsidRDefault="009908E9"/>
        </w:tc>
        <w:tc>
          <w:tcPr>
            <w:tcW w:w="538" w:type="dxa"/>
          </w:tcPr>
          <w:p w14:paraId="3A14BE99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48E0CAB9" w14:textId="77777777" w:rsidR="009908E9" w:rsidRPr="00482802" w:rsidRDefault="009908E9"/>
        </w:tc>
      </w:tr>
      <w:tr w:rsidR="009908E9" w:rsidRPr="00482802" w14:paraId="2E31E167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63ABAE9B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Nioqqutissiorneq:</w:t>
            </w:r>
          </w:p>
        </w:tc>
        <w:tc>
          <w:tcPr>
            <w:tcW w:w="3344" w:type="dxa"/>
          </w:tcPr>
          <w:p w14:paraId="4C56577C" w14:textId="77777777" w:rsidR="009908E9" w:rsidRPr="00482802" w:rsidRDefault="009908E9">
            <w:r>
              <w:t xml:space="preserve">Nioqqutissiorneq kingullermik misissorneqarneratuulli inissisimava?</w:t>
            </w:r>
          </w:p>
          <w:p w14:paraId="27670E75" w14:textId="77777777" w:rsidR="009908E9" w:rsidRPr="00482802" w:rsidRDefault="009908E9"/>
        </w:tc>
        <w:tc>
          <w:tcPr>
            <w:tcW w:w="538" w:type="dxa"/>
          </w:tcPr>
          <w:p w14:paraId="37A27340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6E2C226F" w14:textId="77777777" w:rsidR="009908E9" w:rsidRPr="00482802" w:rsidRDefault="009908E9"/>
        </w:tc>
      </w:tr>
      <w:tr w:rsidR="009908E9" w:rsidRPr="00482802" w14:paraId="4F13EC6C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4AA1079B" w14:textId="77777777" w:rsidR="009908E9" w:rsidRDefault="009908E9">
            <w:pPr>
              <w:pStyle w:val="Overskrift1"/>
              <w:rPr>
                <w:b/>
                <w:bCs/>
              </w:rPr>
            </w:pPr>
          </w:p>
        </w:tc>
        <w:tc>
          <w:tcPr>
            <w:tcW w:w="3344" w:type="dxa"/>
          </w:tcPr>
          <w:p w14:paraId="1EADA153" w14:textId="77777777" w:rsidR="009908E9" w:rsidRPr="00482802" w:rsidRDefault="009908E9">
            <w:r>
              <w:t xml:space="preserve">Kissarnersiutit ukiup kingulliup ingerlanerani misissorneqarlutik nakkutigineqarpat?</w:t>
            </w:r>
          </w:p>
          <w:p w14:paraId="0612A2BB" w14:textId="77777777" w:rsidR="009908E9" w:rsidRPr="00482802" w:rsidRDefault="009908E9"/>
        </w:tc>
        <w:tc>
          <w:tcPr>
            <w:tcW w:w="538" w:type="dxa"/>
          </w:tcPr>
          <w:p w14:paraId="13F98E8B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67DE1D38" w14:textId="77777777" w:rsidR="009908E9" w:rsidRPr="00482802" w:rsidRDefault="009908E9"/>
        </w:tc>
      </w:tr>
      <w:tr w:rsidR="009908E9" w:rsidRPr="00482802" w14:paraId="594BB899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4A61C779" w14:textId="77777777" w:rsidR="009908E9" w:rsidRPr="00482802" w:rsidRDefault="009908E9">
            <w:pPr>
              <w:rPr>
                <w:b/>
                <w:bCs/>
              </w:rPr>
            </w:pPr>
            <w:r>
              <w:rPr>
                <w:b/>
              </w:rPr>
              <w:t xml:space="preserve">Sulisut:</w:t>
            </w:r>
          </w:p>
        </w:tc>
        <w:tc>
          <w:tcPr>
            <w:tcW w:w="3344" w:type="dxa"/>
          </w:tcPr>
          <w:p w14:paraId="242E3770" w14:textId="77777777" w:rsidR="009908E9" w:rsidRPr="00482802" w:rsidRDefault="009908E9">
            <w:r>
              <w:t xml:space="preserve">Sulisut tamarmik nammineq nakkutilliinermut suliaqarnissamik uppernarsaasiinissamullu ilitsersorneqarpat?</w:t>
            </w:r>
          </w:p>
          <w:p w14:paraId="1C118C4C" w14:textId="77777777" w:rsidR="009908E9" w:rsidRPr="00482802" w:rsidRDefault="009908E9"/>
        </w:tc>
        <w:tc>
          <w:tcPr>
            <w:tcW w:w="538" w:type="dxa"/>
          </w:tcPr>
          <w:p w14:paraId="683FF375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786BC404" w14:textId="77777777" w:rsidR="009908E9" w:rsidRPr="00482802" w:rsidRDefault="009908E9"/>
        </w:tc>
      </w:tr>
      <w:tr w:rsidR="009908E9" w:rsidRPr="00482802" w14:paraId="38C2F791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48F5BC31" w14:textId="77777777" w:rsidR="009908E9" w:rsidRPr="00482802" w:rsidRDefault="009908E9"/>
        </w:tc>
        <w:tc>
          <w:tcPr>
            <w:tcW w:w="3344" w:type="dxa"/>
          </w:tcPr>
          <w:p w14:paraId="1641923F" w14:textId="77777777" w:rsidR="009908E9" w:rsidRPr="00482802" w:rsidRDefault="009908E9"/>
        </w:tc>
        <w:tc>
          <w:tcPr>
            <w:tcW w:w="538" w:type="dxa"/>
          </w:tcPr>
          <w:p w14:paraId="6C944AAF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10020693" w14:textId="77777777" w:rsidR="009908E9" w:rsidRPr="00482802" w:rsidRDefault="009908E9"/>
        </w:tc>
      </w:tr>
      <w:tr w:rsidR="009908E9" w:rsidRPr="00482802" w14:paraId="650C02F7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2AA03810" w14:textId="77777777" w:rsidR="009908E9" w:rsidRPr="00482802" w:rsidRDefault="009908E9"/>
        </w:tc>
        <w:tc>
          <w:tcPr>
            <w:tcW w:w="3344" w:type="dxa"/>
          </w:tcPr>
          <w:p w14:paraId="5F93951A" w14:textId="77777777" w:rsidR="009908E9" w:rsidRPr="00482802" w:rsidRDefault="009908E9"/>
        </w:tc>
        <w:tc>
          <w:tcPr>
            <w:tcW w:w="538" w:type="dxa"/>
          </w:tcPr>
          <w:p w14:paraId="3BCBF7BD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1AEBD9B7" w14:textId="77777777" w:rsidR="009908E9" w:rsidRPr="00482802" w:rsidRDefault="009908E9"/>
        </w:tc>
      </w:tr>
      <w:tr w:rsidR="009908E9" w:rsidRPr="00482802" w14:paraId="3D0304E8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18DAB47F" w14:textId="77777777" w:rsidR="009908E9" w:rsidRPr="00701BA2" w:rsidRDefault="009908E9" w:rsidP="00CE7851">
            <w:pPr>
              <w:rPr>
                <w:color w:val="5B9BD5"/>
              </w:rPr>
            </w:pPr>
            <w:bookmarkStart w:id="58" w:name="_Toc71117129"/>
            <w:r>
              <w:rPr>
                <w:color w:val="5B9BD5"/>
                <w:sz w:val="28"/>
              </w:rPr>
              <w:t xml:space="preserve">Nammineq nakkutilliineq</w:t>
            </w:r>
            <w:bookmarkEnd w:id="58"/>
          </w:p>
        </w:tc>
        <w:tc>
          <w:tcPr>
            <w:tcW w:w="3344" w:type="dxa"/>
          </w:tcPr>
          <w:p w14:paraId="194B1BCB" w14:textId="77777777" w:rsidR="009908E9" w:rsidRPr="00482802" w:rsidRDefault="009908E9">
            <w:r>
              <w:t xml:space="preserve">Nammineq nakkutilliinerup misissornera.</w:t>
            </w:r>
          </w:p>
          <w:p w14:paraId="7176024D" w14:textId="77777777" w:rsidR="009908E9" w:rsidRPr="00482802" w:rsidRDefault="009908E9">
            <w:r>
              <w:t xml:space="preserve">Arlaannik kukkusoqarsimappat tamanna aaqqinneqarpa?</w:t>
            </w:r>
          </w:p>
          <w:p w14:paraId="57432FB8" w14:textId="77777777" w:rsidR="009908E9" w:rsidRPr="00482802" w:rsidRDefault="009908E9"/>
        </w:tc>
        <w:tc>
          <w:tcPr>
            <w:tcW w:w="538" w:type="dxa"/>
          </w:tcPr>
          <w:p w14:paraId="478A877A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287C20CC" w14:textId="77777777" w:rsidR="009908E9" w:rsidRPr="00482802" w:rsidRDefault="009908E9"/>
        </w:tc>
      </w:tr>
      <w:tr w:rsidR="009908E9" w:rsidRPr="00482802" w14:paraId="4277F467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</w:tcPr>
          <w:p w14:paraId="37E0071B" w14:textId="77777777" w:rsidR="009908E9" w:rsidRPr="00482802" w:rsidRDefault="009908E9"/>
        </w:tc>
        <w:tc>
          <w:tcPr>
            <w:tcW w:w="3344" w:type="dxa"/>
          </w:tcPr>
          <w:p w14:paraId="287D73F2" w14:textId="77777777" w:rsidR="009908E9" w:rsidRPr="00482802" w:rsidRDefault="009908E9">
            <w:r>
              <w:t xml:space="preserve">Maanna nammineq nakkutilliisarneq nioqqutissiornermut/sulianut tulluarpa?</w:t>
            </w:r>
          </w:p>
          <w:p w14:paraId="6FD5DC49" w14:textId="77777777" w:rsidR="009908E9" w:rsidRPr="00482802" w:rsidRDefault="009908E9"/>
        </w:tc>
        <w:tc>
          <w:tcPr>
            <w:tcW w:w="538" w:type="dxa"/>
          </w:tcPr>
          <w:p w14:paraId="7A70C065" w14:textId="77777777" w:rsidR="009908E9" w:rsidRPr="00482802" w:rsidRDefault="009908E9">
            <w:pPr>
              <w:jc w:val="center"/>
              <w:rPr>
                <w:b/>
                <w:bCs/>
              </w:rPr>
            </w:pPr>
          </w:p>
        </w:tc>
        <w:tc>
          <w:tcPr>
            <w:tcW w:w="3332" w:type="dxa"/>
          </w:tcPr>
          <w:p w14:paraId="5291E7D7" w14:textId="77777777" w:rsidR="009908E9" w:rsidRPr="00482802" w:rsidRDefault="009908E9"/>
        </w:tc>
      </w:tr>
    </w:tbl>
    <w:p w14:paraId="0EE7F055" w14:textId="77777777" w:rsidR="009908E9" w:rsidRDefault="009908E9">
      <w:pPr>
        <w:pStyle w:val="Brdtekst"/>
        <w:rPr>
          <w:b/>
          <w:bCs/>
          <w:sz w:val="24"/>
        </w:rPr>
      </w:pPr>
    </w:p>
    <w:p w14:paraId="72FBA958" w14:textId="77777777" w:rsidR="009908E9" w:rsidRDefault="009908E9">
      <w:pPr>
        <w:pStyle w:val="Brdtekst"/>
        <w:rPr>
          <w:b/>
          <w:bCs/>
          <w:sz w:val="24"/>
        </w:rPr>
      </w:pPr>
      <w:r>
        <w:rPr>
          <w:b/>
          <w:sz w:val="24"/>
        </w:rPr>
        <w:t xml:space="preserve">Nakkutilliisut:_______________________________________ Ulloq/Ukioq:___________________</w:t>
      </w:r>
    </w:p>
    <w:p w14:paraId="3B9C8536" w14:textId="77777777" w:rsidR="009908E9" w:rsidRDefault="009908E9">
      <w:pPr>
        <w:rPr>
          <w:sz w:val="32"/>
        </w:rPr>
      </w:pPr>
    </w:p>
    <w:sectPr w:rsidR="009908E9" w:rsidSect="00CE7851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99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4400" w14:textId="77777777" w:rsidR="00FA160D" w:rsidRDefault="00FA160D">
      <w:r>
        <w:separator/>
      </w:r>
    </w:p>
  </w:endnote>
  <w:endnote w:type="continuationSeparator" w:id="0">
    <w:p w14:paraId="2B7180F8" w14:textId="77777777" w:rsidR="00FA160D" w:rsidRDefault="00FA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6D62" w14:textId="77777777" w:rsidR="00BF64CC" w:rsidRDefault="00BF64CC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F17ED4">
      <w:t>21</w:t>
    </w:r>
    <w:r>
      <w:fldChar w:fldCharType="end"/>
    </w:r>
  </w:p>
  <w:p w14:paraId="05894AFB" w14:textId="77777777" w:rsidR="00BF64CC" w:rsidRDefault="00690F14">
    <w:pPr>
      <w:pStyle w:val="Sidefod"/>
    </w:pPr>
    <w:r>
      <w:t xml:space="preserve">Kalaallit Nunaanni Uumasunut Nakorsaqarnermut Inuussutissalerinermullu Oqartussaqarfik - uumasut@nanoq.gl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9922" w14:textId="77777777" w:rsidR="00FA160D" w:rsidRDefault="00FA160D">
      <w:r>
        <w:separator/>
      </w:r>
    </w:p>
  </w:footnote>
  <w:footnote w:type="continuationSeparator" w:id="0">
    <w:p w14:paraId="2541E3B8" w14:textId="77777777" w:rsidR="00FA160D" w:rsidRDefault="00FA1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5BA3" w14:textId="77777777" w:rsidR="00BF64CC" w:rsidRDefault="00BF64CC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3EC6365" w14:textId="77777777" w:rsidR="00BF64CC" w:rsidRDefault="00BF64CC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1468" w14:textId="77777777" w:rsidR="00D41445" w:rsidRDefault="00D41445" w:rsidP="00D41445">
    <w:pPr>
      <w:rPr>
        <w:color w:val="FF0000"/>
        <w:sz w:val="24"/>
        <w:rFonts w:ascii="Arial Black" w:hAnsi="Arial Black"/>
      </w:rPr>
    </w:pPr>
    <w:r>
      <w:pict w14:anchorId="29120B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s1025" type="#_x0000_t75" style="position:absolute;margin-left:444.4pt;margin-top:-25.8pt;width:143.25pt;height:47.25pt;z-index:251657216;visibility:visible;mso-position-horizontal-relative:page" strokecolor="#5b9bd5">
          <v:imagedata r:id="rId1" o:title=""/>
          <w10:wrap anchorx="page"/>
        </v:shape>
      </w:pict>
    </w:r>
  </w:p>
  <w:p w14:paraId="6D9F9DF7" w14:textId="77777777" w:rsidR="00BF64CC" w:rsidRPr="00D41445" w:rsidRDefault="00D41445" w:rsidP="00D41445">
    <w:pPr>
      <w:rPr>
        <w:sz w:val="20"/>
      </w:rPr>
    </w:pPr>
    <w:r>
      <w:rPr>
        <w:color w:val="FF0000"/>
        <w:sz w:val="22"/>
        <w:rFonts w:ascii="Arial Black" w:hAnsi="Arial Black"/>
      </w:rPr>
      <w:t xml:space="preserve">Aappaluttumik allassimasoq suliffeqarfiup akissutaanik TAARSERNEQASSAAQ.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CB72" w14:textId="77777777" w:rsidR="00CE7851" w:rsidRDefault="00CE7851">
    <w:pPr>
      <w:pStyle w:val="Sidehoved"/>
    </w:pPr>
    <w:r>
      <w:pict w14:anchorId="345AE9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45.15pt;margin-top:-31.05pt;width:143.25pt;height:47.25pt;z-index:251658240;visibility:visible;mso-position-horizontal-relative:page" strokecolor="#5b9bd5">
          <v:imagedata r:id="rId1" o:title="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A2"/>
    <w:multiLevelType w:val="hybridMultilevel"/>
    <w:tmpl w:val="198450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AFD"/>
    <w:multiLevelType w:val="hybridMultilevel"/>
    <w:tmpl w:val="C30649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0199"/>
    <w:multiLevelType w:val="hybridMultilevel"/>
    <w:tmpl w:val="D32CFE5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4DA5"/>
    <w:multiLevelType w:val="hybridMultilevel"/>
    <w:tmpl w:val="DE5638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E41"/>
    <w:multiLevelType w:val="hybridMultilevel"/>
    <w:tmpl w:val="B1F0EB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11A5E"/>
    <w:multiLevelType w:val="hybridMultilevel"/>
    <w:tmpl w:val="96C696B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4281"/>
    <w:multiLevelType w:val="hybridMultilevel"/>
    <w:tmpl w:val="830E1B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C5D33"/>
    <w:multiLevelType w:val="hybridMultilevel"/>
    <w:tmpl w:val="6464DD7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AC07DF"/>
    <w:multiLevelType w:val="hybridMultilevel"/>
    <w:tmpl w:val="51E65B2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820BE"/>
    <w:multiLevelType w:val="hybridMultilevel"/>
    <w:tmpl w:val="B92E898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964F2"/>
    <w:multiLevelType w:val="hybridMultilevel"/>
    <w:tmpl w:val="C92A0B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452A8"/>
    <w:multiLevelType w:val="hybridMultilevel"/>
    <w:tmpl w:val="67E8C3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F2048"/>
    <w:multiLevelType w:val="hybridMultilevel"/>
    <w:tmpl w:val="4F5AA5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21870"/>
    <w:multiLevelType w:val="hybridMultilevel"/>
    <w:tmpl w:val="4B5A341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A0F74"/>
    <w:multiLevelType w:val="hybridMultilevel"/>
    <w:tmpl w:val="C2024E30"/>
    <w:lvl w:ilvl="0" w:tplc="42D8C80A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860490">
    <w:abstractNumId w:val="3"/>
  </w:num>
  <w:num w:numId="2" w16cid:durableId="86049934">
    <w:abstractNumId w:val="13"/>
  </w:num>
  <w:num w:numId="3" w16cid:durableId="1965694461">
    <w:abstractNumId w:val="2"/>
  </w:num>
  <w:num w:numId="4" w16cid:durableId="636027475">
    <w:abstractNumId w:val="7"/>
  </w:num>
  <w:num w:numId="5" w16cid:durableId="1651595570">
    <w:abstractNumId w:val="4"/>
  </w:num>
  <w:num w:numId="6" w16cid:durableId="762847162">
    <w:abstractNumId w:val="12"/>
  </w:num>
  <w:num w:numId="7" w16cid:durableId="1215579587">
    <w:abstractNumId w:val="8"/>
  </w:num>
  <w:num w:numId="8" w16cid:durableId="2070683558">
    <w:abstractNumId w:val="9"/>
  </w:num>
  <w:num w:numId="9" w16cid:durableId="1510020289">
    <w:abstractNumId w:val="11"/>
  </w:num>
  <w:num w:numId="10" w16cid:durableId="1594390096">
    <w:abstractNumId w:val="14"/>
  </w:num>
  <w:num w:numId="11" w16cid:durableId="651375107">
    <w:abstractNumId w:val="1"/>
  </w:num>
  <w:num w:numId="12" w16cid:durableId="1616255414">
    <w:abstractNumId w:val="0"/>
  </w:num>
  <w:num w:numId="13" w16cid:durableId="525406386">
    <w:abstractNumId w:val="5"/>
  </w:num>
  <w:num w:numId="14" w16cid:durableId="828054932">
    <w:abstractNumId w:val="10"/>
  </w:num>
  <w:num w:numId="15" w16cid:durableId="167742113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8E9"/>
    <w:rsid w:val="00023BCE"/>
    <w:rsid w:val="0005022D"/>
    <w:rsid w:val="00054F63"/>
    <w:rsid w:val="0008569C"/>
    <w:rsid w:val="00085CF9"/>
    <w:rsid w:val="000A4D8D"/>
    <w:rsid w:val="000B26A5"/>
    <w:rsid w:val="000C4A81"/>
    <w:rsid w:val="000D3299"/>
    <w:rsid w:val="00110469"/>
    <w:rsid w:val="001252D5"/>
    <w:rsid w:val="001470F2"/>
    <w:rsid w:val="00154350"/>
    <w:rsid w:val="001B0924"/>
    <w:rsid w:val="00230C21"/>
    <w:rsid w:val="002616C3"/>
    <w:rsid w:val="00261ED0"/>
    <w:rsid w:val="00265670"/>
    <w:rsid w:val="00273D84"/>
    <w:rsid w:val="002740DD"/>
    <w:rsid w:val="00274EC5"/>
    <w:rsid w:val="0027579B"/>
    <w:rsid w:val="002910D2"/>
    <w:rsid w:val="002D2551"/>
    <w:rsid w:val="002D5FF6"/>
    <w:rsid w:val="002E4413"/>
    <w:rsid w:val="002F6C09"/>
    <w:rsid w:val="002F7B7E"/>
    <w:rsid w:val="00325029"/>
    <w:rsid w:val="003434C8"/>
    <w:rsid w:val="00354D2D"/>
    <w:rsid w:val="00367D5D"/>
    <w:rsid w:val="00396456"/>
    <w:rsid w:val="003A5666"/>
    <w:rsid w:val="003C1C28"/>
    <w:rsid w:val="003C3668"/>
    <w:rsid w:val="003D0A96"/>
    <w:rsid w:val="003E5118"/>
    <w:rsid w:val="004033FA"/>
    <w:rsid w:val="00411B3B"/>
    <w:rsid w:val="004561CB"/>
    <w:rsid w:val="00482802"/>
    <w:rsid w:val="00494D64"/>
    <w:rsid w:val="004B72F8"/>
    <w:rsid w:val="004C1270"/>
    <w:rsid w:val="004C2154"/>
    <w:rsid w:val="004C5208"/>
    <w:rsid w:val="004F2226"/>
    <w:rsid w:val="00511DC7"/>
    <w:rsid w:val="00514038"/>
    <w:rsid w:val="00516762"/>
    <w:rsid w:val="00525A2E"/>
    <w:rsid w:val="005631B9"/>
    <w:rsid w:val="00584E01"/>
    <w:rsid w:val="005A453B"/>
    <w:rsid w:val="0061369E"/>
    <w:rsid w:val="00660DBA"/>
    <w:rsid w:val="0066635E"/>
    <w:rsid w:val="00686EA4"/>
    <w:rsid w:val="00690F14"/>
    <w:rsid w:val="006A30CA"/>
    <w:rsid w:val="006A40B4"/>
    <w:rsid w:val="006A62C4"/>
    <w:rsid w:val="006B0A6F"/>
    <w:rsid w:val="006B24DB"/>
    <w:rsid w:val="006C534C"/>
    <w:rsid w:val="006D54AB"/>
    <w:rsid w:val="006F5A03"/>
    <w:rsid w:val="00701BA2"/>
    <w:rsid w:val="007022F2"/>
    <w:rsid w:val="00703279"/>
    <w:rsid w:val="00724520"/>
    <w:rsid w:val="00731BB7"/>
    <w:rsid w:val="00737577"/>
    <w:rsid w:val="00791AEE"/>
    <w:rsid w:val="007B6B7F"/>
    <w:rsid w:val="007D5128"/>
    <w:rsid w:val="007D7192"/>
    <w:rsid w:val="00810F61"/>
    <w:rsid w:val="008156C1"/>
    <w:rsid w:val="00824548"/>
    <w:rsid w:val="00825E0A"/>
    <w:rsid w:val="00855AF7"/>
    <w:rsid w:val="00867C70"/>
    <w:rsid w:val="0087555D"/>
    <w:rsid w:val="008C6DDB"/>
    <w:rsid w:val="008E457F"/>
    <w:rsid w:val="0095271C"/>
    <w:rsid w:val="00962E3E"/>
    <w:rsid w:val="00985E0E"/>
    <w:rsid w:val="009908E9"/>
    <w:rsid w:val="00991662"/>
    <w:rsid w:val="00A004DB"/>
    <w:rsid w:val="00A1759C"/>
    <w:rsid w:val="00A319D5"/>
    <w:rsid w:val="00A42297"/>
    <w:rsid w:val="00A47380"/>
    <w:rsid w:val="00A86135"/>
    <w:rsid w:val="00AC4A4C"/>
    <w:rsid w:val="00AE31C1"/>
    <w:rsid w:val="00AE6D53"/>
    <w:rsid w:val="00B058D2"/>
    <w:rsid w:val="00B4315F"/>
    <w:rsid w:val="00B61FA8"/>
    <w:rsid w:val="00B668DA"/>
    <w:rsid w:val="00B722A9"/>
    <w:rsid w:val="00B86707"/>
    <w:rsid w:val="00B86CA6"/>
    <w:rsid w:val="00BB6123"/>
    <w:rsid w:val="00BC1141"/>
    <w:rsid w:val="00BE5E85"/>
    <w:rsid w:val="00BE6422"/>
    <w:rsid w:val="00BF64CC"/>
    <w:rsid w:val="00C16A35"/>
    <w:rsid w:val="00C20202"/>
    <w:rsid w:val="00C622F8"/>
    <w:rsid w:val="00C679DC"/>
    <w:rsid w:val="00C74D39"/>
    <w:rsid w:val="00CC2901"/>
    <w:rsid w:val="00CD0F06"/>
    <w:rsid w:val="00CE44D4"/>
    <w:rsid w:val="00CE5A8B"/>
    <w:rsid w:val="00CE7851"/>
    <w:rsid w:val="00CF6C89"/>
    <w:rsid w:val="00D16B97"/>
    <w:rsid w:val="00D41445"/>
    <w:rsid w:val="00D65EAF"/>
    <w:rsid w:val="00D75E9A"/>
    <w:rsid w:val="00D87995"/>
    <w:rsid w:val="00DA7376"/>
    <w:rsid w:val="00DA73B5"/>
    <w:rsid w:val="00DB126D"/>
    <w:rsid w:val="00DB57BD"/>
    <w:rsid w:val="00DD3B37"/>
    <w:rsid w:val="00DE0585"/>
    <w:rsid w:val="00DF0581"/>
    <w:rsid w:val="00DF202A"/>
    <w:rsid w:val="00DF2F24"/>
    <w:rsid w:val="00E02271"/>
    <w:rsid w:val="00E058AE"/>
    <w:rsid w:val="00E1358D"/>
    <w:rsid w:val="00E16D26"/>
    <w:rsid w:val="00E93313"/>
    <w:rsid w:val="00EA0D4E"/>
    <w:rsid w:val="00EA3DA3"/>
    <w:rsid w:val="00EB5367"/>
    <w:rsid w:val="00EC4D44"/>
    <w:rsid w:val="00EF60B4"/>
    <w:rsid w:val="00F17ED4"/>
    <w:rsid w:val="00F212C0"/>
    <w:rsid w:val="00F6378D"/>
    <w:rsid w:val="00F739C5"/>
    <w:rsid w:val="00F837C7"/>
    <w:rsid w:val="00F91D4A"/>
    <w:rsid w:val="00F92B26"/>
    <w:rsid w:val="00F93080"/>
    <w:rsid w:val="00F96662"/>
    <w:rsid w:val="00FA160D"/>
    <w:rsid w:val="00FA7894"/>
    <w:rsid w:val="00FB536B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72"/>
        <o:r id="V:Rule2" type="connector" idref="#_x0000_s2081"/>
        <o:r id="V:Rule3" type="connector" idref="#_x0000_s2083"/>
        <o:r id="V:Rule4" type="connector" idref="#_x0000_s2093"/>
        <o:r id="V:Rule5" type="connector" idref="#_x0000_s2094"/>
        <o:r id="V:Rule6" type="connector" idref="#_x0000_s2095"/>
        <o:r id="V:Rule7" type="connector" idref="#_x0000_s2096"/>
        <o:r id="V:Rule8" type="connector" idref="#_x0000_s2097"/>
        <o:r id="V:Rule9" type="connector" idref="#_x0000_s2098"/>
        <o:r id="V:Rule10" type="connector" idref="#_x0000_s2099"/>
      </o:rules>
    </o:shapelayout>
  </w:shapeDefaults>
  <w:decimalSymbol w:val=","/>
  <w:listSeparator w:val=";"/>
  <w14:docId w14:val="7B1167EB"/>
  <w15:chartTrackingRefBased/>
  <w15:docId w15:val="{504E0F5C-3178-4504-BDE2-93B1FB2F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kl-GL" w:eastAsia="kl-G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802"/>
    <w:pPr>
      <w:spacing w:after="200" w:line="288" w:lineRule="auto"/>
    </w:pPr>
    <w:rPr>
      <w:sz w:val="21"/>
      <w:szCs w:val="21"/>
      <w:lang w:val="kl-GL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2802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2802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280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2802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82802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82802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82802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8280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8280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Aktiviteter">
    <w:name w:val="Aktiviteter"/>
    <w:basedOn w:val="Normal"/>
    <w:pPr>
      <w:numPr>
        <w:numId w:val="6"/>
      </w:numPr>
      <w:spacing w:line="264" w:lineRule="auto"/>
    </w:pPr>
    <w:rPr>
      <w:szCs w:val="20"/>
    </w:rPr>
  </w:style>
  <w:style w:type="paragraph" w:customStyle="1" w:styleId="xPlasmacytose1">
    <w:name w:val="xPlasmacytose1"/>
    <w:basedOn w:val="Normal"/>
    <w:next w:val="Normal"/>
    <w:pPr>
      <w:spacing w:line="264" w:lineRule="auto"/>
    </w:pPr>
    <w:rPr>
      <w:szCs w:val="20"/>
    </w:rPr>
  </w:style>
  <w:style w:type="paragraph" w:styleId="Brdtekst">
    <w:name w:val="Body Text"/>
    <w:basedOn w:val="Normal"/>
    <w:rPr>
      <w:sz w:val="28"/>
    </w:rPr>
  </w:style>
  <w:style w:type="paragraph" w:styleId="Fodnotetekst">
    <w:name w:val="footnote text"/>
    <w:basedOn w:val="Normal"/>
    <w:semiHidden/>
    <w:rPr>
      <w:sz w:val="20"/>
      <w:szCs w:val="20"/>
    </w:rPr>
  </w:style>
  <w:style w:type="paragraph" w:styleId="Brdteks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character" w:styleId="Fodnotehenvisning">
    <w:name w:val="footnote reference"/>
    <w:semiHidden/>
    <w:rPr>
      <w:vertAlign w:val="superscript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Brdtekstindrykning">
    <w:name w:val="Body Text Indent"/>
    <w:basedOn w:val="Normal"/>
    <w:pPr>
      <w:ind w:left="36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rdtekst3">
    <w:name w:val="Body Text 3"/>
    <w:basedOn w:val="Normal"/>
    <w:rPr>
      <w:sz w:val="32"/>
    </w:rPr>
  </w:style>
  <w:style w:type="paragraph" w:styleId="Markeringsbobletekst">
    <w:name w:val="Balloon Text"/>
    <w:basedOn w:val="Normal"/>
    <w:link w:val="MarkeringsbobletekstTegn"/>
    <w:rsid w:val="0095271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5271C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F96662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F9666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96662"/>
  </w:style>
  <w:style w:type="paragraph" w:styleId="Kommentaremne">
    <w:name w:val="annotation subject"/>
    <w:basedOn w:val="Kommentartekst"/>
    <w:next w:val="Kommentartekst"/>
    <w:link w:val="KommentaremneTegn"/>
    <w:rsid w:val="00F96662"/>
    <w:rPr>
      <w:b/>
      <w:bCs/>
    </w:rPr>
  </w:style>
  <w:style w:type="character" w:customStyle="1" w:styleId="KommentaremneTegn">
    <w:name w:val="Kommentaremne Tegn"/>
    <w:link w:val="Kommentaremne"/>
    <w:rsid w:val="00F96662"/>
    <w:rPr>
      <w:b/>
      <w:bCs/>
    </w:rPr>
  </w:style>
  <w:style w:type="paragraph" w:styleId="Korrektur">
    <w:name w:val="Revision"/>
    <w:hidden/>
    <w:uiPriority w:val="99"/>
    <w:semiHidden/>
    <w:rsid w:val="00AE6D53"/>
    <w:pPr>
      <w:spacing w:after="200" w:line="288" w:lineRule="auto"/>
    </w:pPr>
    <w:rPr>
      <w:sz w:val="24"/>
      <w:szCs w:val="24"/>
      <w:lang w:val="kl-GL" w:eastAsia="da-DK"/>
    </w:rPr>
  </w:style>
  <w:style w:type="character" w:styleId="BesgtHyperlink">
    <w:name w:val="BesøgtHyperlink"/>
    <w:rsid w:val="00985E0E"/>
    <w:rPr>
      <w:color w:val="800080"/>
      <w:u w:val="single"/>
    </w:rPr>
  </w:style>
  <w:style w:type="character" w:customStyle="1" w:styleId="SidefodTegn">
    <w:name w:val="Sidefod Tegn"/>
    <w:link w:val="Sidefod"/>
    <w:uiPriority w:val="99"/>
    <w:rsid w:val="00482802"/>
    <w:rPr>
      <w:sz w:val="24"/>
      <w:szCs w:val="24"/>
    </w:rPr>
  </w:style>
  <w:style w:type="character" w:customStyle="1" w:styleId="Overskrift1Tegn">
    <w:name w:val="Overskrift 1 Tegn"/>
    <w:link w:val="Overskrift1"/>
    <w:uiPriority w:val="9"/>
    <w:rsid w:val="00482802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Overskrift2Tegn">
    <w:name w:val="Overskrift 2 Tegn"/>
    <w:link w:val="Overskrift2"/>
    <w:uiPriority w:val="9"/>
    <w:rsid w:val="00482802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Overskrift3Tegn">
    <w:name w:val="Overskrift 3 Tegn"/>
    <w:link w:val="Overskrift3"/>
    <w:uiPriority w:val="9"/>
    <w:rsid w:val="00482802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Overskrift4Tegn">
    <w:name w:val="Overskrift 4 Tegn"/>
    <w:link w:val="Overskrift4"/>
    <w:uiPriority w:val="9"/>
    <w:rsid w:val="00482802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Overskrift5Tegn">
    <w:name w:val="Overskrift 5 Tegn"/>
    <w:link w:val="Overskrift5"/>
    <w:uiPriority w:val="9"/>
    <w:rsid w:val="00482802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Overskrift6Tegn">
    <w:name w:val="Overskrift 6 Tegn"/>
    <w:link w:val="Overskrift6"/>
    <w:uiPriority w:val="9"/>
    <w:rsid w:val="00482802"/>
    <w:rPr>
      <w:rFonts w:ascii="Calibri Light" w:eastAsia="SimSun" w:hAnsi="Calibri Light" w:cs="Times New Roman"/>
      <w:color w:val="70AD47"/>
    </w:rPr>
  </w:style>
  <w:style w:type="character" w:customStyle="1" w:styleId="Overskrift7Tegn">
    <w:name w:val="Overskrift 7 Tegn"/>
    <w:link w:val="Overskrift7"/>
    <w:uiPriority w:val="9"/>
    <w:rsid w:val="00482802"/>
    <w:rPr>
      <w:rFonts w:ascii="Calibri Light" w:eastAsia="SimSun" w:hAnsi="Calibri Light" w:cs="Times New Roman"/>
      <w:b/>
      <w:bCs/>
      <w:color w:val="70AD47"/>
    </w:rPr>
  </w:style>
  <w:style w:type="character" w:customStyle="1" w:styleId="Overskrift8Tegn">
    <w:name w:val="Overskrift 8 Tegn"/>
    <w:link w:val="Overskrift8"/>
    <w:uiPriority w:val="9"/>
    <w:rsid w:val="00482802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Overskrift9Tegn">
    <w:name w:val="Overskrift 9 Tegn"/>
    <w:link w:val="Overskrift9"/>
    <w:uiPriority w:val="9"/>
    <w:rsid w:val="00482802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82802"/>
    <w:pPr>
      <w:spacing w:line="240" w:lineRule="auto"/>
    </w:pPr>
    <w:rPr>
      <w:b/>
      <w:bCs/>
      <w:smallCaps/>
      <w:color w:val="595959"/>
    </w:rPr>
  </w:style>
  <w:style w:type="paragraph" w:styleId="Titel">
    <w:name w:val="Title"/>
    <w:basedOn w:val="Normal"/>
    <w:next w:val="Normal"/>
    <w:link w:val="TitelTegn"/>
    <w:uiPriority w:val="10"/>
    <w:qFormat/>
    <w:rsid w:val="00482802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itelTegn">
    <w:name w:val="Titel Tegn"/>
    <w:link w:val="Titel"/>
    <w:uiPriority w:val="10"/>
    <w:rsid w:val="00482802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82802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UndertitelTegn">
    <w:name w:val="Undertitel Tegn"/>
    <w:link w:val="Undertitel"/>
    <w:uiPriority w:val="11"/>
    <w:rsid w:val="00482802"/>
    <w:rPr>
      <w:rFonts w:ascii="Calibri Light" w:eastAsia="SimSun" w:hAnsi="Calibri Light" w:cs="Times New Roman"/>
      <w:sz w:val="30"/>
      <w:szCs w:val="30"/>
    </w:rPr>
  </w:style>
  <w:style w:type="character" w:styleId="Strk">
    <w:name w:val="Strong"/>
    <w:uiPriority w:val="22"/>
    <w:qFormat/>
    <w:rsid w:val="00482802"/>
    <w:rPr>
      <w:b/>
      <w:bCs/>
    </w:rPr>
  </w:style>
  <w:style w:type="character" w:styleId="Fremhv">
    <w:name w:val="Emphasis"/>
    <w:uiPriority w:val="20"/>
    <w:qFormat/>
    <w:rsid w:val="00482802"/>
    <w:rPr>
      <w:i/>
      <w:iCs/>
      <w:color w:val="70AD47"/>
    </w:rPr>
  </w:style>
  <w:style w:type="paragraph" w:styleId="Ingenafstand">
    <w:name w:val="No Spacing"/>
    <w:uiPriority w:val="1"/>
    <w:qFormat/>
    <w:rsid w:val="00482802"/>
    <w:rPr>
      <w:sz w:val="21"/>
      <w:szCs w:val="21"/>
      <w:lang w:val="kl-GL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482802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Tegn">
    <w:name w:val="Citat Tegn"/>
    <w:link w:val="Citat"/>
    <w:uiPriority w:val="29"/>
    <w:rsid w:val="00482802"/>
    <w:rPr>
      <w:i/>
      <w:iCs/>
      <w:color w:val="26262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82802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StrktcitatTegn">
    <w:name w:val="Stærkt citat Tegn"/>
    <w:link w:val="Strktcitat"/>
    <w:uiPriority w:val="30"/>
    <w:rsid w:val="00482802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Svagfremhvning">
    <w:name w:val="Subtle Emphasis"/>
    <w:uiPriority w:val="19"/>
    <w:qFormat/>
    <w:rsid w:val="00482802"/>
    <w:rPr>
      <w:i/>
      <w:iCs/>
    </w:rPr>
  </w:style>
  <w:style w:type="character" w:styleId="Kraftigfremhvning">
    <w:name w:val="Intense Emphasis"/>
    <w:uiPriority w:val="21"/>
    <w:qFormat/>
    <w:rsid w:val="00482802"/>
    <w:rPr>
      <w:b/>
      <w:bCs/>
      <w:i/>
      <w:iCs/>
    </w:rPr>
  </w:style>
  <w:style w:type="character" w:styleId="Svaghenvisning">
    <w:name w:val="Subtle Reference"/>
    <w:uiPriority w:val="31"/>
    <w:qFormat/>
    <w:rsid w:val="00482802"/>
    <w:rPr>
      <w:smallCaps/>
      <w:color w:val="595959"/>
    </w:rPr>
  </w:style>
  <w:style w:type="character" w:styleId="Kraftighenvisning">
    <w:name w:val="Intense Reference"/>
    <w:uiPriority w:val="32"/>
    <w:qFormat/>
    <w:rsid w:val="00482802"/>
    <w:rPr>
      <w:b/>
      <w:bCs/>
      <w:smallCaps/>
      <w:color w:val="70AD47"/>
    </w:rPr>
  </w:style>
  <w:style w:type="character" w:styleId="Bogenstitel">
    <w:name w:val="Book Title"/>
    <w:uiPriority w:val="33"/>
    <w:qFormat/>
    <w:rsid w:val="00482802"/>
    <w:rPr>
      <w:b/>
      <w:bCs/>
      <w:caps w:val="0"/>
      <w:smallCaps/>
      <w:spacing w:val="7"/>
      <w:sz w:val="21"/>
      <w:szCs w:val="21"/>
    </w:rPr>
  </w:style>
  <w:style w:type="paragraph" w:styleId="Overskrift">
    <w:name w:val="TOC Heading"/>
    <w:basedOn w:val="Overskrift1"/>
    <w:next w:val="Normal"/>
    <w:uiPriority w:val="39"/>
    <w:unhideWhenUsed/>
    <w:qFormat/>
    <w:rsid w:val="00482802"/>
    <w:pPr>
      <w:outlineLvl w:val="9"/>
    </w:pPr>
  </w:style>
  <w:style w:type="paragraph" w:customStyle="1" w:styleId="Default">
    <w:name w:val="Default"/>
    <w:rsid w:val="004561C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kl-GL" w:eastAsia="da-DK"/>
    </w:rPr>
  </w:style>
  <w:style w:type="paragraph" w:styleId="Indholdsfortegnelse1">
    <w:name w:val="toc 1"/>
    <w:basedOn w:val="Normal"/>
    <w:next w:val="Normal"/>
    <w:autoRedefine/>
    <w:uiPriority w:val="39"/>
    <w:rsid w:val="00BF64CC"/>
  </w:style>
  <w:style w:type="paragraph" w:styleId="Indholdsfortegnelse2">
    <w:name w:val="toc 2"/>
    <w:basedOn w:val="Normal"/>
    <w:next w:val="Normal"/>
    <w:autoRedefine/>
    <w:uiPriority w:val="39"/>
    <w:rsid w:val="00BF64CC"/>
    <w:pPr>
      <w:ind w:left="210"/>
    </w:pPr>
  </w:style>
  <w:style w:type="paragraph" w:styleId="Indholdsfortegnelse3">
    <w:name w:val="toc 3"/>
    <w:basedOn w:val="Normal"/>
    <w:next w:val="Normal"/>
    <w:autoRedefine/>
    <w:uiPriority w:val="39"/>
    <w:rsid w:val="00BF64CC"/>
    <w:pPr>
      <w:ind w:left="420"/>
    </w:pPr>
  </w:style>
  <w:style w:type="table" w:styleId="Tabel-Gitter">
    <w:name w:val="Table Grid"/>
    <w:basedOn w:val="Tabel-Normal"/>
    <w:rsid w:val="00B8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uiPriority w:val="99"/>
    <w:semiHidden/>
    <w:unhideWhenUsed/>
    <w:rsid w:val="00660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lovgivning.gl/da-DK/Lov?rid=%7b97690B54-59A3-4108-81D0-E58AFA637A06%7d" TargetMode="External"/><Relationship Id="rId18" Type="http://schemas.openxmlformats.org/officeDocument/2006/relationships/hyperlink" Target="https://www.foedevarestyrelsen.dk/Selvbetjening/lovstof/Sider/Kosttilskud%E2%80%93lovstof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foedevarestyrelsen.dk/Foedevarer/Kosttilsku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ur-lex.europa.eu/legal-content/DA/TXT/HTML/?uri=CELEX:32006R1881&amp;from=D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edevarestyrelsen.dk/Selvbetjening/lovstof/Sider/Hygiejneregler.aspx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lovgivning.gl/da-DK/Lov?rid=%7b2DC49A50-314C-4EC0-8C11-8F99D092C0A1%7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1" ma:contentTypeDescription="Opret et nyt dokument." ma:contentTypeScope="" ma:versionID="42fa1252b98ff9cd77c04e0356cec57b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27bd81485017a8b545d860e427cee3dc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1:PublishingStartDate" minOccurs="0"/>
                <xsd:element ref="ns1:PublishingExpirationDate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tartdato for planlægning" ma:internalName="PublishingStartDate">
      <xsd:simpleType>
        <xsd:restriction base="dms:Unknown"/>
      </xsd:simpleType>
    </xsd:element>
    <xsd:element name="PublishingExpirationDate" ma:index="18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1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5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k6ba0e2cdc954060bf98901085f87687 xmlns="fc6c9edb-54ca-4983-bbb5-a7441cb1e5ad">
      <Terms xmlns="http://schemas.microsoft.com/office/infopath/2007/PartnerControls"/>
    </k6ba0e2cdc954060bf98901085f87687>
    <PublishingExpirationDate xmlns="http://schemas.microsoft.com/sharepoint/v3" xsi:nil="true"/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</documentManagement>
</p:properties>
</file>

<file path=customXml/itemProps1.xml><?xml version="1.0" encoding="utf-8"?>
<ds:datastoreItem xmlns:ds="http://schemas.openxmlformats.org/officeDocument/2006/customXml" ds:itemID="{706CBC7A-4F58-4058-A62D-F9160AB8A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A9246-B8B4-485E-AAAC-BA29C922F5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AA674C-771C-4C47-A8C4-005730CD5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55DD4-F83E-4DF1-BF3F-B26FFA1434B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5099FE4-9559-4A0B-B8F4-EEAEAB40625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2891079-63C6-48B9-8C61-D31B8D05B9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Egenkontrol_eksempel_marts_2018.doc</vt:lpstr>
    </vt:vector>
  </TitlesOfParts>
  <Company>Fødevaredirektoratet</Company>
  <LinksUpToDate>false</LinksUpToDate>
  <CharactersWithSpaces>20150</CharactersWithSpaces>
  <SharedDoc>false</SharedDoc>
  <HLinks>
    <vt:vector size="198" baseType="variant">
      <vt:variant>
        <vt:i4>2687032</vt:i4>
      </vt:variant>
      <vt:variant>
        <vt:i4>174</vt:i4>
      </vt:variant>
      <vt:variant>
        <vt:i4>0</vt:i4>
      </vt:variant>
      <vt:variant>
        <vt:i4>5</vt:i4>
      </vt:variant>
      <vt:variant>
        <vt:lpwstr>https://www.foedevarestyrelsen.dk/Selvbetjening/lovstof/Sider/Kosttilskud%E2%80%93lovstof.aspx</vt:lpwstr>
      </vt:variant>
      <vt:variant>
        <vt:lpwstr/>
      </vt:variant>
      <vt:variant>
        <vt:i4>786513</vt:i4>
      </vt:variant>
      <vt:variant>
        <vt:i4>171</vt:i4>
      </vt:variant>
      <vt:variant>
        <vt:i4>0</vt:i4>
      </vt:variant>
      <vt:variant>
        <vt:i4>5</vt:i4>
      </vt:variant>
      <vt:variant>
        <vt:lpwstr>https://www.foedevarestyrelsen.dk/Foedevarer/Kosttilskud</vt:lpwstr>
      </vt:variant>
      <vt:variant>
        <vt:lpwstr/>
      </vt:variant>
      <vt:variant>
        <vt:i4>851993</vt:i4>
      </vt:variant>
      <vt:variant>
        <vt:i4>168</vt:i4>
      </vt:variant>
      <vt:variant>
        <vt:i4>0</vt:i4>
      </vt:variant>
      <vt:variant>
        <vt:i4>5</vt:i4>
      </vt:variant>
      <vt:variant>
        <vt:lpwstr>http://eur-lex.europa.eu/legal-content/DA/TXT/HTML/?uri=CELEX:32006R1881&amp;from=DA</vt:lpwstr>
      </vt:variant>
      <vt:variant>
        <vt:lpwstr/>
      </vt:variant>
      <vt:variant>
        <vt:i4>6094943</vt:i4>
      </vt:variant>
      <vt:variant>
        <vt:i4>165</vt:i4>
      </vt:variant>
      <vt:variant>
        <vt:i4>0</vt:i4>
      </vt:variant>
      <vt:variant>
        <vt:i4>5</vt:i4>
      </vt:variant>
      <vt:variant>
        <vt:lpwstr>http://www.foedevarestyrelsen.dk/Selvbetjening/lovstof/Sider/Hygiejneregler.aspx</vt:lpwstr>
      </vt:variant>
      <vt:variant>
        <vt:lpwstr/>
      </vt:variant>
      <vt:variant>
        <vt:i4>1245245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_Toc71279517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_Toc71279516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_Toc71279515</vt:lpwstr>
      </vt:variant>
      <vt:variant>
        <vt:i4>1048637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_Toc71279514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_Toc71279513</vt:lpwstr>
      </vt:variant>
      <vt:variant>
        <vt:i4>1441853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_Toc71279512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_Toc71279511</vt:lpwstr>
      </vt:variant>
      <vt:variant>
        <vt:i4>1310781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_Toc71279510</vt:lpwstr>
      </vt:variant>
      <vt:variant>
        <vt:i4>1900604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_Toc71279509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_Toc71279508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_Toc71279507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_Toc71279506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_Toc71279505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_Toc71279504</vt:lpwstr>
      </vt:variant>
      <vt:variant>
        <vt:i4>1507388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_Toc71279503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_Toc71279502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_Toc71279501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_Toc71279500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_Toc71279499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_Toc71279498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_Toc71279497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_Toc71279496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_Toc71279495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_Toc71279494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_Toc71279493</vt:lpwstr>
      </vt:variant>
      <vt:variant>
        <vt:i4>1507381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_Toc71279492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_Toc71279491</vt:lpwstr>
      </vt:variant>
      <vt:variant>
        <vt:i4>4784203</vt:i4>
      </vt:variant>
      <vt:variant>
        <vt:i4>3</vt:i4>
      </vt:variant>
      <vt:variant>
        <vt:i4>0</vt:i4>
      </vt:variant>
      <vt:variant>
        <vt:i4>5</vt:i4>
      </vt:variant>
      <vt:variant>
        <vt:lpwstr>http://lovgivning.gl/da-DK/Lov?rid={2DC49A50-314C-4EC0-8C11-8F99D092C0A1}</vt:lpwstr>
      </vt:variant>
      <vt:variant>
        <vt:lpwstr/>
      </vt:variant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http://lovgivning.gl/da-DK/Lov?rid={97690B54-59A3-4108-81D0-E58AFA637A06}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Egenkontrol_eksempel_marts_2018.doc</dc:title>
  <dc:subject/>
  <dc:creator>mipr</dc:creator>
  <cp:keywords/>
  <cp:lastModifiedBy>Kikkik Olsen</cp:lastModifiedBy>
  <cp:revision>2</cp:revision>
  <cp:lastPrinted>2018-03-05T16:42:00Z</cp:lastPrinted>
  <dcterms:created xsi:type="dcterms:W3CDTF">2023-06-28T11:46:00Z</dcterms:created>
  <dcterms:modified xsi:type="dcterms:W3CDTF">2023-06-28T11:46:00Z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Systemkonto</vt:lpwstr>
  </property>
  <property fmtid="{D5CDD505-2E9C-101B-9397-08002B2CF9AE}" pid="3" name="display_urn:schemas-microsoft-com:office:office#Author">
    <vt:lpwstr>Systemkonto</vt:lpwstr>
  </property>
  <property fmtid="{D5CDD505-2E9C-101B-9397-08002B2CF9AE}" pid="4" name="_dlc_DocId">
    <vt:lpwstr>FHJ7X33MQPSC-2-13439</vt:lpwstr>
  </property>
  <property fmtid="{D5CDD505-2E9C-101B-9397-08002B2CF9AE}" pid="5" name="_dlc_DocIdItemGuid">
    <vt:lpwstr>7c33bd0b-63e1-4481-93cd-744150999f53</vt:lpwstr>
  </property>
  <property fmtid="{D5CDD505-2E9C-101B-9397-08002B2CF9AE}" pid="6" name="_dlc_DocIdUrl">
    <vt:lpwstr>http://www.foedevarestyrelsen.dk/_layouts/15/DocIdRedir.aspx?ID=FHJ7X33MQPSC-2-13439, FHJ7X33MQPSC-2-13439</vt:lpwstr>
  </property>
  <property fmtid="{D5CDD505-2E9C-101B-9397-08002B2CF9AE}" pid="7" name="Dokumenttyper">
    <vt:lpwstr/>
  </property>
  <property fmtid="{D5CDD505-2E9C-101B-9397-08002B2CF9AE}" pid="8" name="ErDu">
    <vt:lpwstr/>
  </property>
  <property fmtid="{D5CDD505-2E9C-101B-9397-08002B2CF9AE}" pid="9" name="Maalgruppe">
    <vt:lpwstr/>
  </property>
  <property fmtid="{D5CDD505-2E9C-101B-9397-08002B2CF9AE}" pid="10" name="Leksikonemner">
    <vt:lpwstr/>
  </property>
  <property fmtid="{D5CDD505-2E9C-101B-9397-08002B2CF9AE}" pid="11" name="Indgang">
    <vt:lpwstr/>
  </property>
  <property fmtid="{D5CDD505-2E9C-101B-9397-08002B2CF9AE}" pid="12" name="Situationer">
    <vt:lpwstr/>
  </property>
</Properties>
</file>