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FB8B"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Uddannelsen til kunstner ved Aarhus Kunstakademi er en uddannelse, som er omfattet af særlige betingelser.</w:t>
      </w:r>
    </w:p>
    <w:p w14:paraId="3FC1C3B6"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077DEA26"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Uddannelsen varer 4 år, og bliver betragtet som en korterevarende, videregående uddannelse. Man starter på grunduddannelsen, som varer 1 år, hvorefter man specialiserer sig i maleri, keramik, grafik eller hybrid. Der er studiestart i august måned.</w:t>
      </w:r>
    </w:p>
    <w:p w14:paraId="048C5CCB"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17D098F0"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Grønlands Selvstyres adgangskrav er, at ansøgeren først skal have gennemgået </w:t>
      </w:r>
      <w:proofErr w:type="spellStart"/>
      <w:r w:rsidRPr="00E72BA0">
        <w:rPr>
          <w:rFonts w:ascii="Calibri" w:eastAsia="Times New Roman" w:hAnsi="Calibri" w:cs="Calibri"/>
          <w:color w:val="1F1F1F"/>
          <w:kern w:val="0"/>
          <w:lang w:eastAsia="da-DK"/>
          <w14:ligatures w14:val="none"/>
        </w:rPr>
        <w:t>Eqqumiitsuliornermik</w:t>
      </w:r>
      <w:proofErr w:type="spellEnd"/>
      <w:r w:rsidRPr="00E72BA0">
        <w:rPr>
          <w:rFonts w:ascii="Calibri" w:eastAsia="Times New Roman" w:hAnsi="Calibri" w:cs="Calibri"/>
          <w:color w:val="1F1F1F"/>
          <w:kern w:val="0"/>
          <w:lang w:eastAsia="da-DK"/>
          <w14:ligatures w14:val="none"/>
        </w:rPr>
        <w:t> </w:t>
      </w:r>
      <w:proofErr w:type="spellStart"/>
      <w:r w:rsidRPr="00E72BA0">
        <w:rPr>
          <w:rFonts w:ascii="Calibri" w:eastAsia="Times New Roman" w:hAnsi="Calibri" w:cs="Calibri"/>
          <w:color w:val="1F1F1F"/>
          <w:kern w:val="0"/>
          <w:lang w:eastAsia="da-DK"/>
          <w14:ligatures w14:val="none"/>
        </w:rPr>
        <w:t>Ilinniarfik</w:t>
      </w:r>
      <w:proofErr w:type="spellEnd"/>
      <w:r w:rsidRPr="00E72BA0">
        <w:rPr>
          <w:rFonts w:ascii="Calibri" w:eastAsia="Times New Roman" w:hAnsi="Calibri" w:cs="Calibri"/>
          <w:color w:val="1F1F1F"/>
          <w:kern w:val="0"/>
          <w:lang w:eastAsia="da-DK"/>
          <w14:ligatures w14:val="none"/>
        </w:rPr>
        <w:t>, Kunstskolen i Grønland.</w:t>
      </w:r>
    </w:p>
    <w:p w14:paraId="3887E3B7"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5037A39E"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Ansøgeren skal selv sende en ansøgning om optagelse til Aarhus Kunstakademi, som skal være vedlagt tegninger eller fotos af egne værker. Ansøgningsfristen er normalt i marts måned. Læs mere på </w:t>
      </w:r>
      <w:hyperlink r:id="rId4" w:history="1">
        <w:r w:rsidRPr="00E72BA0">
          <w:rPr>
            <w:rFonts w:ascii="Calibri" w:eastAsia="Times New Roman" w:hAnsi="Calibri" w:cs="Calibri"/>
            <w:color w:val="0563C1"/>
            <w:kern w:val="0"/>
            <w:u w:val="single"/>
            <w:lang w:eastAsia="da-DK"/>
            <w14:ligatures w14:val="none"/>
          </w:rPr>
          <w:t>www.aaka.dk</w:t>
        </w:r>
      </w:hyperlink>
      <w:r w:rsidRPr="00E72BA0">
        <w:rPr>
          <w:rFonts w:ascii="Calibri" w:eastAsia="Times New Roman" w:hAnsi="Calibri" w:cs="Calibri"/>
          <w:color w:val="1F1F1F"/>
          <w:kern w:val="0"/>
          <w:lang w:eastAsia="da-DK"/>
          <w14:ligatures w14:val="none"/>
        </w:rPr>
        <w:t>.</w:t>
      </w:r>
    </w:p>
    <w:p w14:paraId="018CD0D3"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1233DBC3"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Uddannelsen er en betalingsuddannelse, og et semester på skolen koster ca. 17.000 kr. (et semester svarer til et halvt års undervisning). Derudover skal man betale et depositum, når man starter på basisuddannelsen. Man kan normalt betale semesterafgiften på ca. 17.000 kr. som ratebetaling. Kontakt skolen for at høre mere om dette. Man kan søge om et månedligt tilskud fra Grønlands Selvstyre til betaling af undervisningsafgiften på skolen. Det månedlige tilskud til undervisningsafgiften udgør 75% af den samlede undervisningsafgift (op til et maksimumbeløb på 80.000 kr. per år). Det betyder, at der er en egenbetaling på 25% af undervisningsafgiften.</w:t>
      </w:r>
    </w:p>
    <w:p w14:paraId="6A8288A7"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2CC15895"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Uddannelsen på Kunstakademiet er ikke SU-berettiget, så man kan ikke få dansk SU til uddannelsen. Men man kan søge Grønlands Selvstyre om at modtage et stipendium på 4.937 kr. om måneden. Hertil kommer et børnetilskud, hvis man har børn.</w:t>
      </w:r>
    </w:p>
    <w:p w14:paraId="10700920"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351ABE8F"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Kunstakademiet arrangerer studieture for samtlige studerende hvert år i september. Studieture dækkes ikke af Grønlands Selvstyre, så dem skal man selv betale, hvis man ønsker at deltage i dem.</w:t>
      </w:r>
    </w:p>
    <w:p w14:paraId="5E0D34B0"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3BAB1B61"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Alt dette betyder, at man selv skal betale depositummet, 25% af semesterafgiften til skolen samt studieture, og du skal ligeledes være forberedt på, at du selv skal betale for materialer.</w:t>
      </w:r>
    </w:p>
    <w:p w14:paraId="2E46311B"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55D69C9E"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Der kan maksimum gives støtte fra Grønlands Selvstyre til 2 nye studerende per år på Aarhus Kunstakademi.</w:t>
      </w:r>
    </w:p>
    <w:p w14:paraId="25434200"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2047C35B"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Hvis du har spørgsmål, er du velkommen til at kontakte en uddannelsesvejleder i Det Grønlandske Hus i Aarhus på mailadressen: </w:t>
      </w:r>
      <w:hyperlink r:id="rId5" w:history="1">
        <w:r w:rsidRPr="00E72BA0">
          <w:rPr>
            <w:rFonts w:ascii="Calibri" w:eastAsia="Times New Roman" w:hAnsi="Calibri" w:cs="Calibri"/>
            <w:color w:val="0563C1"/>
            <w:kern w:val="0"/>
            <w:u w:val="single"/>
            <w:lang w:eastAsia="da-DK"/>
            <w14:ligatures w14:val="none"/>
          </w:rPr>
          <w:t>aarhus@glhus.dk</w:t>
        </w:r>
      </w:hyperlink>
      <w:r w:rsidRPr="00E72BA0">
        <w:rPr>
          <w:rFonts w:ascii="Calibri" w:eastAsia="Times New Roman" w:hAnsi="Calibri" w:cs="Calibri"/>
          <w:color w:val="1F1F1F"/>
          <w:kern w:val="0"/>
          <w:lang w:eastAsia="da-DK"/>
          <w14:ligatures w14:val="none"/>
        </w:rPr>
        <w:t>.</w:t>
      </w:r>
    </w:p>
    <w:p w14:paraId="5DF59CEE" w14:textId="77777777" w:rsidR="00937F78" w:rsidRDefault="00937F78"/>
    <w:sectPr w:rsidR="00937F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A0"/>
    <w:rsid w:val="00937F78"/>
    <w:rsid w:val="00E60670"/>
    <w:rsid w:val="00E72BA0"/>
    <w:rsid w:val="00F72E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CDB7"/>
  <w15:chartTrackingRefBased/>
  <w15:docId w15:val="{DF25610A-FC78-4CBC-937F-E72E4A58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pelle">
    <w:name w:val="spelle"/>
    <w:basedOn w:val="Standardskrifttypeiafsnit"/>
    <w:rsid w:val="00E72BA0"/>
  </w:style>
  <w:style w:type="character" w:styleId="Hyperlink">
    <w:name w:val="Hyperlink"/>
    <w:basedOn w:val="Standardskrifttypeiafsnit"/>
    <w:uiPriority w:val="99"/>
    <w:semiHidden/>
    <w:unhideWhenUsed/>
    <w:rsid w:val="00E72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arhus@glhus.dk" TargetMode="External"/><Relationship Id="rId4" Type="http://schemas.openxmlformats.org/officeDocument/2006/relationships/hyperlink" Target="https://url12.mailanyone.net/scanner?m=1qOdEA-00063X-58&amp;d=4%7Cmail%2F90%2F1690372800%2F1qOdEA-00063X-58%7Cin12g%7C57e1b682%7C15246422%7C12695312%7C64C10B6A36C4F5C0F926C286B33B8D44&amp;o=wphtw%2F%2Fwt%3Akd.akaa.&amp;s=ofUUm1RB5INOjhAdg2n0nPezvi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2173</Characters>
  <Application>Microsoft Office Word</Application>
  <DocSecurity>0</DocSecurity>
  <Lines>18</Lines>
  <Paragraphs>5</Paragraphs>
  <ScaleCrop>false</ScaleCrop>
  <Company>Naalakkersuisut</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Guluk Chemnitz</dc:creator>
  <cp:keywords/>
  <dc:description/>
  <cp:lastModifiedBy>Guluk Chemnitz</cp:lastModifiedBy>
  <cp:revision>1</cp:revision>
  <dcterms:created xsi:type="dcterms:W3CDTF">2023-07-26T12:07:00Z</dcterms:created>
  <dcterms:modified xsi:type="dcterms:W3CDTF">2023-07-26T12:08:00Z</dcterms:modified>
</cp:coreProperties>
</file>